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D57B" w14:textId="77777777" w:rsidR="00582AFC" w:rsidRDefault="00582AFC" w:rsidP="006E718C">
      <w:pPr>
        <w:spacing w:after="0"/>
        <w:ind w:left="-1134"/>
        <w:rPr>
          <w:rFonts w:ascii="Times New Roman" w:hAnsi="Times New Roman" w:cs="Times New Roman"/>
          <w:sz w:val="28"/>
          <w:szCs w:val="26"/>
        </w:rPr>
      </w:pPr>
    </w:p>
    <w:p w14:paraId="5D9BA6E6" w14:textId="77777777" w:rsidR="00582AFC" w:rsidRDefault="00582AFC" w:rsidP="0097504A">
      <w:pPr>
        <w:spacing w:after="0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82AFC" w14:paraId="54AB441F" w14:textId="77777777" w:rsidTr="00582AFC">
        <w:tc>
          <w:tcPr>
            <w:tcW w:w="5382" w:type="dxa"/>
          </w:tcPr>
          <w:p w14:paraId="375EAFE1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3" w:type="dxa"/>
          </w:tcPr>
          <w:p w14:paraId="468E1AE9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82AFC" w14:paraId="06E0CB18" w14:textId="77777777" w:rsidTr="00582AFC">
        <w:tc>
          <w:tcPr>
            <w:tcW w:w="5382" w:type="dxa"/>
          </w:tcPr>
          <w:p w14:paraId="49612D2E" w14:textId="77777777" w:rsidR="00582AFC" w:rsidRDefault="00582AFC" w:rsidP="00582AFC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963" w:type="dxa"/>
          </w:tcPr>
          <w:p w14:paraId="508B30ED" w14:textId="77777777" w:rsidR="00582AFC" w:rsidRDefault="00582AFC" w:rsidP="006E718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4667D252" w14:textId="08DDA5B1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На основании Федерального закона №209-ФЗ от 21.07.2014 (ред</w:t>
      </w:r>
      <w:r w:rsidR="00DC1ECB">
        <w:rPr>
          <w:color w:val="333333"/>
        </w:rPr>
        <w:t>. от 11.06.2021) ГИС ЖКХ создано</w:t>
      </w:r>
      <w:bookmarkStart w:id="0" w:name="_GoBack"/>
      <w:bookmarkEnd w:id="0"/>
      <w:r w:rsidRPr="004675BC">
        <w:rPr>
          <w:color w:val="333333"/>
        </w:rPr>
        <w:t xml:space="preserve"> как единое информационное хранилище сведений обо всех жилищно-коммунальных предприятиях, поставщиках коммунальных ресурсов и управляющих организациях на территории Российской Федерации. В системе содержится информация о коммунальных услугах, проведённых работах, системах коммуникации, жилищном фонде, о дополнительных средствах, необходимых для функционирования всего этого хозяйства. Поставщики услуг исполняют обязанность по размещению информации в ГИС ЖКХ отчётов о своей деятельности, данных о тарифах на оплату жилья, перечни должников по коммунальным услугам и пр. Потребители коммунальных услуг благодаря системе смогут получать актуальную информацию о стоимости и квитанции на оплату и оплачивать их.</w:t>
      </w:r>
    </w:p>
    <w:p w14:paraId="17FC7952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Разработчики системы – Минкомсвязи России и Минстрой России – разъясняют, что это такое и для чего нужен ГИС ЖКХ гражданам: её полномасштабный запуск облегчил взаимодействие между собственниками жилья и поставщиками услуг, так как она обладает большим набором возможностей, упрощающих общение граждан с органами власти, управляющими организациями и поставщиками ресурсов. Действующее приложение ГИС ЖКХ позволяет всем собственникам квартир в многоквартирных домах:</w:t>
      </w:r>
    </w:p>
    <w:p w14:paraId="4BC6F6FC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узнать о состоянии расчётов и задолженностях;</w:t>
      </w:r>
    </w:p>
    <w:p w14:paraId="2AFE043B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внести показания приборов учёта;</w:t>
      </w:r>
    </w:p>
    <w:p w14:paraId="6DF50760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получить информацию о планируемых проверках и ремонтах;</w:t>
      </w:r>
    </w:p>
    <w:p w14:paraId="6C28D3B3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узнать о плановых отключениях воды или электроэнергии;</w:t>
      </w:r>
    </w:p>
    <w:p w14:paraId="754E7488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проверить тарифы и получаемые услуги;</w:t>
      </w:r>
    </w:p>
    <w:p w14:paraId="5DD98502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оплатить счета;</w:t>
      </w:r>
    </w:p>
    <w:p w14:paraId="7CD08473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– пожаловаться на некачественные услуги.</w:t>
      </w:r>
    </w:p>
    <w:p w14:paraId="6676311A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Система позволяет контролировать ситуацию на всех объектах сразу в режиме реального времени.</w:t>
      </w:r>
    </w:p>
    <w:p w14:paraId="5F46A010" w14:textId="77777777" w:rsidR="004675BC" w:rsidRPr="004675BC" w:rsidRDefault="004675BC" w:rsidP="004675BC">
      <w:pPr>
        <w:pStyle w:val="a8"/>
        <w:shd w:val="clear" w:color="auto" w:fill="FFFFFF"/>
        <w:jc w:val="both"/>
        <w:rPr>
          <w:color w:val="333333"/>
        </w:rPr>
      </w:pPr>
      <w:r w:rsidRPr="004675BC">
        <w:rPr>
          <w:color w:val="333333"/>
        </w:rPr>
        <w:t>Власти обсуждают введение единой платёжки за жилищно-коммунальные услуги (ЖКУ) – с использованием показаний квартирных и общедомовых счетчиков. Как уточняют в Минстрое РФ, реализация меры предполагает переход к электронным платёжным документам на оплату ЖКУ, которые будут формироваться в государственной информационной системе ЖКХ (ГИС ЖКХ). Инициатива нацелена на повышение качества и доступности информации о начислениях и платежах потребителей за ЖКУ, а также на снижение расходов по оплате услуг печати и доставки бумажных квитанций, добавили в министерстве.</w:t>
      </w:r>
    </w:p>
    <w:p w14:paraId="2AF61A76" w14:textId="77777777" w:rsidR="00976BDA" w:rsidRPr="004675BC" w:rsidRDefault="00976BDA" w:rsidP="004675BC">
      <w:pPr>
        <w:spacing w:after="0" w:line="36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976BDA" w:rsidRPr="004675BC" w:rsidSect="006E718C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FBE"/>
    <w:multiLevelType w:val="hybridMultilevel"/>
    <w:tmpl w:val="ABD48006"/>
    <w:lvl w:ilvl="0" w:tplc="125CC4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D"/>
    <w:rsid w:val="00016CB9"/>
    <w:rsid w:val="00063593"/>
    <w:rsid w:val="001672E5"/>
    <w:rsid w:val="001758C1"/>
    <w:rsid w:val="001A082E"/>
    <w:rsid w:val="00244022"/>
    <w:rsid w:val="00292910"/>
    <w:rsid w:val="003106C0"/>
    <w:rsid w:val="00352D9D"/>
    <w:rsid w:val="003D6F2F"/>
    <w:rsid w:val="003F4FA8"/>
    <w:rsid w:val="004675BC"/>
    <w:rsid w:val="004A65AB"/>
    <w:rsid w:val="00511AE0"/>
    <w:rsid w:val="00582AFC"/>
    <w:rsid w:val="005E3BD3"/>
    <w:rsid w:val="005F4F78"/>
    <w:rsid w:val="006C0D99"/>
    <w:rsid w:val="006E718C"/>
    <w:rsid w:val="00855B37"/>
    <w:rsid w:val="008D2B30"/>
    <w:rsid w:val="00912ADE"/>
    <w:rsid w:val="0097504A"/>
    <w:rsid w:val="00976BDA"/>
    <w:rsid w:val="00A813DD"/>
    <w:rsid w:val="00A90863"/>
    <w:rsid w:val="00B175DC"/>
    <w:rsid w:val="00B205D3"/>
    <w:rsid w:val="00B270BB"/>
    <w:rsid w:val="00B661AE"/>
    <w:rsid w:val="00B9159B"/>
    <w:rsid w:val="00BA1CA1"/>
    <w:rsid w:val="00CD05B0"/>
    <w:rsid w:val="00D23C21"/>
    <w:rsid w:val="00D33123"/>
    <w:rsid w:val="00D81C60"/>
    <w:rsid w:val="00DC1ECB"/>
    <w:rsid w:val="00E23FC0"/>
    <w:rsid w:val="00E375D6"/>
    <w:rsid w:val="00EB2A7B"/>
    <w:rsid w:val="00EB4655"/>
    <w:rsid w:val="00F05E1F"/>
    <w:rsid w:val="00F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4A"/>
    <w:pPr>
      <w:spacing w:after="0" w:line="240" w:lineRule="auto"/>
    </w:pPr>
  </w:style>
  <w:style w:type="table" w:styleId="a4">
    <w:name w:val="Table Grid"/>
    <w:basedOn w:val="a1"/>
    <w:uiPriority w:val="59"/>
    <w:rsid w:val="0097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6B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4A"/>
    <w:pPr>
      <w:spacing w:after="0" w:line="240" w:lineRule="auto"/>
    </w:pPr>
  </w:style>
  <w:style w:type="table" w:styleId="a4">
    <w:name w:val="Table Grid"/>
    <w:basedOn w:val="a1"/>
    <w:uiPriority w:val="59"/>
    <w:rsid w:val="0097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6B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Министерства ЖКХ РБ</dc:creator>
  <cp:lastModifiedBy>Пользователь</cp:lastModifiedBy>
  <cp:revision>3</cp:revision>
  <cp:lastPrinted>2022-09-02T14:50:00Z</cp:lastPrinted>
  <dcterms:created xsi:type="dcterms:W3CDTF">2023-03-17T04:03:00Z</dcterms:created>
  <dcterms:modified xsi:type="dcterms:W3CDTF">2023-03-17T04:04:00Z</dcterms:modified>
</cp:coreProperties>
</file>