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FD" w:rsidRDefault="005444FD" w:rsidP="005444FD">
      <w:pPr>
        <w:pStyle w:val="a3"/>
      </w:pPr>
    </w:p>
    <w:p w:rsidR="005444FD" w:rsidRPr="00877853" w:rsidRDefault="005444FD" w:rsidP="005444FD">
      <w:pPr>
        <w:jc w:val="center"/>
        <w:rPr>
          <w:sz w:val="25"/>
          <w:szCs w:val="25"/>
        </w:rPr>
      </w:pPr>
      <w:r w:rsidRPr="00877853"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4DCEE335" wp14:editId="14EF4FE2">
            <wp:simplePos x="0" y="0"/>
            <wp:positionH relativeFrom="column">
              <wp:posOffset>2609850</wp:posOffset>
            </wp:positionH>
            <wp:positionV relativeFrom="page">
              <wp:posOffset>340995</wp:posOffset>
            </wp:positionV>
            <wp:extent cx="963930" cy="1143000"/>
            <wp:effectExtent l="0" t="0" r="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853">
        <w:rPr>
          <w:sz w:val="25"/>
          <w:szCs w:val="25"/>
        </w:rPr>
        <w:t xml:space="preserve">     </w:t>
      </w:r>
      <w:proofErr w:type="spellStart"/>
      <w:r w:rsidRPr="00877853">
        <w:rPr>
          <w:sz w:val="25"/>
          <w:szCs w:val="25"/>
        </w:rPr>
        <w:t>Бекетовов</w:t>
      </w:r>
      <w:proofErr w:type="spellEnd"/>
      <w:r w:rsidRPr="00877853">
        <w:rPr>
          <w:sz w:val="25"/>
          <w:szCs w:val="25"/>
        </w:rPr>
        <w:t xml:space="preserve"> </w:t>
      </w:r>
      <w:proofErr w:type="spellStart"/>
      <w:r w:rsidRPr="00877853">
        <w:rPr>
          <w:sz w:val="25"/>
          <w:szCs w:val="25"/>
        </w:rPr>
        <w:t>ауыл</w:t>
      </w:r>
      <w:proofErr w:type="spellEnd"/>
      <w:r w:rsidRPr="00877853">
        <w:rPr>
          <w:sz w:val="25"/>
          <w:szCs w:val="25"/>
        </w:rPr>
        <w:t xml:space="preserve"> советы                                                      Совет сельского поселения</w:t>
      </w:r>
    </w:p>
    <w:p w:rsidR="005444FD" w:rsidRPr="00877853" w:rsidRDefault="005444FD" w:rsidP="005444FD">
      <w:pPr>
        <w:jc w:val="center"/>
        <w:rPr>
          <w:sz w:val="25"/>
          <w:szCs w:val="25"/>
        </w:rPr>
      </w:pPr>
      <w:r w:rsidRPr="00877853">
        <w:rPr>
          <w:sz w:val="25"/>
          <w:szCs w:val="25"/>
        </w:rPr>
        <w:t xml:space="preserve">   </w:t>
      </w:r>
      <w:proofErr w:type="spellStart"/>
      <w:r w:rsidRPr="00877853">
        <w:rPr>
          <w:sz w:val="25"/>
          <w:szCs w:val="25"/>
        </w:rPr>
        <w:t>ауыл</w:t>
      </w:r>
      <w:proofErr w:type="spellEnd"/>
      <w:r w:rsidRPr="00877853">
        <w:rPr>
          <w:sz w:val="25"/>
          <w:szCs w:val="25"/>
        </w:rPr>
        <w:t xml:space="preserve"> </w:t>
      </w:r>
      <w:proofErr w:type="spellStart"/>
      <w:r w:rsidRPr="00877853">
        <w:rPr>
          <w:sz w:val="25"/>
          <w:szCs w:val="25"/>
        </w:rPr>
        <w:t>билə</w:t>
      </w:r>
      <w:proofErr w:type="gramStart"/>
      <w:r w:rsidRPr="00877853">
        <w:rPr>
          <w:sz w:val="25"/>
          <w:szCs w:val="25"/>
        </w:rPr>
        <w:t>м</w:t>
      </w:r>
      <w:proofErr w:type="gramEnd"/>
      <w:r w:rsidRPr="00877853">
        <w:rPr>
          <w:sz w:val="25"/>
          <w:szCs w:val="25"/>
        </w:rPr>
        <w:t>əhе</w:t>
      </w:r>
      <w:proofErr w:type="spellEnd"/>
      <w:r w:rsidRPr="00877853">
        <w:rPr>
          <w:sz w:val="25"/>
          <w:szCs w:val="25"/>
        </w:rPr>
        <w:t xml:space="preserve"> советы                                                         </w:t>
      </w:r>
      <w:proofErr w:type="spellStart"/>
      <w:r w:rsidRPr="00877853">
        <w:rPr>
          <w:sz w:val="25"/>
          <w:szCs w:val="25"/>
        </w:rPr>
        <w:t>Бекетовский</w:t>
      </w:r>
      <w:proofErr w:type="spellEnd"/>
      <w:r w:rsidRPr="00877853">
        <w:rPr>
          <w:sz w:val="25"/>
          <w:szCs w:val="25"/>
        </w:rPr>
        <w:t xml:space="preserve"> сельсовет</w:t>
      </w:r>
    </w:p>
    <w:p w:rsidR="005444FD" w:rsidRPr="00877853" w:rsidRDefault="005444FD" w:rsidP="005444FD">
      <w:pPr>
        <w:jc w:val="center"/>
        <w:rPr>
          <w:sz w:val="25"/>
          <w:szCs w:val="25"/>
        </w:rPr>
      </w:pPr>
      <w:proofErr w:type="spellStart"/>
      <w:r w:rsidRPr="00877853">
        <w:rPr>
          <w:sz w:val="25"/>
          <w:szCs w:val="25"/>
        </w:rPr>
        <w:t>муниципаль</w:t>
      </w:r>
      <w:proofErr w:type="spellEnd"/>
      <w:r w:rsidRPr="00877853">
        <w:rPr>
          <w:sz w:val="25"/>
          <w:szCs w:val="25"/>
        </w:rPr>
        <w:t xml:space="preserve"> </w:t>
      </w:r>
      <w:proofErr w:type="spellStart"/>
      <w:r w:rsidRPr="00877853">
        <w:rPr>
          <w:sz w:val="25"/>
          <w:szCs w:val="25"/>
        </w:rPr>
        <w:t>районының</w:t>
      </w:r>
      <w:proofErr w:type="spellEnd"/>
      <w:r w:rsidRPr="00877853">
        <w:rPr>
          <w:sz w:val="25"/>
          <w:szCs w:val="25"/>
        </w:rPr>
        <w:t xml:space="preserve">                                                     муниципального района</w:t>
      </w:r>
    </w:p>
    <w:p w:rsidR="005444FD" w:rsidRPr="00877853" w:rsidRDefault="005444FD" w:rsidP="005444FD">
      <w:pPr>
        <w:jc w:val="center"/>
        <w:rPr>
          <w:sz w:val="25"/>
          <w:szCs w:val="25"/>
        </w:rPr>
      </w:pPr>
      <w:proofErr w:type="spellStart"/>
      <w:r w:rsidRPr="00877853">
        <w:rPr>
          <w:sz w:val="25"/>
          <w:szCs w:val="25"/>
        </w:rPr>
        <w:t>Йəрмəĸəй</w:t>
      </w:r>
      <w:proofErr w:type="spellEnd"/>
      <w:r w:rsidRPr="00877853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877853">
        <w:rPr>
          <w:sz w:val="25"/>
          <w:szCs w:val="25"/>
        </w:rPr>
        <w:t>Ермекеевский</w:t>
      </w:r>
      <w:proofErr w:type="spellEnd"/>
      <w:r w:rsidRPr="00877853">
        <w:rPr>
          <w:sz w:val="25"/>
          <w:szCs w:val="25"/>
        </w:rPr>
        <w:t xml:space="preserve"> район</w:t>
      </w:r>
    </w:p>
    <w:p w:rsidR="005444FD" w:rsidRPr="00877853" w:rsidRDefault="005444FD" w:rsidP="005444FD">
      <w:pPr>
        <w:jc w:val="center"/>
        <w:rPr>
          <w:sz w:val="25"/>
          <w:szCs w:val="25"/>
        </w:rPr>
      </w:pPr>
      <w:proofErr w:type="spellStart"/>
      <w:r w:rsidRPr="00877853">
        <w:rPr>
          <w:sz w:val="25"/>
          <w:szCs w:val="25"/>
        </w:rPr>
        <w:t>Баш</w:t>
      </w:r>
      <w:proofErr w:type="gramStart"/>
      <w:r w:rsidRPr="00877853">
        <w:rPr>
          <w:sz w:val="25"/>
          <w:szCs w:val="25"/>
        </w:rPr>
        <w:t>k</w:t>
      </w:r>
      <w:proofErr w:type="gramEnd"/>
      <w:r w:rsidRPr="00877853">
        <w:rPr>
          <w:sz w:val="25"/>
          <w:szCs w:val="25"/>
        </w:rPr>
        <w:t>ортостан</w:t>
      </w:r>
      <w:proofErr w:type="spellEnd"/>
      <w:r w:rsidRPr="00877853">
        <w:rPr>
          <w:sz w:val="25"/>
          <w:szCs w:val="25"/>
        </w:rPr>
        <w:t xml:space="preserve"> </w:t>
      </w:r>
      <w:proofErr w:type="spellStart"/>
      <w:r w:rsidRPr="00877853">
        <w:rPr>
          <w:sz w:val="25"/>
          <w:szCs w:val="25"/>
        </w:rPr>
        <w:t>Республиĸаhы</w:t>
      </w:r>
      <w:proofErr w:type="spellEnd"/>
      <w:r w:rsidRPr="00877853">
        <w:rPr>
          <w:sz w:val="25"/>
          <w:szCs w:val="25"/>
        </w:rPr>
        <w:t xml:space="preserve">                                            Республики Башкортостан</w:t>
      </w:r>
    </w:p>
    <w:p w:rsidR="005444FD" w:rsidRPr="00877853" w:rsidRDefault="005444FD" w:rsidP="005444FD">
      <w:pPr>
        <w:jc w:val="center"/>
        <w:rPr>
          <w:b/>
          <w:sz w:val="25"/>
          <w:szCs w:val="25"/>
        </w:rPr>
      </w:pPr>
    </w:p>
    <w:p w:rsidR="005444FD" w:rsidRPr="00877853" w:rsidRDefault="005444FD" w:rsidP="005444FD">
      <w:pPr>
        <w:pBdr>
          <w:bottom w:val="single" w:sz="12" w:space="1" w:color="auto"/>
        </w:pBdr>
      </w:pPr>
    </w:p>
    <w:p w:rsidR="005444FD" w:rsidRPr="00877853" w:rsidRDefault="005444FD" w:rsidP="005444FD"/>
    <w:p w:rsidR="005444FD" w:rsidRPr="00877853" w:rsidRDefault="005444FD" w:rsidP="005444FD">
      <w:pPr>
        <w:rPr>
          <w:sz w:val="25"/>
          <w:szCs w:val="25"/>
        </w:rPr>
      </w:pPr>
      <w:r w:rsidRPr="00877853">
        <w:rPr>
          <w:sz w:val="25"/>
          <w:szCs w:val="25"/>
        </w:rPr>
        <w:t xml:space="preserve">               ҠАРАР                                        № 26.</w:t>
      </w:r>
      <w:r w:rsidR="00091C2D">
        <w:rPr>
          <w:sz w:val="25"/>
          <w:szCs w:val="25"/>
        </w:rPr>
        <w:t>7</w:t>
      </w:r>
      <w:r w:rsidRPr="00877853">
        <w:rPr>
          <w:sz w:val="25"/>
          <w:szCs w:val="25"/>
        </w:rPr>
        <w:t xml:space="preserve">                                  РЕШЕНИЕ</w:t>
      </w:r>
    </w:p>
    <w:p w:rsidR="005444FD" w:rsidRPr="00877853" w:rsidRDefault="005444FD" w:rsidP="005444FD">
      <w:r w:rsidRPr="00877853">
        <w:rPr>
          <w:sz w:val="25"/>
          <w:szCs w:val="25"/>
        </w:rPr>
        <w:t xml:space="preserve">        22 апрель 2022 й.                                                                          22 апреля  2022 г.</w:t>
      </w:r>
    </w:p>
    <w:p w:rsidR="005444FD" w:rsidRDefault="005444FD" w:rsidP="005444FD">
      <w:pPr>
        <w:jc w:val="both"/>
        <w:rPr>
          <w:noProof/>
        </w:rPr>
      </w:pPr>
    </w:p>
    <w:p w:rsidR="005444FD" w:rsidRDefault="005444FD" w:rsidP="005444F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новой редакции «Порядка проведения антикоррупционной экспертизы муниципальных правовых актов и их проектов Совета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5444FD" w:rsidRDefault="005444FD" w:rsidP="005444FD">
      <w:pPr>
        <w:widowControl w:val="0"/>
        <w:jc w:val="both"/>
        <w:rPr>
          <w:sz w:val="28"/>
          <w:szCs w:val="28"/>
        </w:rPr>
      </w:pPr>
    </w:p>
    <w:p w:rsidR="005444FD" w:rsidRDefault="005444FD" w:rsidP="005444FD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>
        <w:rPr>
          <w:sz w:val="28"/>
          <w:szCs w:val="28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актов», в целях приведения муниципального нормативного правового акта в соответствие с действующим законодательством, </w:t>
      </w:r>
      <w:r>
        <w:rPr>
          <w:color w:val="000000"/>
          <w:sz w:val="28"/>
          <w:szCs w:val="28"/>
        </w:rPr>
        <w:t xml:space="preserve">Совет сельского поселения 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Башкортостан:</w:t>
      </w:r>
    </w:p>
    <w:p w:rsidR="005444FD" w:rsidRDefault="005444FD" w:rsidP="005444FD">
      <w:pPr>
        <w:widowControl w:val="0"/>
        <w:ind w:firstLine="708"/>
        <w:jc w:val="both"/>
        <w:rPr>
          <w:sz w:val="28"/>
          <w:szCs w:val="28"/>
        </w:rPr>
      </w:pPr>
    </w:p>
    <w:p w:rsidR="005444FD" w:rsidRDefault="005444FD" w:rsidP="005444F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новую редакцию «Порядка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согласно приложению. </w:t>
      </w:r>
    </w:p>
    <w:p w:rsidR="005444FD" w:rsidRDefault="005444FD" w:rsidP="005444F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08 октября 2018 года № 33.8. </w:t>
      </w:r>
    </w:p>
    <w:p w:rsidR="005444FD" w:rsidRDefault="005444FD" w:rsidP="005444FD">
      <w:pPr>
        <w:widowControl w:val="0"/>
        <w:numPr>
          <w:ilvl w:val="0"/>
          <w:numId w:val="1"/>
        </w:numPr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решение на информационном стенде в здании администрации сельского поселения и на официальном сайте сельского поселения в сети Интернет.</w:t>
      </w:r>
    </w:p>
    <w:p w:rsidR="005444FD" w:rsidRDefault="005444FD" w:rsidP="00544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444FD" w:rsidRDefault="005444FD" w:rsidP="005444FD">
      <w:pPr>
        <w:tabs>
          <w:tab w:val="left" w:pos="1305"/>
        </w:tabs>
        <w:rPr>
          <w:sz w:val="28"/>
          <w:szCs w:val="28"/>
        </w:rPr>
      </w:pPr>
    </w:p>
    <w:p w:rsidR="005444FD" w:rsidRDefault="005444FD" w:rsidP="005444FD">
      <w:pPr>
        <w:tabs>
          <w:tab w:val="left" w:pos="1305"/>
        </w:tabs>
        <w:rPr>
          <w:sz w:val="28"/>
          <w:szCs w:val="28"/>
        </w:rPr>
      </w:pPr>
    </w:p>
    <w:p w:rsidR="005444FD" w:rsidRDefault="005444FD" w:rsidP="005444FD">
      <w:pPr>
        <w:tabs>
          <w:tab w:val="left" w:pos="1305"/>
        </w:tabs>
        <w:rPr>
          <w:sz w:val="28"/>
          <w:szCs w:val="28"/>
        </w:rPr>
      </w:pPr>
    </w:p>
    <w:p w:rsidR="005444FD" w:rsidRDefault="005444FD" w:rsidP="005444FD">
      <w:pPr>
        <w:tabs>
          <w:tab w:val="left" w:pos="1305"/>
        </w:tabs>
      </w:pPr>
      <w:r>
        <w:rPr>
          <w:sz w:val="28"/>
          <w:szCs w:val="28"/>
        </w:rPr>
        <w:t xml:space="preserve">          Глава сельского поселения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5444FD" w:rsidRDefault="005444FD" w:rsidP="005444FD">
      <w:pPr>
        <w:tabs>
          <w:tab w:val="left" w:pos="1395"/>
        </w:tabs>
      </w:pPr>
    </w:p>
    <w:p w:rsidR="005444FD" w:rsidRDefault="005444FD" w:rsidP="005444FD">
      <w:pPr>
        <w:tabs>
          <w:tab w:val="left" w:pos="1395"/>
        </w:tabs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</w:pPr>
    </w:p>
    <w:p w:rsidR="005444FD" w:rsidRDefault="005444FD" w:rsidP="005444FD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4FD" w:rsidRDefault="005444FD" w:rsidP="005444F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5444FD" w:rsidRDefault="005444FD" w:rsidP="005444FD">
      <w:pPr>
        <w:widowControl w:val="0"/>
        <w:ind w:firstLine="61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5444FD" w:rsidRDefault="005444FD" w:rsidP="005444FD">
      <w:pPr>
        <w:widowControl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444FD" w:rsidRDefault="005444FD" w:rsidP="005444FD">
      <w:pPr>
        <w:widowControl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                                                                 от «22»  апреля  2022 г.  № 26.</w:t>
      </w:r>
      <w:r w:rsidR="00091C2D">
        <w:rPr>
          <w:sz w:val="28"/>
          <w:szCs w:val="28"/>
        </w:rPr>
        <w:t>7</w:t>
      </w:r>
      <w:bookmarkStart w:id="0" w:name="_GoBack"/>
      <w:bookmarkEnd w:id="0"/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44FD" w:rsidRDefault="005444FD" w:rsidP="005444F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5444FD" w:rsidRDefault="005444FD" w:rsidP="005444F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5444FD" w:rsidRDefault="005444FD" w:rsidP="005444FD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  <w:proofErr w:type="gramEnd"/>
    </w:p>
    <w:p w:rsidR="005444FD" w:rsidRDefault="005444FD" w:rsidP="005444FD">
      <w:pPr>
        <w:pStyle w:val="HTM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Администрации).</w:t>
      </w:r>
    </w:p>
    <w:p w:rsidR="005444FD" w:rsidRDefault="005444FD" w:rsidP="005444FD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Совета и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5444FD" w:rsidRDefault="005444FD" w:rsidP="005444F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2.Порядок проведения антикоррупционной экспертизы правовых актов и</w:t>
      </w: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проектов правовых актов</w:t>
      </w:r>
    </w:p>
    <w:p w:rsidR="005444FD" w:rsidRDefault="005444FD" w:rsidP="005444FD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Совета и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5444FD" w:rsidRDefault="005444FD" w:rsidP="005444FD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5444FD" w:rsidRDefault="005444FD" w:rsidP="005444FD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Срок проведения антикоррупционной экспертизы:</w:t>
      </w:r>
    </w:p>
    <w:p w:rsidR="005444FD" w:rsidRDefault="005444FD" w:rsidP="005444FD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правовых актов не более 10  дней;</w:t>
      </w:r>
    </w:p>
    <w:p w:rsidR="005444FD" w:rsidRDefault="005444FD" w:rsidP="005444FD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правовых актов не более 5 рабочих дней.</w:t>
      </w:r>
    </w:p>
    <w:p w:rsidR="005444FD" w:rsidRDefault="005444FD" w:rsidP="005444FD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антикоррупционной экспертизы правовых актов и проектов правовых актов Совета и Администрации составляется заключение.</w:t>
      </w:r>
    </w:p>
    <w:p w:rsidR="005444FD" w:rsidRDefault="005444FD" w:rsidP="005444FD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5444FD" w:rsidRDefault="005444FD" w:rsidP="005444FD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Проекты правовых актов, содержащие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5444FD" w:rsidRDefault="005444FD" w:rsidP="005444FD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факторов, споры разрешаются на заседании Антикоррупционной комиссии Администрации с приглашением управляющего делами 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правового акта, отмене правового акта).</w:t>
      </w:r>
    </w:p>
    <w:p w:rsidR="005444FD" w:rsidRDefault="005444FD" w:rsidP="005444FD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5444FD" w:rsidRDefault="005444FD" w:rsidP="005444FD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3.Независимая антикоррупционная экспертиза правовых актов</w:t>
      </w: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проектов правовых актов</w:t>
      </w:r>
    </w:p>
    <w:p w:rsidR="005444FD" w:rsidRDefault="005444FD" w:rsidP="005444F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«Правилами проведения антикоррупционной экспертизы нормативных правовых актов и проектов нормативных правовых актов», утвержденными постановлением Правительства Российской Федерации № 96 (далее - Правила).</w:t>
      </w:r>
      <w:proofErr w:type="gramEnd"/>
    </w:p>
    <w:p w:rsidR="005444FD" w:rsidRDefault="005444FD" w:rsidP="005444F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444FD" w:rsidRDefault="005444FD" w:rsidP="005444F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имеющими неснятую или непогашенную судимость; </w:t>
      </w:r>
    </w:p>
    <w:p w:rsidR="005444FD" w:rsidRDefault="005444FD" w:rsidP="005444F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сведения о применении к которым взыскания в виде </w:t>
      </w:r>
    </w:p>
    <w:p w:rsidR="005444FD" w:rsidRDefault="005444FD" w:rsidP="005444F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444FD" w:rsidRDefault="005444FD" w:rsidP="005444F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гражданами, осуществляющими деятельность в органах и организациях, указанных в пункте 3 части 1 статьи 3 Федерального закона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17 июля 2009 года N 172-ФЗ "Об антикоррупционной экспертизе нормативных правовых актов и проектов нормативных правовых актов";</w:t>
      </w:r>
    </w:p>
    <w:p w:rsidR="005444FD" w:rsidRDefault="005444FD" w:rsidP="005444FD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5444FD" w:rsidRDefault="005444FD" w:rsidP="005444FD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5) некоммерческими организациями, выполняющими функции иностранного  агента.</w:t>
      </w:r>
    </w:p>
    <w:p w:rsidR="005444FD" w:rsidRDefault="005444FD" w:rsidP="005444FD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5444FD" w:rsidRDefault="005444FD" w:rsidP="005444FD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Заключение, составленное по результатам независимой антикоррупционной экспертизы, направляется в Совет (Администрацию) по почте, в виде электронного документа по электронной почте или иным способом.</w:t>
      </w:r>
    </w:p>
    <w:p w:rsidR="005444FD" w:rsidRDefault="005444FD" w:rsidP="005444FD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Советом и/или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факторов.</w:t>
      </w: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Default="005444FD" w:rsidP="005444F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4FD" w:rsidRPr="00C3720C" w:rsidRDefault="005444FD" w:rsidP="005444FD">
      <w:pPr>
        <w:pStyle w:val="a5"/>
        <w:tabs>
          <w:tab w:val="left" w:pos="708"/>
        </w:tabs>
        <w:ind w:left="6120"/>
        <w:jc w:val="right"/>
        <w:rPr>
          <w:rFonts w:ascii="Times New Roman" w:hAnsi="Times New Roman"/>
          <w:sz w:val="16"/>
          <w:szCs w:val="16"/>
        </w:rPr>
      </w:pPr>
      <w:r w:rsidRPr="00C3720C">
        <w:rPr>
          <w:sz w:val="16"/>
          <w:szCs w:val="16"/>
        </w:rPr>
        <w:t>Приложение</w:t>
      </w:r>
    </w:p>
    <w:p w:rsidR="005444FD" w:rsidRPr="00C3720C" w:rsidRDefault="005444FD" w:rsidP="005444FD">
      <w:pPr>
        <w:widowControl w:val="0"/>
        <w:tabs>
          <w:tab w:val="left" w:pos="708"/>
        </w:tabs>
        <w:ind w:left="5940"/>
        <w:jc w:val="right"/>
        <w:outlineLvl w:val="0"/>
        <w:rPr>
          <w:sz w:val="16"/>
          <w:szCs w:val="16"/>
        </w:rPr>
      </w:pPr>
      <w:r w:rsidRPr="00C3720C">
        <w:rPr>
          <w:sz w:val="16"/>
          <w:szCs w:val="16"/>
        </w:rPr>
        <w:t xml:space="preserve">к Положению о порядке проведения </w:t>
      </w:r>
    </w:p>
    <w:p w:rsidR="005444FD" w:rsidRPr="00C3720C" w:rsidRDefault="005444FD" w:rsidP="005444FD">
      <w:pPr>
        <w:widowControl w:val="0"/>
        <w:tabs>
          <w:tab w:val="left" w:pos="708"/>
        </w:tabs>
        <w:ind w:left="5940"/>
        <w:jc w:val="right"/>
        <w:outlineLvl w:val="0"/>
        <w:rPr>
          <w:sz w:val="16"/>
          <w:szCs w:val="16"/>
        </w:rPr>
      </w:pPr>
      <w:r w:rsidRPr="00C3720C">
        <w:rPr>
          <w:sz w:val="16"/>
          <w:szCs w:val="16"/>
        </w:rPr>
        <w:t xml:space="preserve">антикоррупционной экспертизы </w:t>
      </w:r>
    </w:p>
    <w:p w:rsidR="005444FD" w:rsidRPr="00C3720C" w:rsidRDefault="005444FD" w:rsidP="005444FD">
      <w:pPr>
        <w:widowControl w:val="0"/>
        <w:tabs>
          <w:tab w:val="left" w:pos="708"/>
        </w:tabs>
        <w:ind w:left="5940"/>
        <w:jc w:val="right"/>
        <w:outlineLvl w:val="0"/>
        <w:rPr>
          <w:sz w:val="16"/>
          <w:szCs w:val="16"/>
        </w:rPr>
      </w:pPr>
      <w:r w:rsidRPr="00C3720C">
        <w:rPr>
          <w:sz w:val="16"/>
          <w:szCs w:val="16"/>
        </w:rPr>
        <w:t xml:space="preserve">нормативных правовых актов </w:t>
      </w:r>
    </w:p>
    <w:p w:rsidR="005444FD" w:rsidRPr="00C3720C" w:rsidRDefault="005444FD" w:rsidP="005444FD">
      <w:pPr>
        <w:widowControl w:val="0"/>
        <w:tabs>
          <w:tab w:val="left" w:pos="708"/>
        </w:tabs>
        <w:ind w:left="5940"/>
        <w:jc w:val="right"/>
        <w:outlineLvl w:val="0"/>
        <w:rPr>
          <w:sz w:val="16"/>
          <w:szCs w:val="16"/>
        </w:rPr>
      </w:pPr>
      <w:r w:rsidRPr="00C3720C">
        <w:rPr>
          <w:sz w:val="16"/>
          <w:szCs w:val="16"/>
        </w:rPr>
        <w:t xml:space="preserve">Администрации сельского поселения </w:t>
      </w:r>
      <w:proofErr w:type="spellStart"/>
      <w:r w:rsidRPr="00C3720C">
        <w:rPr>
          <w:sz w:val="16"/>
          <w:szCs w:val="16"/>
        </w:rPr>
        <w:t>Бекетовский</w:t>
      </w:r>
      <w:proofErr w:type="spellEnd"/>
      <w:r w:rsidRPr="00C3720C">
        <w:rPr>
          <w:sz w:val="16"/>
          <w:szCs w:val="16"/>
        </w:rPr>
        <w:t xml:space="preserve"> сельсовет муниципального района </w:t>
      </w:r>
      <w:proofErr w:type="spellStart"/>
      <w:r w:rsidRPr="00C3720C">
        <w:rPr>
          <w:sz w:val="16"/>
          <w:szCs w:val="16"/>
        </w:rPr>
        <w:t>Ермекеевский</w:t>
      </w:r>
      <w:proofErr w:type="spellEnd"/>
      <w:r w:rsidRPr="00C3720C">
        <w:rPr>
          <w:sz w:val="16"/>
          <w:szCs w:val="16"/>
        </w:rPr>
        <w:t xml:space="preserve"> район Республики Башкортостан </w:t>
      </w:r>
    </w:p>
    <w:p w:rsidR="005444FD" w:rsidRPr="00C3720C" w:rsidRDefault="005444FD" w:rsidP="005444FD">
      <w:pPr>
        <w:widowControl w:val="0"/>
        <w:tabs>
          <w:tab w:val="left" w:pos="708"/>
        </w:tabs>
        <w:ind w:left="5940"/>
        <w:jc w:val="right"/>
        <w:outlineLvl w:val="0"/>
        <w:rPr>
          <w:sz w:val="16"/>
          <w:szCs w:val="16"/>
        </w:rPr>
      </w:pPr>
      <w:r w:rsidRPr="00C3720C">
        <w:rPr>
          <w:sz w:val="16"/>
          <w:szCs w:val="16"/>
        </w:rPr>
        <w:t>и их проектов</w:t>
      </w:r>
    </w:p>
    <w:p w:rsidR="005444FD" w:rsidRDefault="005444FD" w:rsidP="005444FD">
      <w:pPr>
        <w:pStyle w:val="a5"/>
        <w:tabs>
          <w:tab w:val="left" w:pos="708"/>
        </w:tabs>
        <w:jc w:val="center"/>
        <w:rPr>
          <w:sz w:val="18"/>
          <w:szCs w:val="18"/>
        </w:rPr>
      </w:pPr>
    </w:p>
    <w:p w:rsidR="005444FD" w:rsidRPr="00C3720C" w:rsidRDefault="005444FD" w:rsidP="005444FD">
      <w:pPr>
        <w:pStyle w:val="a5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C3720C">
        <w:rPr>
          <w:rFonts w:ascii="Times New Roman" w:hAnsi="Times New Roman"/>
          <w:sz w:val="24"/>
          <w:szCs w:val="24"/>
        </w:rPr>
        <w:t>ФОРМА</w:t>
      </w:r>
    </w:p>
    <w:p w:rsidR="005444FD" w:rsidRPr="00C3720C" w:rsidRDefault="005444FD" w:rsidP="005444FD">
      <w:pPr>
        <w:pStyle w:val="a5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C3720C">
        <w:rPr>
          <w:rFonts w:ascii="Times New Roman" w:hAnsi="Times New Roman"/>
          <w:sz w:val="24"/>
          <w:szCs w:val="24"/>
        </w:rPr>
        <w:t xml:space="preserve"> заключения по результатам проведения антикоррупционной экспертизы</w:t>
      </w:r>
    </w:p>
    <w:p w:rsidR="005444FD" w:rsidRDefault="005444FD" w:rsidP="005444FD">
      <w:pPr>
        <w:tabs>
          <w:tab w:val="left" w:pos="708"/>
        </w:tabs>
        <w:rPr>
          <w:sz w:val="18"/>
          <w:szCs w:val="18"/>
        </w:rPr>
      </w:pPr>
    </w:p>
    <w:tbl>
      <w:tblPr>
        <w:tblW w:w="7173" w:type="dxa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</w:tblGrid>
      <w:tr w:rsidR="005444FD" w:rsidTr="00993AD4">
        <w:trPr>
          <w:trHeight w:val="1371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FD" w:rsidRDefault="005444FD" w:rsidP="00993A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Главе сельского поселения   </w:t>
            </w:r>
            <w:proofErr w:type="spellStart"/>
            <w:r>
              <w:rPr>
                <w:lang w:eastAsia="en-US"/>
              </w:rPr>
              <w:t>Бекетовский</w:t>
            </w:r>
            <w:proofErr w:type="spellEnd"/>
            <w:r>
              <w:rPr>
                <w:lang w:eastAsia="en-US"/>
              </w:rPr>
              <w:t xml:space="preserve"> сельсовет               муниципального района </w:t>
            </w:r>
            <w:proofErr w:type="spellStart"/>
            <w:r>
              <w:rPr>
                <w:lang w:eastAsia="en-US"/>
              </w:rPr>
              <w:t>Ермекеевский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  <w:p w:rsidR="005444FD" w:rsidRDefault="005444FD" w:rsidP="00993AD4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  <w:p w:rsidR="005444FD" w:rsidRDefault="005444FD" w:rsidP="00993AD4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  <w:p w:rsidR="005444FD" w:rsidRDefault="005444FD" w:rsidP="00993AD4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  <w:p w:rsidR="005444FD" w:rsidRDefault="005444FD" w:rsidP="00993AD4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должность работника Администрации)</w:t>
            </w:r>
          </w:p>
        </w:tc>
      </w:tr>
    </w:tbl>
    <w:p w:rsidR="005444FD" w:rsidRDefault="005444FD" w:rsidP="005444FD">
      <w:pPr>
        <w:tabs>
          <w:tab w:val="left" w:pos="708"/>
        </w:tabs>
        <w:rPr>
          <w:sz w:val="16"/>
          <w:szCs w:val="16"/>
        </w:rPr>
      </w:pPr>
    </w:p>
    <w:p w:rsidR="005444FD" w:rsidRDefault="005444FD" w:rsidP="005444FD">
      <w:pPr>
        <w:tabs>
          <w:tab w:val="left" w:pos="708"/>
        </w:tabs>
        <w:jc w:val="center"/>
      </w:pPr>
      <w:r>
        <w:t>ЗАКЛЮЧЕНИЕ</w:t>
      </w:r>
    </w:p>
    <w:p w:rsidR="005444FD" w:rsidRDefault="005444FD" w:rsidP="005444FD">
      <w:pPr>
        <w:pStyle w:val="a5"/>
        <w:tabs>
          <w:tab w:val="left" w:pos="708"/>
        </w:tabs>
        <w:jc w:val="center"/>
      </w:pPr>
      <w:r>
        <w:t>по результатам проведения антикоррупционной экспертизы</w:t>
      </w:r>
    </w:p>
    <w:p w:rsidR="005444FD" w:rsidRDefault="005444FD" w:rsidP="005444FD">
      <w:pPr>
        <w:tabs>
          <w:tab w:val="left" w:pos="708"/>
        </w:tabs>
        <w:jc w:val="center"/>
        <w:rPr>
          <w:sz w:val="22"/>
          <w:szCs w:val="22"/>
        </w:rPr>
      </w:pPr>
    </w:p>
    <w:p w:rsidR="005444FD" w:rsidRDefault="005444FD" w:rsidP="005444FD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5444FD" w:rsidRDefault="005444FD" w:rsidP="005444FD">
      <w:pPr>
        <w:tabs>
          <w:tab w:val="left" w:pos="708"/>
        </w:tabs>
        <w:ind w:firstLine="540"/>
        <w:jc w:val="both"/>
      </w:pPr>
      <w:proofErr w:type="gramStart"/>
      <w:r>
        <w:t xml:space="preserve">Администрацией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</w:t>
      </w:r>
      <w:proofErr w:type="gramEnd"/>
      <w:r>
        <w:t xml:space="preserve">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их проектов </w:t>
      </w:r>
    </w:p>
    <w:p w:rsidR="005444FD" w:rsidRDefault="005444FD" w:rsidP="005444FD">
      <w:pPr>
        <w:tabs>
          <w:tab w:val="left" w:pos="708"/>
        </w:tabs>
        <w:jc w:val="both"/>
      </w:pPr>
      <w:r>
        <w:t>___________________________________________________________________________________</w:t>
      </w:r>
    </w:p>
    <w:p w:rsidR="005444FD" w:rsidRDefault="005444FD" w:rsidP="005444FD">
      <w:pPr>
        <w:tabs>
          <w:tab w:val="left" w:pos="708"/>
        </w:tabs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5444FD" w:rsidRDefault="005444FD" w:rsidP="005444FD">
      <w:pPr>
        <w:tabs>
          <w:tab w:val="left" w:pos="708"/>
        </w:tabs>
        <w:jc w:val="center"/>
      </w:pPr>
    </w:p>
    <w:p w:rsidR="005444FD" w:rsidRDefault="005444FD" w:rsidP="005444FD">
      <w:pPr>
        <w:tabs>
          <w:tab w:val="left" w:pos="708"/>
        </w:tabs>
        <w:jc w:val="both"/>
      </w:pP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444FD" w:rsidRDefault="005444FD" w:rsidP="005444FD">
      <w:pPr>
        <w:tabs>
          <w:tab w:val="left" w:pos="708"/>
        </w:tabs>
        <w:jc w:val="both"/>
        <w:rPr>
          <w:sz w:val="16"/>
          <w:szCs w:val="16"/>
        </w:rPr>
      </w:pPr>
    </w:p>
    <w:p w:rsidR="005444FD" w:rsidRDefault="005444FD" w:rsidP="005444FD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1:</w:t>
      </w:r>
    </w:p>
    <w:p w:rsidR="005444FD" w:rsidRDefault="005444FD" w:rsidP="005444FD">
      <w:pPr>
        <w:tabs>
          <w:tab w:val="left" w:pos="708"/>
        </w:tabs>
        <w:ind w:firstLine="567"/>
        <w:outlineLvl w:val="0"/>
      </w:pPr>
      <w:r>
        <w:t xml:space="preserve">В </w:t>
      </w:r>
      <w:proofErr w:type="gramStart"/>
      <w:r>
        <w:t>представленном</w:t>
      </w:r>
      <w:proofErr w:type="gramEnd"/>
    </w:p>
    <w:p w:rsidR="005444FD" w:rsidRDefault="005444FD" w:rsidP="005444FD">
      <w:pPr>
        <w:tabs>
          <w:tab w:val="left" w:pos="708"/>
        </w:tabs>
        <w:jc w:val="center"/>
      </w:pPr>
    </w:p>
    <w:p w:rsidR="005444FD" w:rsidRDefault="005444FD" w:rsidP="005444FD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5444FD" w:rsidRDefault="005444FD" w:rsidP="005444FD">
      <w:pPr>
        <w:tabs>
          <w:tab w:val="left" w:pos="708"/>
        </w:tabs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5444FD" w:rsidRDefault="005444FD" w:rsidP="005444FD">
      <w:pPr>
        <w:tabs>
          <w:tab w:val="left" w:pos="708"/>
        </w:tabs>
        <w:rPr>
          <w:sz w:val="16"/>
          <w:szCs w:val="16"/>
        </w:rPr>
      </w:pPr>
    </w:p>
    <w:p w:rsidR="005444FD" w:rsidRDefault="005444FD" w:rsidP="005444FD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2:</w:t>
      </w:r>
    </w:p>
    <w:p w:rsidR="005444FD" w:rsidRDefault="005444FD" w:rsidP="005444FD">
      <w:pPr>
        <w:tabs>
          <w:tab w:val="left" w:pos="708"/>
        </w:tabs>
        <w:ind w:firstLine="567"/>
        <w:outlineLvl w:val="0"/>
      </w:pPr>
      <w:r>
        <w:t xml:space="preserve">В </w:t>
      </w:r>
      <w:proofErr w:type="gramStart"/>
      <w:r>
        <w:t>представленном</w:t>
      </w:r>
      <w:proofErr w:type="gramEnd"/>
    </w:p>
    <w:p w:rsidR="005444FD" w:rsidRDefault="005444FD" w:rsidP="005444FD">
      <w:pPr>
        <w:tabs>
          <w:tab w:val="left" w:pos="708"/>
        </w:tabs>
        <w:jc w:val="center"/>
      </w:pPr>
    </w:p>
    <w:p w:rsidR="005444FD" w:rsidRDefault="005444FD" w:rsidP="005444FD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5444FD" w:rsidRDefault="005444FD" w:rsidP="005444FD">
      <w:pPr>
        <w:tabs>
          <w:tab w:val="left" w:pos="708"/>
        </w:tabs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 </w:t>
      </w:r>
      <w:r>
        <w:rPr>
          <w:rStyle w:val="a8"/>
        </w:rPr>
        <w:footnoteReference w:id="1"/>
      </w:r>
      <w:r>
        <w:t>:</w:t>
      </w:r>
    </w:p>
    <w:p w:rsidR="005444FD" w:rsidRDefault="005444FD" w:rsidP="005444FD">
      <w:pPr>
        <w:tabs>
          <w:tab w:val="left" w:pos="708"/>
        </w:tabs>
      </w:pPr>
      <w:r>
        <w:t>1. _____________________________________________________________________________</w:t>
      </w:r>
    </w:p>
    <w:p w:rsidR="005444FD" w:rsidRDefault="005444FD" w:rsidP="005444FD">
      <w:pPr>
        <w:tabs>
          <w:tab w:val="left" w:pos="708"/>
        </w:tabs>
      </w:pPr>
      <w:r>
        <w:t>2. _____________________________________________________________________________</w:t>
      </w:r>
    </w:p>
    <w:p w:rsidR="005444FD" w:rsidRDefault="005444FD" w:rsidP="005444FD">
      <w:pPr>
        <w:tabs>
          <w:tab w:val="left" w:pos="708"/>
        </w:tabs>
      </w:pPr>
      <w:r>
        <w:t>…___________________________________________________________________________</w:t>
      </w:r>
    </w:p>
    <w:p w:rsidR="005444FD" w:rsidRDefault="005444FD" w:rsidP="005444FD">
      <w:pPr>
        <w:tabs>
          <w:tab w:val="left" w:pos="708"/>
        </w:tabs>
        <w:spacing w:before="120"/>
        <w:ind w:firstLine="567"/>
        <w:jc w:val="both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  <w:r>
        <w:br/>
      </w:r>
    </w:p>
    <w:p w:rsidR="005444FD" w:rsidRDefault="005444FD" w:rsidP="005444FD">
      <w:pPr>
        <w:pBdr>
          <w:top w:val="single" w:sz="4" w:space="1" w:color="auto"/>
        </w:pBdr>
        <w:tabs>
          <w:tab w:val="left" w:pos="708"/>
        </w:tabs>
        <w:jc w:val="both"/>
        <w:rPr>
          <w:sz w:val="2"/>
          <w:szCs w:val="2"/>
        </w:rPr>
      </w:pPr>
    </w:p>
    <w:p w:rsidR="005444FD" w:rsidRDefault="005444FD" w:rsidP="005444FD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способ устранения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5444FD" w:rsidTr="00993AD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FD" w:rsidRDefault="005444FD" w:rsidP="00993A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5444FD" w:rsidRDefault="005444FD" w:rsidP="00993A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FD" w:rsidRDefault="005444FD" w:rsidP="00993A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5444FD" w:rsidRDefault="005444FD" w:rsidP="00993A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FD" w:rsidRDefault="005444FD" w:rsidP="00993AD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444FD" w:rsidTr="00993AD4">
        <w:tc>
          <w:tcPr>
            <w:tcW w:w="3289" w:type="dxa"/>
            <w:hideMark/>
          </w:tcPr>
          <w:p w:rsidR="005444FD" w:rsidRDefault="005444FD" w:rsidP="00993A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5444FD" w:rsidRDefault="005444FD" w:rsidP="00993A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hideMark/>
          </w:tcPr>
          <w:p w:rsidR="005444FD" w:rsidRDefault="005444FD" w:rsidP="00993A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5444FD" w:rsidRDefault="005444FD" w:rsidP="00993A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hideMark/>
          </w:tcPr>
          <w:p w:rsidR="005444FD" w:rsidRDefault="005444FD" w:rsidP="00993A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</w:tbl>
    <w:p w:rsidR="005444FD" w:rsidRDefault="005444FD" w:rsidP="005444FD">
      <w:pPr>
        <w:tabs>
          <w:tab w:val="left" w:pos="2280"/>
        </w:tabs>
        <w:rPr>
          <w:sz w:val="28"/>
          <w:szCs w:val="28"/>
        </w:rPr>
      </w:pPr>
    </w:p>
    <w:p w:rsidR="005444FD" w:rsidRDefault="005444FD" w:rsidP="005444FD">
      <w:pPr>
        <w:tabs>
          <w:tab w:val="left" w:pos="708"/>
        </w:tabs>
      </w:pPr>
    </w:p>
    <w:p w:rsidR="005444FD" w:rsidRDefault="005444FD" w:rsidP="0054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44FD" w:rsidRPr="00877853" w:rsidRDefault="005444FD" w:rsidP="005444FD">
      <w:pPr>
        <w:jc w:val="both"/>
        <w:rPr>
          <w:noProof/>
        </w:rPr>
      </w:pPr>
    </w:p>
    <w:p w:rsidR="003D42D3" w:rsidRDefault="003D42D3"/>
    <w:sectPr w:rsidR="003D42D3" w:rsidSect="008917C2">
      <w:pgSz w:w="11906" w:h="16838"/>
      <w:pgMar w:top="284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4C" w:rsidRDefault="00366D4C" w:rsidP="005444FD">
      <w:r>
        <w:separator/>
      </w:r>
    </w:p>
  </w:endnote>
  <w:endnote w:type="continuationSeparator" w:id="0">
    <w:p w:rsidR="00366D4C" w:rsidRDefault="00366D4C" w:rsidP="0054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4C" w:rsidRDefault="00366D4C" w:rsidP="005444FD">
      <w:r>
        <w:separator/>
      </w:r>
    </w:p>
  </w:footnote>
  <w:footnote w:type="continuationSeparator" w:id="0">
    <w:p w:rsidR="00366D4C" w:rsidRDefault="00366D4C" w:rsidP="005444FD">
      <w:r>
        <w:continuationSeparator/>
      </w:r>
    </w:p>
  </w:footnote>
  <w:footnote w:id="1">
    <w:p w:rsidR="005444FD" w:rsidRPr="00C3720C" w:rsidRDefault="005444FD" w:rsidP="005444FD">
      <w:pPr>
        <w:pStyle w:val="a6"/>
        <w:tabs>
          <w:tab w:val="left" w:pos="708"/>
        </w:tabs>
        <w:ind w:firstLine="567"/>
        <w:jc w:val="both"/>
        <w:rPr>
          <w:sz w:val="16"/>
          <w:szCs w:val="16"/>
        </w:rPr>
      </w:pPr>
      <w:r w:rsidRPr="00C3720C">
        <w:rPr>
          <w:rStyle w:val="a8"/>
          <w:sz w:val="16"/>
          <w:szCs w:val="16"/>
        </w:rPr>
        <w:footnoteRef/>
      </w:r>
      <w:r w:rsidRPr="00C3720C">
        <w:rPr>
          <w:sz w:val="16"/>
          <w:szCs w:val="16"/>
        </w:rPr>
        <w:t> </w:t>
      </w:r>
      <w:proofErr w:type="gramStart"/>
      <w:r w:rsidRPr="00C3720C">
        <w:rPr>
          <w:sz w:val="16"/>
          <w:szCs w:val="16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C3720C">
        <w:rPr>
          <w:sz w:val="16"/>
          <w:szCs w:val="16"/>
        </w:rPr>
        <w:t>коррупциогенные</w:t>
      </w:r>
      <w:proofErr w:type="spellEnd"/>
      <w:r w:rsidRPr="00C3720C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C3720C">
        <w:rPr>
          <w:sz w:val="16"/>
          <w:szCs w:val="16"/>
        </w:rPr>
        <w:t>коррупциогенных</w:t>
      </w:r>
      <w:proofErr w:type="spellEnd"/>
      <w:r w:rsidRPr="00C3720C">
        <w:rPr>
          <w:sz w:val="16"/>
          <w:szCs w:val="16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3720C">
          <w:rPr>
            <w:sz w:val="16"/>
            <w:szCs w:val="16"/>
          </w:rPr>
          <w:t>2010 г</w:t>
        </w:r>
      </w:smartTag>
      <w:r w:rsidRPr="00C3720C">
        <w:rPr>
          <w:sz w:val="16"/>
          <w:szCs w:val="16"/>
        </w:rP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E04F7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FD"/>
    <w:rsid w:val="00091C2D"/>
    <w:rsid w:val="00366D4C"/>
    <w:rsid w:val="003D42D3"/>
    <w:rsid w:val="005444FD"/>
    <w:rsid w:val="00E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4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444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nhideWhenUsed/>
    <w:rsid w:val="005444FD"/>
    <w:rPr>
      <w:rFonts w:ascii="Verdana" w:hAnsi="Verdana"/>
      <w:sz w:val="17"/>
      <w:szCs w:val="17"/>
    </w:rPr>
  </w:style>
  <w:style w:type="paragraph" w:styleId="HTML">
    <w:name w:val="HTML Preformatted"/>
    <w:basedOn w:val="a"/>
    <w:link w:val="HTML0"/>
    <w:semiHidden/>
    <w:unhideWhenUsed/>
    <w:rsid w:val="0054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44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5444FD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44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5444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4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444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nhideWhenUsed/>
    <w:rsid w:val="005444FD"/>
    <w:rPr>
      <w:rFonts w:ascii="Verdana" w:hAnsi="Verdana"/>
      <w:sz w:val="17"/>
      <w:szCs w:val="17"/>
    </w:rPr>
  </w:style>
  <w:style w:type="paragraph" w:styleId="HTML">
    <w:name w:val="HTML Preformatted"/>
    <w:basedOn w:val="a"/>
    <w:link w:val="HTML0"/>
    <w:semiHidden/>
    <w:unhideWhenUsed/>
    <w:rsid w:val="0054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44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5444FD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44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544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2022-04-26T07:01:00Z</dcterms:created>
  <dcterms:modified xsi:type="dcterms:W3CDTF">2022-04-26T09:33:00Z</dcterms:modified>
</cp:coreProperties>
</file>