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87" w:rsidRPr="001A7545" w:rsidRDefault="00EB3F87" w:rsidP="00EB3F87">
      <w:pPr>
        <w:ind w:left="33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646DC8" wp14:editId="06D47863">
            <wp:simplePos x="0" y="0"/>
            <wp:positionH relativeFrom="column">
              <wp:posOffset>2227580</wp:posOffset>
            </wp:positionH>
            <wp:positionV relativeFrom="page">
              <wp:posOffset>235207</wp:posOffset>
            </wp:positionV>
            <wp:extent cx="963930" cy="1143000"/>
            <wp:effectExtent l="0" t="0" r="7620" b="0"/>
            <wp:wrapNone/>
            <wp:docPr id="10" name="Рисунок 10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545">
        <w:rPr>
          <w:bCs/>
        </w:rPr>
        <w:t xml:space="preserve">Бекетов </w:t>
      </w:r>
      <w:proofErr w:type="spellStart"/>
      <w:r w:rsidRPr="001A7545">
        <w:t>ауыл</w:t>
      </w:r>
      <w:proofErr w:type="spellEnd"/>
      <w:r w:rsidRPr="001A7545">
        <w:rPr>
          <w:bCs/>
        </w:rPr>
        <w:t xml:space="preserve"> </w:t>
      </w:r>
      <w:r w:rsidRPr="001A7545">
        <w:t xml:space="preserve">советы                                                           </w:t>
      </w:r>
      <w:r>
        <w:t xml:space="preserve">      </w:t>
      </w:r>
      <w:r w:rsidRPr="001A7545">
        <w:t xml:space="preserve">Администрация </w:t>
      </w:r>
      <w:proofErr w:type="gramStart"/>
      <w:r w:rsidRPr="001A7545">
        <w:t>сельского</w:t>
      </w:r>
      <w:proofErr w:type="gramEnd"/>
      <w:r w:rsidRPr="001A7545">
        <w:t xml:space="preserve">  </w:t>
      </w:r>
    </w:p>
    <w:p w:rsidR="00EB3F87" w:rsidRPr="001A7545" w:rsidRDefault="00EB3F87" w:rsidP="00EB3F87">
      <w:pPr>
        <w:pStyle w:val="a5"/>
        <w:rPr>
          <w:sz w:val="24"/>
          <w:szCs w:val="24"/>
        </w:rPr>
      </w:pPr>
      <w:proofErr w:type="spellStart"/>
      <w:r w:rsidRPr="001A7545">
        <w:rPr>
          <w:sz w:val="24"/>
          <w:szCs w:val="24"/>
        </w:rPr>
        <w:t>ауыл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билə</w:t>
      </w:r>
      <w:proofErr w:type="gramStart"/>
      <w:r w:rsidRPr="001A7545">
        <w:rPr>
          <w:sz w:val="24"/>
          <w:szCs w:val="24"/>
        </w:rPr>
        <w:t>м</w:t>
      </w:r>
      <w:proofErr w:type="gramEnd"/>
      <w:r w:rsidRPr="001A7545">
        <w:rPr>
          <w:sz w:val="24"/>
          <w:szCs w:val="24"/>
        </w:rPr>
        <w:t>əhе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хакимиәте</w:t>
      </w:r>
      <w:proofErr w:type="spellEnd"/>
      <w:r w:rsidRPr="001A754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</w:t>
      </w:r>
      <w:r w:rsidRPr="001A7545">
        <w:rPr>
          <w:sz w:val="24"/>
          <w:szCs w:val="24"/>
        </w:rPr>
        <w:t xml:space="preserve"> поселения </w:t>
      </w:r>
      <w:proofErr w:type="spellStart"/>
      <w:r w:rsidRPr="001A7545">
        <w:rPr>
          <w:sz w:val="24"/>
          <w:szCs w:val="24"/>
        </w:rPr>
        <w:t>Бекетовский</w:t>
      </w:r>
      <w:proofErr w:type="spellEnd"/>
      <w:r w:rsidRPr="001A7545">
        <w:rPr>
          <w:sz w:val="24"/>
          <w:szCs w:val="24"/>
        </w:rPr>
        <w:t xml:space="preserve"> сельсовет</w:t>
      </w:r>
    </w:p>
    <w:p w:rsidR="00EB3F87" w:rsidRPr="001A7545" w:rsidRDefault="00EB3F87" w:rsidP="00EB3F87">
      <w:pPr>
        <w:pStyle w:val="a5"/>
        <w:rPr>
          <w:sz w:val="24"/>
          <w:szCs w:val="24"/>
        </w:rPr>
      </w:pP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муниципаль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районының</w:t>
      </w:r>
      <w:proofErr w:type="spellEnd"/>
      <w:r w:rsidRPr="001A754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</w:t>
      </w:r>
      <w:r w:rsidRPr="001A7545">
        <w:rPr>
          <w:sz w:val="24"/>
          <w:szCs w:val="24"/>
        </w:rPr>
        <w:t xml:space="preserve"> муниципального района     </w:t>
      </w:r>
    </w:p>
    <w:p w:rsidR="00EB3F87" w:rsidRDefault="00EB3F87" w:rsidP="00EB3F87">
      <w:pPr>
        <w:pStyle w:val="a5"/>
        <w:rPr>
          <w:sz w:val="24"/>
          <w:szCs w:val="24"/>
        </w:rPr>
      </w:pPr>
      <w:r w:rsidRPr="001A7545">
        <w:rPr>
          <w:sz w:val="24"/>
          <w:szCs w:val="24"/>
        </w:rPr>
        <w:t xml:space="preserve">       </w:t>
      </w:r>
      <w:proofErr w:type="spellStart"/>
      <w:r w:rsidRPr="001A7545">
        <w:rPr>
          <w:sz w:val="24"/>
          <w:szCs w:val="24"/>
        </w:rPr>
        <w:t>Йəрмəĸəй</w:t>
      </w:r>
      <w:proofErr w:type="spellEnd"/>
      <w:r w:rsidRPr="001A7545">
        <w:rPr>
          <w:sz w:val="24"/>
          <w:szCs w:val="24"/>
        </w:rPr>
        <w:t xml:space="preserve">  районы                                                             </w:t>
      </w:r>
      <w:r>
        <w:rPr>
          <w:sz w:val="24"/>
          <w:szCs w:val="24"/>
        </w:rPr>
        <w:t xml:space="preserve">   </w:t>
      </w: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Ермекеевский</w:t>
      </w:r>
      <w:proofErr w:type="spellEnd"/>
      <w:r w:rsidRPr="001A7545">
        <w:rPr>
          <w:sz w:val="24"/>
          <w:szCs w:val="24"/>
        </w:rPr>
        <w:t xml:space="preserve"> район</w:t>
      </w:r>
    </w:p>
    <w:p w:rsidR="00EB3F87" w:rsidRPr="001A7545" w:rsidRDefault="00EB3F87" w:rsidP="00EB3F87">
      <w:pPr>
        <w:pStyle w:val="a5"/>
        <w:rPr>
          <w:sz w:val="24"/>
          <w:szCs w:val="24"/>
        </w:rPr>
      </w:pP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Баш</w:t>
      </w:r>
      <w:proofErr w:type="gramStart"/>
      <w:r w:rsidRPr="001A7545">
        <w:rPr>
          <w:sz w:val="24"/>
          <w:szCs w:val="24"/>
        </w:rPr>
        <w:t>k</w:t>
      </w:r>
      <w:proofErr w:type="gramEnd"/>
      <w:r w:rsidRPr="001A7545">
        <w:rPr>
          <w:sz w:val="24"/>
          <w:szCs w:val="24"/>
        </w:rPr>
        <w:t>ортостан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Республиĸаhы</w:t>
      </w:r>
      <w:proofErr w:type="spellEnd"/>
      <w:r w:rsidRPr="001A754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</w:t>
      </w:r>
      <w:r w:rsidRPr="001A7545">
        <w:rPr>
          <w:sz w:val="24"/>
          <w:szCs w:val="24"/>
        </w:rPr>
        <w:t xml:space="preserve"> Республики Башкортостан</w:t>
      </w:r>
    </w:p>
    <w:p w:rsidR="00EB3F87" w:rsidRPr="00B7640A" w:rsidRDefault="00EB3F87" w:rsidP="00EB3F87">
      <w:pPr>
        <w:pStyle w:val="a5"/>
        <w:rPr>
          <w:sz w:val="25"/>
          <w:szCs w:val="25"/>
        </w:rPr>
      </w:pPr>
    </w:p>
    <w:p w:rsidR="00EB3F87" w:rsidRPr="00B7640A" w:rsidRDefault="00EB3F87" w:rsidP="00EB3F87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EB3F87" w:rsidRPr="006B7FCA" w:rsidRDefault="00EB3F87" w:rsidP="00EB3F87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 w:rsidRPr="006B7FCA">
        <w:rPr>
          <w:rFonts w:eastAsia="Arial Unicode MS"/>
          <w:sz w:val="28"/>
          <w:szCs w:val="28"/>
        </w:rPr>
        <w:t xml:space="preserve">ҠАРАР                                                            </w:t>
      </w:r>
      <w:r>
        <w:rPr>
          <w:rFonts w:eastAsia="Arial Unicode MS"/>
          <w:sz w:val="28"/>
          <w:szCs w:val="28"/>
        </w:rPr>
        <w:t xml:space="preserve">   </w:t>
      </w:r>
      <w:r w:rsidRPr="006B7FCA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  </w:t>
      </w:r>
      <w:r w:rsidRPr="006B7FCA">
        <w:rPr>
          <w:rFonts w:eastAsia="Arial Unicode MS"/>
          <w:sz w:val="28"/>
          <w:szCs w:val="28"/>
        </w:rPr>
        <w:t xml:space="preserve"> ПОСТАНОВЛЕНИЕ</w:t>
      </w:r>
    </w:p>
    <w:p w:rsidR="00EB3F87" w:rsidRDefault="00EB3F87" w:rsidP="00EB3F87">
      <w:pPr>
        <w:ind w:left="-1080"/>
        <w:rPr>
          <w:sz w:val="28"/>
          <w:szCs w:val="28"/>
        </w:rPr>
      </w:pPr>
      <w:r w:rsidRPr="006B7FC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1 июнь  </w:t>
      </w:r>
      <w:r w:rsidRPr="006B7FC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B7FCA">
        <w:rPr>
          <w:sz w:val="28"/>
          <w:szCs w:val="28"/>
        </w:rPr>
        <w:t xml:space="preserve"> й.</w:t>
      </w:r>
      <w:r w:rsidRPr="006B7FC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Pr="006B7FC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23                                 1 июня </w:t>
      </w:r>
      <w:r w:rsidRPr="006B7FC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B7FCA">
        <w:rPr>
          <w:sz w:val="28"/>
          <w:szCs w:val="28"/>
        </w:rPr>
        <w:t xml:space="preserve"> г.</w:t>
      </w:r>
    </w:p>
    <w:p w:rsidR="00EB3F87" w:rsidRPr="00DF7048" w:rsidRDefault="00EB3F87" w:rsidP="00EB3F87">
      <w:pPr>
        <w:rPr>
          <w:sz w:val="26"/>
          <w:szCs w:val="26"/>
        </w:rPr>
      </w:pPr>
    </w:p>
    <w:p w:rsidR="00EB3F87" w:rsidRDefault="00EB3F87" w:rsidP="00EB3F87">
      <w:pPr>
        <w:jc w:val="center"/>
        <w:rPr>
          <w:b/>
          <w:sz w:val="28"/>
          <w:szCs w:val="28"/>
        </w:rPr>
      </w:pPr>
      <w:r w:rsidRPr="00E50322">
        <w:rPr>
          <w:b/>
          <w:sz w:val="28"/>
          <w:szCs w:val="28"/>
        </w:rPr>
        <w:t>Об утверждении  программы  произ</w:t>
      </w:r>
      <w:r>
        <w:rPr>
          <w:b/>
          <w:sz w:val="28"/>
          <w:szCs w:val="28"/>
        </w:rPr>
        <w:t>водственного контроля  качества</w:t>
      </w:r>
    </w:p>
    <w:p w:rsidR="00EB3F87" w:rsidRPr="00E50322" w:rsidRDefault="00EB3F87" w:rsidP="00EB3F87">
      <w:pPr>
        <w:rPr>
          <w:b/>
          <w:sz w:val="28"/>
          <w:szCs w:val="28"/>
        </w:rPr>
      </w:pPr>
      <w:r w:rsidRPr="00E50322">
        <w:rPr>
          <w:b/>
          <w:sz w:val="28"/>
          <w:szCs w:val="28"/>
        </w:rPr>
        <w:t xml:space="preserve">питьевой воды  в сельском поселении     </w:t>
      </w:r>
      <w:proofErr w:type="spellStart"/>
      <w:r w:rsidRPr="00E50322">
        <w:rPr>
          <w:b/>
          <w:sz w:val="28"/>
          <w:szCs w:val="28"/>
        </w:rPr>
        <w:t>Бекетовский</w:t>
      </w:r>
      <w:proofErr w:type="spellEnd"/>
      <w:r w:rsidRPr="00E5032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50322">
        <w:rPr>
          <w:b/>
          <w:sz w:val="28"/>
          <w:szCs w:val="28"/>
        </w:rPr>
        <w:t>Ермекеевский</w:t>
      </w:r>
      <w:proofErr w:type="spellEnd"/>
      <w:r w:rsidRPr="00E50322">
        <w:rPr>
          <w:b/>
          <w:sz w:val="28"/>
          <w:szCs w:val="28"/>
        </w:rPr>
        <w:t xml:space="preserve"> район Республики Башкортостан на 2021 - 2025 годы</w:t>
      </w:r>
    </w:p>
    <w:p w:rsidR="00EB3F87" w:rsidRPr="00E50322" w:rsidRDefault="00EB3F87" w:rsidP="00EB3F87">
      <w:pPr>
        <w:rPr>
          <w:b/>
          <w:sz w:val="28"/>
          <w:szCs w:val="28"/>
        </w:rPr>
      </w:pPr>
    </w:p>
    <w:p w:rsidR="00EB3F87" w:rsidRPr="00E50322" w:rsidRDefault="00EB3F87" w:rsidP="00EB3F87">
      <w:pPr>
        <w:jc w:val="both"/>
        <w:rPr>
          <w:sz w:val="28"/>
          <w:szCs w:val="28"/>
        </w:rPr>
      </w:pPr>
      <w:r w:rsidRPr="00E50322">
        <w:rPr>
          <w:sz w:val="28"/>
          <w:szCs w:val="28"/>
        </w:rPr>
        <w:t xml:space="preserve">          В соответствии  с Федеральным законом Российской Федерации № 131-ФЗ от 06.10.2003 года «Об общих принципах организации местного самоуправления в Российской Федерации» и Уставом сельского поселения  </w:t>
      </w:r>
      <w:proofErr w:type="spellStart"/>
      <w:r w:rsidRPr="00E50322">
        <w:rPr>
          <w:sz w:val="28"/>
          <w:szCs w:val="28"/>
        </w:rPr>
        <w:t>Бекетовский</w:t>
      </w:r>
      <w:proofErr w:type="spellEnd"/>
      <w:r w:rsidRPr="00E50322">
        <w:rPr>
          <w:sz w:val="28"/>
          <w:szCs w:val="28"/>
        </w:rPr>
        <w:t xml:space="preserve"> сельсовет муниципального района </w:t>
      </w:r>
      <w:proofErr w:type="spellStart"/>
      <w:r w:rsidRPr="00E50322">
        <w:rPr>
          <w:sz w:val="28"/>
          <w:szCs w:val="28"/>
        </w:rPr>
        <w:t>Ермекеевский</w:t>
      </w:r>
      <w:proofErr w:type="spellEnd"/>
      <w:r w:rsidRPr="00E50322">
        <w:rPr>
          <w:sz w:val="28"/>
          <w:szCs w:val="28"/>
        </w:rPr>
        <w:t xml:space="preserve"> район  Республики Башкортостан</w:t>
      </w:r>
    </w:p>
    <w:p w:rsidR="00EB3F87" w:rsidRPr="00E50322" w:rsidRDefault="00EB3F87" w:rsidP="00EB3F87">
      <w:pPr>
        <w:jc w:val="both"/>
        <w:rPr>
          <w:sz w:val="28"/>
          <w:szCs w:val="28"/>
        </w:rPr>
      </w:pPr>
    </w:p>
    <w:p w:rsidR="00EB3F87" w:rsidRPr="00E50322" w:rsidRDefault="00EB3F87" w:rsidP="00EB3F87">
      <w:pPr>
        <w:jc w:val="both"/>
        <w:rPr>
          <w:sz w:val="28"/>
          <w:szCs w:val="28"/>
        </w:rPr>
      </w:pPr>
      <w:r w:rsidRPr="00E50322">
        <w:rPr>
          <w:sz w:val="28"/>
          <w:szCs w:val="28"/>
        </w:rPr>
        <w:t>ПОСТАНОВЛЯЮ:</w:t>
      </w:r>
    </w:p>
    <w:p w:rsidR="00EB3F87" w:rsidRPr="00E50322" w:rsidRDefault="00EB3F87" w:rsidP="00EB3F87">
      <w:pPr>
        <w:jc w:val="both"/>
        <w:rPr>
          <w:sz w:val="28"/>
          <w:szCs w:val="28"/>
        </w:rPr>
      </w:pPr>
      <w:r w:rsidRPr="00E50322">
        <w:rPr>
          <w:sz w:val="28"/>
          <w:szCs w:val="28"/>
        </w:rPr>
        <w:t xml:space="preserve"> </w:t>
      </w:r>
    </w:p>
    <w:p w:rsidR="00EB3F87" w:rsidRPr="00E50322" w:rsidRDefault="00EB3F87" w:rsidP="00EB3F87">
      <w:pPr>
        <w:spacing w:line="276" w:lineRule="auto"/>
        <w:jc w:val="both"/>
        <w:rPr>
          <w:sz w:val="28"/>
          <w:szCs w:val="28"/>
        </w:rPr>
      </w:pPr>
      <w:r w:rsidRPr="00E50322">
        <w:rPr>
          <w:sz w:val="28"/>
          <w:szCs w:val="28"/>
        </w:rPr>
        <w:t xml:space="preserve">        1. Утвердить рабочую программу производственного контроля  качества питьевой воды в  сельском поселении   </w:t>
      </w:r>
      <w:proofErr w:type="spellStart"/>
      <w:r w:rsidRPr="00E50322">
        <w:rPr>
          <w:sz w:val="28"/>
          <w:szCs w:val="28"/>
        </w:rPr>
        <w:t>Бекетовский</w:t>
      </w:r>
      <w:proofErr w:type="spellEnd"/>
      <w:r w:rsidRPr="00E50322">
        <w:rPr>
          <w:sz w:val="28"/>
          <w:szCs w:val="28"/>
        </w:rPr>
        <w:t xml:space="preserve"> сельсовет муниципального района </w:t>
      </w:r>
      <w:proofErr w:type="spellStart"/>
      <w:r w:rsidRPr="00E50322">
        <w:rPr>
          <w:sz w:val="28"/>
          <w:szCs w:val="28"/>
        </w:rPr>
        <w:t>Ермекеевский</w:t>
      </w:r>
      <w:proofErr w:type="spellEnd"/>
      <w:r w:rsidRPr="00E50322">
        <w:rPr>
          <w:sz w:val="28"/>
          <w:szCs w:val="28"/>
        </w:rPr>
        <w:t xml:space="preserve"> район Республики  Башкортостан   на 2021 - 2025 годы (приложение).</w:t>
      </w:r>
    </w:p>
    <w:p w:rsidR="00EB3F87" w:rsidRPr="00E50322" w:rsidRDefault="00EB3F87" w:rsidP="00EB3F87">
      <w:pPr>
        <w:jc w:val="both"/>
        <w:rPr>
          <w:sz w:val="28"/>
          <w:szCs w:val="28"/>
        </w:rPr>
      </w:pPr>
      <w:r w:rsidRPr="00E50322">
        <w:rPr>
          <w:rFonts w:eastAsia="Calibri"/>
          <w:sz w:val="28"/>
          <w:szCs w:val="28"/>
        </w:rPr>
        <w:t xml:space="preserve">        2. Н</w:t>
      </w:r>
      <w:r w:rsidRPr="00E50322">
        <w:rPr>
          <w:sz w:val="28"/>
          <w:szCs w:val="28"/>
        </w:rPr>
        <w:t xml:space="preserve">астоящее  постановление  разместить  на информационном  стенде  в здании администрации  и  на официальном  сайте сельского поселения  </w:t>
      </w:r>
      <w:proofErr w:type="spellStart"/>
      <w:r w:rsidRPr="00E50322">
        <w:rPr>
          <w:sz w:val="28"/>
          <w:szCs w:val="28"/>
        </w:rPr>
        <w:t>Бекетовский</w:t>
      </w:r>
      <w:proofErr w:type="spellEnd"/>
      <w:r w:rsidRPr="00E50322">
        <w:rPr>
          <w:sz w:val="28"/>
          <w:szCs w:val="28"/>
        </w:rPr>
        <w:t xml:space="preserve"> сельсовет в сети «Интернет».</w:t>
      </w:r>
    </w:p>
    <w:p w:rsidR="00EB3F87" w:rsidRPr="00E50322" w:rsidRDefault="00EB3F87" w:rsidP="00EB3F87">
      <w:pPr>
        <w:spacing w:line="276" w:lineRule="auto"/>
        <w:jc w:val="both"/>
        <w:rPr>
          <w:sz w:val="28"/>
          <w:szCs w:val="28"/>
        </w:rPr>
      </w:pPr>
      <w:r w:rsidRPr="00E50322">
        <w:rPr>
          <w:sz w:val="28"/>
          <w:szCs w:val="28"/>
        </w:rPr>
        <w:t xml:space="preserve">       3. </w:t>
      </w:r>
      <w:proofErr w:type="gramStart"/>
      <w:r w:rsidRPr="00E50322">
        <w:rPr>
          <w:sz w:val="28"/>
          <w:szCs w:val="28"/>
        </w:rPr>
        <w:t>Контроль за</w:t>
      </w:r>
      <w:proofErr w:type="gramEnd"/>
      <w:r w:rsidRPr="00E503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3F87" w:rsidRPr="00E50322" w:rsidRDefault="00EB3F87" w:rsidP="00EB3F87">
      <w:pPr>
        <w:rPr>
          <w:sz w:val="28"/>
          <w:szCs w:val="28"/>
        </w:rPr>
      </w:pPr>
    </w:p>
    <w:p w:rsidR="00EB3F87" w:rsidRPr="00DF7048" w:rsidRDefault="00EB3F87" w:rsidP="00EB3F87">
      <w:pPr>
        <w:rPr>
          <w:sz w:val="26"/>
          <w:szCs w:val="26"/>
        </w:rPr>
      </w:pPr>
    </w:p>
    <w:p w:rsidR="00EB3F87" w:rsidRPr="00DF7048" w:rsidRDefault="00EB3F87" w:rsidP="00EB3F87">
      <w:pPr>
        <w:rPr>
          <w:sz w:val="26"/>
          <w:szCs w:val="26"/>
        </w:rPr>
      </w:pPr>
    </w:p>
    <w:p w:rsidR="00EB3F87" w:rsidRPr="00DF7048" w:rsidRDefault="00EB3F87" w:rsidP="00EB3F87">
      <w:pPr>
        <w:rPr>
          <w:sz w:val="26"/>
          <w:szCs w:val="26"/>
        </w:rPr>
      </w:pPr>
    </w:p>
    <w:p w:rsidR="00EB3F87" w:rsidRPr="00DF7048" w:rsidRDefault="00EB3F87" w:rsidP="00EB3F87">
      <w:pPr>
        <w:rPr>
          <w:sz w:val="26"/>
          <w:szCs w:val="26"/>
        </w:rPr>
      </w:pPr>
    </w:p>
    <w:p w:rsidR="00EB3F87" w:rsidRPr="00DF7048" w:rsidRDefault="00EB3F87" w:rsidP="00EB3F87">
      <w:r w:rsidRPr="00DF7048"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 xml:space="preserve">                                                         </w:t>
      </w:r>
      <w:proofErr w:type="spellStart"/>
      <w:r>
        <w:rPr>
          <w:sz w:val="26"/>
          <w:szCs w:val="26"/>
        </w:rPr>
        <w:t>З.З.Исламова</w:t>
      </w:r>
      <w:proofErr w:type="spellEnd"/>
      <w:r>
        <w:rPr>
          <w:sz w:val="26"/>
          <w:szCs w:val="26"/>
        </w:rPr>
        <w:t xml:space="preserve"> </w:t>
      </w:r>
    </w:p>
    <w:p w:rsidR="00EB3F87" w:rsidRPr="00DF7048" w:rsidRDefault="00EB3F87" w:rsidP="00EB3F87"/>
    <w:p w:rsidR="00EB3F87" w:rsidRPr="00DF7048" w:rsidRDefault="00EB3F87" w:rsidP="00EB3F87"/>
    <w:p w:rsidR="00EB3F87" w:rsidRPr="00DF7048" w:rsidRDefault="00EB3F87" w:rsidP="00EB3F87"/>
    <w:p w:rsidR="00EB3F87" w:rsidRPr="00DF7048" w:rsidRDefault="00EB3F87" w:rsidP="00EB3F87"/>
    <w:p w:rsidR="00EB3F87" w:rsidRPr="00DF7048" w:rsidRDefault="00EB3F87" w:rsidP="00EB3F87"/>
    <w:p w:rsidR="00EB3F87" w:rsidRPr="00DF7048" w:rsidRDefault="00EB3F87" w:rsidP="00EB3F87"/>
    <w:p w:rsidR="00EB3F87" w:rsidRDefault="00EB3F87" w:rsidP="00EB3F87"/>
    <w:p w:rsidR="00EB3F87" w:rsidRDefault="00EB3F87" w:rsidP="00EB3F87"/>
    <w:p w:rsidR="00EB3F87" w:rsidRDefault="00EB3F87" w:rsidP="00EB3F87"/>
    <w:p w:rsidR="00EB3F87" w:rsidRDefault="00EB3F87" w:rsidP="00EB3F87"/>
    <w:p w:rsidR="00EB3F87" w:rsidRDefault="00EB3F87" w:rsidP="00EB3F87"/>
    <w:p w:rsidR="00EB3F87" w:rsidRDefault="00EB3F87" w:rsidP="00EB3F87"/>
    <w:p w:rsidR="00EB3F87" w:rsidRPr="00DF7048" w:rsidRDefault="00EB3F87" w:rsidP="00EB3F87"/>
    <w:p w:rsidR="00EB3F87" w:rsidRPr="00DF7048" w:rsidRDefault="00EB3F87" w:rsidP="00EB3F87"/>
    <w:p w:rsidR="00EB3F87" w:rsidRPr="00DF7048" w:rsidRDefault="00EB3F87" w:rsidP="00EB3F87"/>
    <w:p w:rsidR="00EB3F87" w:rsidRPr="00DF7048" w:rsidRDefault="00EB3F87" w:rsidP="00EB3F87"/>
    <w:p w:rsidR="00EB3F87" w:rsidRDefault="00EB3F87" w:rsidP="00EB3F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F87" w:rsidRDefault="00EB3F87" w:rsidP="00EB3F87"/>
    <w:p w:rsidR="00EB3F87" w:rsidRDefault="00EB3F87" w:rsidP="00EB3F87"/>
    <w:p w:rsidR="00EB3F87" w:rsidRPr="00EB3F87" w:rsidRDefault="00EB3F87" w:rsidP="00EB3F87">
      <w:pPr>
        <w:rPr>
          <w:sz w:val="20"/>
          <w:szCs w:val="20"/>
        </w:rPr>
      </w:pPr>
      <w:r w:rsidRPr="00EB3F87">
        <w:rPr>
          <w:sz w:val="20"/>
          <w:szCs w:val="20"/>
        </w:rPr>
        <w:t xml:space="preserve">                                                                                         </w:t>
      </w:r>
      <w:r w:rsidRPr="00EB3F8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</w:t>
      </w:r>
      <w:r w:rsidRPr="00EB3F87">
        <w:rPr>
          <w:sz w:val="20"/>
          <w:szCs w:val="20"/>
        </w:rPr>
        <w:t xml:space="preserve">  Утверждена</w:t>
      </w:r>
    </w:p>
    <w:p w:rsidR="00EB3F87" w:rsidRPr="00EB3F87" w:rsidRDefault="00EB3F87" w:rsidP="00EB3F87">
      <w:pPr>
        <w:rPr>
          <w:sz w:val="20"/>
          <w:szCs w:val="20"/>
        </w:rPr>
      </w:pPr>
      <w:r w:rsidRPr="00EB3F87">
        <w:rPr>
          <w:sz w:val="20"/>
          <w:szCs w:val="20"/>
        </w:rPr>
        <w:tab/>
      </w:r>
      <w:r w:rsidRPr="00EB3F87">
        <w:rPr>
          <w:sz w:val="20"/>
          <w:szCs w:val="20"/>
        </w:rPr>
        <w:tab/>
      </w:r>
      <w:r w:rsidRPr="00EB3F87">
        <w:rPr>
          <w:sz w:val="20"/>
          <w:szCs w:val="20"/>
        </w:rPr>
        <w:tab/>
      </w:r>
      <w:r w:rsidRPr="00EB3F87">
        <w:rPr>
          <w:sz w:val="20"/>
          <w:szCs w:val="20"/>
        </w:rPr>
        <w:tab/>
        <w:t xml:space="preserve">                                 </w:t>
      </w:r>
      <w:r w:rsidRPr="00EB3F8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B3F87">
        <w:rPr>
          <w:sz w:val="20"/>
          <w:szCs w:val="20"/>
        </w:rPr>
        <w:t xml:space="preserve">Постановлением  главы  </w:t>
      </w:r>
      <w:proofErr w:type="gramStart"/>
      <w:r w:rsidRPr="00EB3F87">
        <w:rPr>
          <w:sz w:val="20"/>
          <w:szCs w:val="20"/>
        </w:rPr>
        <w:t>сельского</w:t>
      </w:r>
      <w:proofErr w:type="gramEnd"/>
      <w:r w:rsidRPr="00EB3F87">
        <w:rPr>
          <w:sz w:val="20"/>
          <w:szCs w:val="20"/>
        </w:rPr>
        <w:t xml:space="preserve">                  </w:t>
      </w:r>
    </w:p>
    <w:p w:rsidR="00EB3F87" w:rsidRPr="00EB3F87" w:rsidRDefault="00EB3F87" w:rsidP="00EB3F87">
      <w:pPr>
        <w:tabs>
          <w:tab w:val="left" w:pos="6096"/>
        </w:tabs>
        <w:ind w:left="5664"/>
        <w:rPr>
          <w:sz w:val="20"/>
          <w:szCs w:val="20"/>
        </w:rPr>
      </w:pPr>
      <w:r w:rsidRPr="00EB3F87">
        <w:rPr>
          <w:sz w:val="20"/>
          <w:szCs w:val="20"/>
        </w:rPr>
        <w:t xml:space="preserve"> поселения  </w:t>
      </w:r>
      <w:proofErr w:type="spellStart"/>
      <w:r w:rsidRPr="00EB3F87">
        <w:rPr>
          <w:sz w:val="20"/>
          <w:szCs w:val="20"/>
        </w:rPr>
        <w:t>Бекетовский</w:t>
      </w:r>
      <w:proofErr w:type="spellEnd"/>
      <w:r w:rsidRPr="00EB3F87">
        <w:rPr>
          <w:sz w:val="20"/>
          <w:szCs w:val="20"/>
        </w:rPr>
        <w:t xml:space="preserve"> сельсовет </w:t>
      </w:r>
      <w:r>
        <w:rPr>
          <w:sz w:val="20"/>
          <w:szCs w:val="20"/>
        </w:rPr>
        <w:t xml:space="preserve">    </w:t>
      </w:r>
      <w:r w:rsidRPr="00EB3F87">
        <w:rPr>
          <w:sz w:val="20"/>
          <w:szCs w:val="20"/>
        </w:rPr>
        <w:t xml:space="preserve">муниципального района   </w:t>
      </w:r>
    </w:p>
    <w:p w:rsidR="00EB3F87" w:rsidRPr="00EB3F87" w:rsidRDefault="00EB3F87" w:rsidP="00EB3F87">
      <w:pPr>
        <w:tabs>
          <w:tab w:val="left" w:pos="6096"/>
        </w:tabs>
        <w:rPr>
          <w:sz w:val="20"/>
          <w:szCs w:val="20"/>
        </w:rPr>
      </w:pPr>
      <w:r w:rsidRPr="00EB3F87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EB3F87">
        <w:rPr>
          <w:sz w:val="20"/>
          <w:szCs w:val="20"/>
        </w:rPr>
        <w:t xml:space="preserve"> </w:t>
      </w:r>
      <w:proofErr w:type="spellStart"/>
      <w:r w:rsidRPr="00EB3F87">
        <w:rPr>
          <w:sz w:val="20"/>
          <w:szCs w:val="20"/>
        </w:rPr>
        <w:t>Ермекеевский</w:t>
      </w:r>
      <w:proofErr w:type="spellEnd"/>
      <w:r w:rsidRPr="00EB3F87">
        <w:rPr>
          <w:sz w:val="20"/>
          <w:szCs w:val="20"/>
        </w:rPr>
        <w:t xml:space="preserve"> район  Республики   </w:t>
      </w:r>
    </w:p>
    <w:p w:rsidR="00EB3F87" w:rsidRPr="00EB3F87" w:rsidRDefault="00EB3F87" w:rsidP="00EB3F87">
      <w:pPr>
        <w:tabs>
          <w:tab w:val="left" w:pos="6096"/>
        </w:tabs>
        <w:rPr>
          <w:sz w:val="20"/>
          <w:szCs w:val="20"/>
        </w:rPr>
      </w:pPr>
      <w:r w:rsidRPr="00EB3F87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bookmarkStart w:id="0" w:name="_GoBack"/>
      <w:bookmarkEnd w:id="0"/>
      <w:r w:rsidRPr="00EB3F87">
        <w:rPr>
          <w:sz w:val="20"/>
          <w:szCs w:val="20"/>
        </w:rPr>
        <w:t xml:space="preserve"> Башкортостан  № 23  от  01.06.2021.</w:t>
      </w:r>
    </w:p>
    <w:p w:rsidR="00EB3F87" w:rsidRDefault="00EB3F87" w:rsidP="00EB3F87">
      <w:r>
        <w:tab/>
      </w:r>
      <w:r>
        <w:tab/>
      </w:r>
    </w:p>
    <w:p w:rsidR="00EB3F87" w:rsidRDefault="00EB3F87" w:rsidP="00EB3F87">
      <w:r>
        <w:t xml:space="preserve"> </w:t>
      </w:r>
    </w:p>
    <w:p w:rsidR="00EB3F87" w:rsidRDefault="00EB3F87" w:rsidP="00EB3F87"/>
    <w:p w:rsidR="00EB3F87" w:rsidRDefault="00EB3F87" w:rsidP="00EB3F87"/>
    <w:p w:rsidR="00EB3F87" w:rsidRDefault="00EB3F87" w:rsidP="00EB3F87"/>
    <w:p w:rsidR="00EB3F87" w:rsidRDefault="00EB3F87" w:rsidP="00EB3F87"/>
    <w:p w:rsidR="00EB3F87" w:rsidRDefault="00EB3F87" w:rsidP="00EB3F87"/>
    <w:p w:rsidR="00EB3F87" w:rsidRDefault="00EB3F87" w:rsidP="00EB3F87"/>
    <w:p w:rsidR="00EB3F87" w:rsidRDefault="00EB3F87" w:rsidP="00EB3F87"/>
    <w:p w:rsidR="00EB3F87" w:rsidRDefault="00EB3F87" w:rsidP="00EB3F87"/>
    <w:p w:rsidR="00EB3F87" w:rsidRDefault="00EB3F87" w:rsidP="00EB3F87">
      <w:pPr>
        <w:spacing w:line="360" w:lineRule="auto"/>
        <w:jc w:val="center"/>
        <w:outlineLvl w:val="0"/>
      </w:pPr>
      <w:r>
        <w:t xml:space="preserve">РАБОЧАЯ ПРОГРАММА </w:t>
      </w:r>
    </w:p>
    <w:p w:rsidR="00EB3F87" w:rsidRDefault="00EB3F87" w:rsidP="00EB3F87">
      <w:pPr>
        <w:spacing w:line="360" w:lineRule="auto"/>
        <w:jc w:val="center"/>
      </w:pPr>
      <w:r>
        <w:t>ПРОИЗВОДСТВЕННОГО КОНТРОЛЯ КАЧЕСТВА ПИТЬЕВОЙ ВОДЫ СЕЛЬСКОГО ПОСЕЛЕНИЯ БЕКЕТОВСКИЙ СЕЛЬСОВЕТ МУНИЦИПАЛЬНОГО РАЙОНА ЕРМЕКЕЕВСКИЙ РАЙОН РЕСПУБЛИКИ БАШКОТОСТАН</w:t>
      </w:r>
    </w:p>
    <w:p w:rsidR="00EB3F87" w:rsidRPr="00937E64" w:rsidRDefault="00EB3F87" w:rsidP="00EB3F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2021 – 2025 </w:t>
      </w:r>
      <w:r w:rsidRPr="00937E64">
        <w:rPr>
          <w:sz w:val="28"/>
          <w:szCs w:val="28"/>
        </w:rPr>
        <w:t>гг</w:t>
      </w:r>
      <w:r>
        <w:rPr>
          <w:sz w:val="28"/>
          <w:szCs w:val="28"/>
        </w:rPr>
        <w:t>.</w:t>
      </w:r>
    </w:p>
    <w:p w:rsidR="00EB3F87" w:rsidRDefault="00EB3F87" w:rsidP="00EB3F87">
      <w:pPr>
        <w:spacing w:line="360" w:lineRule="auto"/>
        <w:jc w:val="center"/>
      </w:pPr>
    </w:p>
    <w:p w:rsidR="00EB3F87" w:rsidRDefault="00EB3F87" w:rsidP="00EB3F87">
      <w:pPr>
        <w:spacing w:line="360" w:lineRule="auto"/>
        <w:jc w:val="center"/>
      </w:pPr>
    </w:p>
    <w:p w:rsidR="00EB3F87" w:rsidRDefault="00EB3F87" w:rsidP="00EB3F87">
      <w:pPr>
        <w:spacing w:line="360" w:lineRule="auto"/>
        <w:jc w:val="center"/>
      </w:pPr>
    </w:p>
    <w:p w:rsidR="00EB3F87" w:rsidRDefault="00EB3F87" w:rsidP="00EB3F87">
      <w:pPr>
        <w:spacing w:line="360" w:lineRule="auto"/>
        <w:jc w:val="center"/>
      </w:pPr>
    </w:p>
    <w:p w:rsidR="00EB3F87" w:rsidRDefault="00EB3F87" w:rsidP="00EB3F87">
      <w:pPr>
        <w:spacing w:line="360" w:lineRule="auto"/>
        <w:jc w:val="center"/>
      </w:pPr>
    </w:p>
    <w:p w:rsidR="00EB3F87" w:rsidRDefault="00EB3F87" w:rsidP="00EB3F87">
      <w:pPr>
        <w:spacing w:line="360" w:lineRule="auto"/>
        <w:jc w:val="center"/>
      </w:pPr>
    </w:p>
    <w:p w:rsidR="00EB3F87" w:rsidRDefault="00EB3F87" w:rsidP="00EB3F87">
      <w:pPr>
        <w:spacing w:line="360" w:lineRule="auto"/>
        <w:jc w:val="center"/>
      </w:pPr>
    </w:p>
    <w:p w:rsidR="00EB3F87" w:rsidRDefault="00EB3F87" w:rsidP="00EB3F87">
      <w:pPr>
        <w:spacing w:line="360" w:lineRule="auto"/>
        <w:jc w:val="center"/>
      </w:pPr>
    </w:p>
    <w:p w:rsidR="00EB3F87" w:rsidRDefault="00EB3F87" w:rsidP="00EB3F87">
      <w:pPr>
        <w:spacing w:line="360" w:lineRule="auto"/>
        <w:jc w:val="center"/>
      </w:pPr>
    </w:p>
    <w:p w:rsidR="00EB3F87" w:rsidRDefault="00EB3F87" w:rsidP="00EB3F87">
      <w:pPr>
        <w:spacing w:line="360" w:lineRule="auto"/>
        <w:jc w:val="center"/>
      </w:pPr>
    </w:p>
    <w:p w:rsidR="00EB3F87" w:rsidRDefault="00EB3F87" w:rsidP="00EB3F87">
      <w:pPr>
        <w:spacing w:line="360" w:lineRule="auto"/>
        <w:jc w:val="center"/>
      </w:pPr>
    </w:p>
    <w:p w:rsidR="00EB3F87" w:rsidRDefault="00EB3F87" w:rsidP="00EB3F87">
      <w:pPr>
        <w:spacing w:line="360" w:lineRule="auto"/>
        <w:jc w:val="center"/>
        <w:outlineLvl w:val="0"/>
      </w:pPr>
      <w:r>
        <w:br w:type="page"/>
      </w:r>
    </w:p>
    <w:p w:rsidR="00EB3F87" w:rsidRDefault="00EB3F87" w:rsidP="00EB3F87">
      <w:pPr>
        <w:spacing w:line="360" w:lineRule="auto"/>
        <w:jc w:val="center"/>
        <w:outlineLvl w:val="0"/>
      </w:pPr>
      <w:r>
        <w:lastRenderedPageBreak/>
        <w:t>СОДЕРЖАНИЕ</w:t>
      </w:r>
    </w:p>
    <w:p w:rsidR="00EB3F87" w:rsidRDefault="00EB3F87" w:rsidP="00EB3F87">
      <w:pPr>
        <w:spacing w:line="360" w:lineRule="auto"/>
        <w:jc w:val="center"/>
      </w:pPr>
    </w:p>
    <w:p w:rsidR="00EB3F87" w:rsidRDefault="00EB3F87" w:rsidP="00EB3F87">
      <w:pPr>
        <w:numPr>
          <w:ilvl w:val="0"/>
          <w:numId w:val="1"/>
        </w:numPr>
        <w:spacing w:line="360" w:lineRule="auto"/>
      </w:pPr>
      <w:r>
        <w:t xml:space="preserve">Характеристика видов осуществляемой хозяйственной деятельности </w:t>
      </w:r>
    </w:p>
    <w:p w:rsidR="00EB3F87" w:rsidRDefault="00EB3F87" w:rsidP="00EB3F87">
      <w:pPr>
        <w:numPr>
          <w:ilvl w:val="0"/>
          <w:numId w:val="1"/>
        </w:numPr>
        <w:spacing w:line="360" w:lineRule="auto"/>
      </w:pPr>
      <w:r>
        <w:t>Программа производственного контроля</w:t>
      </w:r>
    </w:p>
    <w:p w:rsidR="00EB3F87" w:rsidRDefault="00EB3F87" w:rsidP="00EB3F87">
      <w:pPr>
        <w:spacing w:line="360" w:lineRule="auto"/>
        <w:ind w:left="708"/>
      </w:pPr>
      <w:r>
        <w:t>2.1.Наименование  сельского поселения</w:t>
      </w:r>
    </w:p>
    <w:p w:rsidR="00EB3F87" w:rsidRDefault="00EB3F87" w:rsidP="00EB3F87">
      <w:pPr>
        <w:spacing w:line="360" w:lineRule="auto"/>
        <w:ind w:left="708"/>
      </w:pPr>
      <w:r>
        <w:t>2.2.Юридический адрес</w:t>
      </w:r>
    </w:p>
    <w:p w:rsidR="00EB3F87" w:rsidRDefault="00EB3F87" w:rsidP="00EB3F87">
      <w:pPr>
        <w:spacing w:line="360" w:lineRule="auto"/>
        <w:ind w:left="708"/>
      </w:pPr>
      <w:r>
        <w:t>2.3.Объекты производственного контроля</w:t>
      </w:r>
    </w:p>
    <w:p w:rsidR="00EB3F87" w:rsidRDefault="00EB3F87" w:rsidP="00EB3F87">
      <w:pPr>
        <w:spacing w:line="360" w:lineRule="auto"/>
        <w:ind w:left="708"/>
      </w:pPr>
      <w:r>
        <w:t>2.4.Ответственные лица</w:t>
      </w:r>
    </w:p>
    <w:p w:rsidR="00EB3F87" w:rsidRDefault="00EB3F87" w:rsidP="00EB3F87">
      <w:pPr>
        <w:spacing w:line="360" w:lineRule="auto"/>
        <w:ind w:left="708"/>
      </w:pPr>
      <w:r>
        <w:t>2.5.Цель производственного контроля</w:t>
      </w:r>
    </w:p>
    <w:p w:rsidR="00EB3F87" w:rsidRDefault="00EB3F87" w:rsidP="00EB3F87">
      <w:pPr>
        <w:spacing w:line="360" w:lineRule="auto"/>
        <w:ind w:left="708"/>
      </w:pPr>
      <w:r>
        <w:t>2.6.Наличие нормативных документов</w:t>
      </w:r>
    </w:p>
    <w:p w:rsidR="00EB3F87" w:rsidRDefault="00EB3F87" w:rsidP="00EB3F87">
      <w:pPr>
        <w:spacing w:line="360" w:lineRule="auto"/>
        <w:ind w:left="708"/>
      </w:pPr>
      <w:r>
        <w:t>2.7.Перечень лиц работающих на водозаборе</w:t>
      </w:r>
    </w:p>
    <w:p w:rsidR="00EB3F87" w:rsidRDefault="00EB3F87" w:rsidP="00EB3F87">
      <w:pPr>
        <w:spacing w:line="360" w:lineRule="auto"/>
        <w:ind w:left="708"/>
      </w:pPr>
      <w:r>
        <w:t>2.8.Пункты отбора проб воды</w:t>
      </w:r>
    </w:p>
    <w:p w:rsidR="00EB3F87" w:rsidRDefault="00EB3F87" w:rsidP="00EB3F87">
      <w:pPr>
        <w:spacing w:line="360" w:lineRule="auto"/>
        <w:ind w:left="708"/>
      </w:pPr>
      <w:r>
        <w:t>2.9.Перечень контролируемых показателей</w:t>
      </w:r>
    </w:p>
    <w:p w:rsidR="00EB3F87" w:rsidRDefault="00EB3F87" w:rsidP="00EB3F87">
      <w:pPr>
        <w:spacing w:line="360" w:lineRule="auto"/>
        <w:ind w:left="708"/>
      </w:pPr>
      <w:r>
        <w:t>2.10. Количество и периодичность отбора проб</w:t>
      </w:r>
    </w:p>
    <w:p w:rsidR="00EB3F87" w:rsidRDefault="00EB3F87" w:rsidP="00EB3F87">
      <w:pPr>
        <w:spacing w:line="360" w:lineRule="auto"/>
        <w:ind w:left="708"/>
      </w:pPr>
      <w:r>
        <w:t>2.11. Мероприятия по охране труда</w:t>
      </w:r>
    </w:p>
    <w:p w:rsidR="00EB3F87" w:rsidRDefault="00EB3F87" w:rsidP="00EB3F87">
      <w:pPr>
        <w:spacing w:line="360" w:lineRule="auto"/>
        <w:ind w:left="708"/>
      </w:pPr>
      <w:r>
        <w:t>2.12.Перечень аварийных ситуаций</w:t>
      </w:r>
    </w:p>
    <w:p w:rsidR="00EB3F87" w:rsidRDefault="00EB3F87" w:rsidP="00EB3F87">
      <w:pPr>
        <w:spacing w:line="360" w:lineRule="auto"/>
        <w:outlineLvl w:val="0"/>
      </w:pPr>
      <w:r>
        <w:t xml:space="preserve">   3. План мероприятий по исключению загрязнения подземных вод</w:t>
      </w:r>
    </w:p>
    <w:p w:rsidR="00EB3F87" w:rsidRDefault="00EB3F87" w:rsidP="00EB3F87">
      <w:pPr>
        <w:spacing w:line="360" w:lineRule="auto"/>
      </w:pPr>
      <w:r>
        <w:t xml:space="preserve">  4. Протоколы лабораторных исследований проб питьевой воды</w:t>
      </w:r>
    </w:p>
    <w:p w:rsidR="00EB3F87" w:rsidRDefault="00EB3F87" w:rsidP="00EB3F87">
      <w:pPr>
        <w:spacing w:line="360" w:lineRule="auto"/>
      </w:pPr>
      <w:r>
        <w:t xml:space="preserve">  5. Договор  на проведение анализов качества питьевой воды.</w:t>
      </w:r>
    </w:p>
    <w:p w:rsidR="00EB3F87" w:rsidRDefault="00EB3F87" w:rsidP="00EB3F87">
      <w:pPr>
        <w:spacing w:line="360" w:lineRule="auto"/>
      </w:pPr>
      <w:r>
        <w:t xml:space="preserve">  6. Схема расположения водозабора</w:t>
      </w:r>
    </w:p>
    <w:p w:rsidR="00EB3F87" w:rsidRDefault="00EB3F87" w:rsidP="00EB3F87">
      <w:pPr>
        <w:jc w:val="center"/>
        <w:outlineLvl w:val="0"/>
      </w:pPr>
      <w:r>
        <w:br w:type="page"/>
      </w:r>
    </w:p>
    <w:p w:rsidR="00EB3F87" w:rsidRDefault="00EB3F87" w:rsidP="00EB3F87">
      <w:pPr>
        <w:jc w:val="center"/>
        <w:outlineLvl w:val="0"/>
      </w:pPr>
    </w:p>
    <w:p w:rsidR="00EB3F87" w:rsidRDefault="00EB3F87" w:rsidP="00EB3F87">
      <w:pPr>
        <w:jc w:val="center"/>
        <w:outlineLvl w:val="0"/>
        <w:rPr>
          <w:b/>
          <w:bCs/>
        </w:rPr>
      </w:pPr>
      <w:r w:rsidRPr="00EE0FBC">
        <w:rPr>
          <w:b/>
          <w:bCs/>
        </w:rPr>
        <w:t>Характеристика видов</w:t>
      </w:r>
      <w:r>
        <w:rPr>
          <w:b/>
          <w:bCs/>
        </w:rPr>
        <w:t xml:space="preserve">, </w:t>
      </w:r>
      <w:r w:rsidRPr="00EE0FBC">
        <w:rPr>
          <w:b/>
          <w:bCs/>
        </w:rPr>
        <w:t xml:space="preserve"> осуществляемой хозяйственной деятельности </w:t>
      </w:r>
    </w:p>
    <w:p w:rsidR="00EB3F87" w:rsidRPr="00042873" w:rsidRDefault="00EB3F87" w:rsidP="00EB3F87">
      <w:pPr>
        <w:jc w:val="center"/>
        <w:rPr>
          <w:b/>
          <w:bCs/>
        </w:rPr>
      </w:pPr>
      <w:r w:rsidRPr="00EE0FBC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Бекетовский</w:t>
      </w:r>
      <w:proofErr w:type="spellEnd"/>
      <w:r>
        <w:rPr>
          <w:b/>
          <w:bCs/>
        </w:rPr>
        <w:t xml:space="preserve"> </w:t>
      </w:r>
      <w:r w:rsidRPr="00EE0FBC">
        <w:rPr>
          <w:b/>
          <w:bCs/>
        </w:rPr>
        <w:t>сельсовет</w:t>
      </w:r>
      <w:r w:rsidRPr="00042873">
        <w:t xml:space="preserve"> </w:t>
      </w:r>
      <w:r w:rsidRPr="00042873">
        <w:rPr>
          <w:b/>
        </w:rPr>
        <w:t xml:space="preserve">муниципального района </w:t>
      </w:r>
      <w:proofErr w:type="spellStart"/>
      <w:r w:rsidRPr="00042873">
        <w:rPr>
          <w:b/>
        </w:rPr>
        <w:t>Ермекеевский</w:t>
      </w:r>
      <w:proofErr w:type="spellEnd"/>
      <w:r w:rsidRPr="00042873">
        <w:rPr>
          <w:b/>
        </w:rPr>
        <w:t xml:space="preserve"> район Республики Башкортостан</w:t>
      </w:r>
    </w:p>
    <w:p w:rsidR="00EB3F87" w:rsidRDefault="00EB3F87" w:rsidP="00EB3F87">
      <w:pPr>
        <w:jc w:val="center"/>
      </w:pPr>
    </w:p>
    <w:p w:rsidR="00EB3F87" w:rsidRDefault="00EB3F87" w:rsidP="00EB3F87">
      <w:pPr>
        <w:jc w:val="both"/>
      </w:pPr>
      <w:r w:rsidRPr="00EE0FBC">
        <w:rPr>
          <w:b/>
          <w:bCs/>
        </w:rPr>
        <w:t>Название предприятия</w:t>
      </w:r>
      <w:r>
        <w:t xml:space="preserve">: Администрация сельского поселения  </w:t>
      </w:r>
      <w:proofErr w:type="spellStart"/>
      <w:r>
        <w:t>Бекетовский</w:t>
      </w:r>
      <w:proofErr w:type="spellEnd"/>
      <w:r>
        <w:t xml:space="preserve"> </w:t>
      </w:r>
      <w:r w:rsidRPr="00BC4A2C">
        <w:t xml:space="preserve">сельсовет муниципального района </w:t>
      </w:r>
      <w:proofErr w:type="spellStart"/>
      <w:r w:rsidRPr="00BC4A2C">
        <w:t>Ермекеевский</w:t>
      </w:r>
      <w:proofErr w:type="spellEnd"/>
      <w:r>
        <w:t xml:space="preserve"> район Республики Башкортостан (далее - </w:t>
      </w:r>
      <w:r w:rsidRPr="000D49D2">
        <w:t xml:space="preserve"> </w:t>
      </w:r>
      <w:r>
        <w:t xml:space="preserve">Администрация </w:t>
      </w:r>
      <w:proofErr w:type="spellStart"/>
      <w:r>
        <w:t>сп</w:t>
      </w:r>
      <w:proofErr w:type="spellEnd"/>
      <w:r>
        <w:t xml:space="preserve"> </w:t>
      </w:r>
      <w:proofErr w:type="spellStart"/>
      <w:r>
        <w:t>Бекетовский</w:t>
      </w:r>
      <w:proofErr w:type="spellEnd"/>
      <w:r>
        <w:t xml:space="preserve"> сельсовет).</w:t>
      </w:r>
    </w:p>
    <w:p w:rsidR="00EB3F87" w:rsidRDefault="00EB3F87" w:rsidP="00EB3F87">
      <w:pPr>
        <w:jc w:val="both"/>
      </w:pPr>
      <w:r w:rsidRPr="00EE0FBC">
        <w:rPr>
          <w:b/>
          <w:bCs/>
        </w:rPr>
        <w:t>Глава сельского поселения</w:t>
      </w:r>
      <w:r>
        <w:t xml:space="preserve">: Исламова </w:t>
      </w:r>
      <w:proofErr w:type="spellStart"/>
      <w:r>
        <w:t>Зугра</w:t>
      </w:r>
      <w:proofErr w:type="spellEnd"/>
      <w:r>
        <w:t xml:space="preserve"> </w:t>
      </w:r>
      <w:proofErr w:type="spellStart"/>
      <w:r>
        <w:t>Зиннуровна</w:t>
      </w:r>
      <w:proofErr w:type="spellEnd"/>
      <w:r>
        <w:t>.</w:t>
      </w:r>
    </w:p>
    <w:p w:rsidR="00EB3F87" w:rsidRDefault="00EB3F87" w:rsidP="00EB3F87">
      <w:pPr>
        <w:jc w:val="both"/>
      </w:pPr>
      <w:r w:rsidRPr="00EE0FBC">
        <w:rPr>
          <w:b/>
          <w:bCs/>
        </w:rPr>
        <w:t>Телефон:</w:t>
      </w:r>
      <w:r>
        <w:t xml:space="preserve"> 8 (34741) 2-34-56</w:t>
      </w:r>
    </w:p>
    <w:p w:rsidR="00EB3F87" w:rsidRDefault="00EB3F87" w:rsidP="00EB3F87">
      <w:pPr>
        <w:jc w:val="both"/>
      </w:pPr>
    </w:p>
    <w:p w:rsidR="00EB3F87" w:rsidRPr="00DF7048" w:rsidRDefault="00EB3F87" w:rsidP="00EB3F87">
      <w:pPr>
        <w:jc w:val="both"/>
      </w:pPr>
      <w:r>
        <w:t xml:space="preserve">          Администрация СП  </w:t>
      </w:r>
      <w:proofErr w:type="spellStart"/>
      <w:r>
        <w:t>Бекетовский</w:t>
      </w:r>
      <w:proofErr w:type="spellEnd"/>
      <w:r>
        <w:t xml:space="preserve"> </w:t>
      </w:r>
      <w:r w:rsidRPr="003B68E2">
        <w:t xml:space="preserve">сельсовет осуществляет обслуживание и эксплуатацию сетей водоснабжения </w:t>
      </w:r>
      <w:r w:rsidRPr="00DF7048">
        <w:t xml:space="preserve">населения </w:t>
      </w:r>
      <w:r>
        <w:t xml:space="preserve">с. </w:t>
      </w:r>
      <w:proofErr w:type="spellStart"/>
      <w:r>
        <w:t>Бекетово</w:t>
      </w:r>
      <w:proofErr w:type="spellEnd"/>
      <w:r>
        <w:t xml:space="preserve">, с. Городецкое, с. Новый  и с. </w:t>
      </w:r>
      <w:proofErr w:type="spellStart"/>
      <w:r>
        <w:t>Новотураево</w:t>
      </w:r>
      <w:proofErr w:type="spellEnd"/>
      <w:proofErr w:type="gramStart"/>
      <w:r>
        <w:t xml:space="preserve"> ,</w:t>
      </w:r>
      <w:proofErr w:type="gramEnd"/>
      <w:r>
        <w:t xml:space="preserve">  </w:t>
      </w:r>
      <w:r w:rsidRPr="00DF7048">
        <w:t>осуществляе</w:t>
      </w:r>
      <w:r>
        <w:t>мую</w:t>
      </w:r>
      <w:r w:rsidRPr="00DF7048">
        <w:t xml:space="preserve"> через </w:t>
      </w:r>
      <w:r>
        <w:t xml:space="preserve">единую </w:t>
      </w:r>
      <w:r w:rsidRPr="00DF7048">
        <w:t xml:space="preserve">водопроводную сеть от </w:t>
      </w:r>
      <w:r>
        <w:t xml:space="preserve"> водяных скважин:  </w:t>
      </w:r>
      <w:r w:rsidRPr="0003270C">
        <w:t xml:space="preserve">водяная скважина с башней 75 </w:t>
      </w:r>
      <w:proofErr w:type="spellStart"/>
      <w:r w:rsidRPr="0003270C">
        <w:t>куб.м</w:t>
      </w:r>
      <w:proofErr w:type="spellEnd"/>
      <w:r w:rsidRPr="0003270C">
        <w:t xml:space="preserve">., по адресу: Республика Башкортостан, </w:t>
      </w:r>
      <w:proofErr w:type="spellStart"/>
      <w:r w:rsidRPr="0003270C">
        <w:t>Ермекеевский</w:t>
      </w:r>
      <w:proofErr w:type="spellEnd"/>
      <w:r w:rsidRPr="0003270C">
        <w:t xml:space="preserve"> район, с. </w:t>
      </w:r>
      <w:proofErr w:type="spellStart"/>
      <w:r w:rsidRPr="0003270C">
        <w:t>Бекетово</w:t>
      </w:r>
      <w:proofErr w:type="spellEnd"/>
      <w:r w:rsidRPr="0003270C">
        <w:t>, 200 м. на юго-восток ориентир ул. Рабочая, 27</w:t>
      </w:r>
      <w:r w:rsidRPr="0082550C">
        <w:rPr>
          <w:sz w:val="28"/>
          <w:szCs w:val="28"/>
        </w:rPr>
        <w:t>,</w:t>
      </w:r>
      <w:r w:rsidRPr="00DF7048">
        <w:t xml:space="preserve"> </w:t>
      </w:r>
      <w:r w:rsidRPr="0003270C">
        <w:t xml:space="preserve">водяная скважина с башней 50 </w:t>
      </w:r>
      <w:proofErr w:type="spellStart"/>
      <w:r w:rsidRPr="0003270C">
        <w:t>куб.м</w:t>
      </w:r>
      <w:proofErr w:type="spellEnd"/>
      <w:r w:rsidRPr="0003270C">
        <w:t xml:space="preserve">., по адресу: Республика Башкортостан, </w:t>
      </w:r>
      <w:proofErr w:type="spellStart"/>
      <w:r w:rsidRPr="0003270C">
        <w:t>Ермекеевский</w:t>
      </w:r>
      <w:proofErr w:type="spellEnd"/>
      <w:r w:rsidRPr="0003270C">
        <w:t xml:space="preserve"> район, </w:t>
      </w:r>
      <w:proofErr w:type="spellStart"/>
      <w:r w:rsidRPr="0003270C">
        <w:t>с</w:t>
      </w:r>
      <w:proofErr w:type="gramStart"/>
      <w:r w:rsidRPr="0003270C">
        <w:t>.Б</w:t>
      </w:r>
      <w:proofErr w:type="gramEnd"/>
      <w:r w:rsidRPr="0003270C">
        <w:t>екетово</w:t>
      </w:r>
      <w:proofErr w:type="spellEnd"/>
      <w:r w:rsidRPr="0003270C">
        <w:t>, 150м. на восток ориентир от адреса ул. Школьная, 4</w:t>
      </w:r>
      <w:r>
        <w:t xml:space="preserve">, </w:t>
      </w:r>
      <w:r w:rsidRPr="00E83BCC">
        <w:t xml:space="preserve">водяная скважина с башней,  объем 25 </w:t>
      </w:r>
      <w:proofErr w:type="spellStart"/>
      <w:r w:rsidRPr="00E83BCC">
        <w:t>куб.м</w:t>
      </w:r>
      <w:proofErr w:type="spellEnd"/>
      <w:r w:rsidRPr="00E83BCC">
        <w:t xml:space="preserve">., местонахождение: </w:t>
      </w:r>
      <w:proofErr w:type="gramStart"/>
      <w:r w:rsidRPr="00E83BCC">
        <w:t xml:space="preserve">Республика, Башкортостан, </w:t>
      </w:r>
      <w:proofErr w:type="spellStart"/>
      <w:r w:rsidRPr="00E83BCC">
        <w:t>Ермекеевский</w:t>
      </w:r>
      <w:proofErr w:type="spellEnd"/>
      <w:r w:rsidRPr="00E83BCC">
        <w:t xml:space="preserve"> район, с. Городецкое,</w:t>
      </w:r>
      <w:r>
        <w:t>135м на юг ориентир от адреса</w:t>
      </w:r>
      <w:r w:rsidRPr="00E83BCC">
        <w:t xml:space="preserve"> ул. Возрождения, д.21, кв.1</w:t>
      </w:r>
      <w:r>
        <w:t xml:space="preserve">, </w:t>
      </w:r>
      <w:r w:rsidRPr="00E83BCC">
        <w:t xml:space="preserve">водяная скважина с башней,  объем 25 </w:t>
      </w:r>
      <w:proofErr w:type="spellStart"/>
      <w:r w:rsidRPr="00E83BCC">
        <w:t>куб.м</w:t>
      </w:r>
      <w:proofErr w:type="spellEnd"/>
      <w:r w:rsidRPr="00E83BCC">
        <w:t>., местонахождение:</w:t>
      </w:r>
      <w:proofErr w:type="gramEnd"/>
      <w:r w:rsidRPr="00E83BCC">
        <w:t xml:space="preserve"> Республика, Башкортостан, </w:t>
      </w:r>
      <w:proofErr w:type="spellStart"/>
      <w:r w:rsidRPr="00E83BCC">
        <w:t>Ермекеевский</w:t>
      </w:r>
      <w:proofErr w:type="spellEnd"/>
      <w:r w:rsidRPr="00E83BCC">
        <w:t xml:space="preserve"> район, с. </w:t>
      </w:r>
      <w:proofErr w:type="spellStart"/>
      <w:r w:rsidRPr="00E83BCC">
        <w:t>Новотураево</w:t>
      </w:r>
      <w:proofErr w:type="spellEnd"/>
      <w:r w:rsidRPr="00E83BCC">
        <w:t xml:space="preserve">, </w:t>
      </w:r>
      <w:proofErr w:type="spellStart"/>
      <w:r w:rsidRPr="00E83BCC">
        <w:t>ул</w:t>
      </w:r>
      <w:proofErr w:type="gramStart"/>
      <w:r w:rsidRPr="00E83BCC">
        <w:t>.З</w:t>
      </w:r>
      <w:proofErr w:type="gramEnd"/>
      <w:r w:rsidRPr="00E83BCC">
        <w:t>аречная</w:t>
      </w:r>
      <w:proofErr w:type="spellEnd"/>
      <w:r w:rsidRPr="00E83BCC">
        <w:t>, д.14 А</w:t>
      </w:r>
      <w:r w:rsidRPr="000E6A1F">
        <w:rPr>
          <w:sz w:val="28"/>
          <w:szCs w:val="28"/>
        </w:rPr>
        <w:t>,</w:t>
      </w:r>
      <w:r w:rsidRPr="00E83BCC">
        <w:rPr>
          <w:sz w:val="28"/>
          <w:szCs w:val="28"/>
        </w:rPr>
        <w:t xml:space="preserve"> </w:t>
      </w:r>
      <w:r w:rsidRPr="00E83BCC">
        <w:t xml:space="preserve">водяная скважина с башней по адресу: Республика Башкортостан, </w:t>
      </w:r>
      <w:proofErr w:type="spellStart"/>
      <w:r w:rsidRPr="00E83BCC">
        <w:t>Ермекеевский</w:t>
      </w:r>
      <w:proofErr w:type="spellEnd"/>
      <w:r w:rsidRPr="00E83BCC">
        <w:t xml:space="preserve"> </w:t>
      </w:r>
      <w:r>
        <w:t xml:space="preserve">район, </w:t>
      </w:r>
      <w:proofErr w:type="spellStart"/>
      <w:r>
        <w:t>с</w:t>
      </w:r>
      <w:proofErr w:type="gramStart"/>
      <w:r>
        <w:t>.Н</w:t>
      </w:r>
      <w:proofErr w:type="gramEnd"/>
      <w:r>
        <w:t>овый</w:t>
      </w:r>
      <w:proofErr w:type="spellEnd"/>
      <w:r>
        <w:t xml:space="preserve">, </w:t>
      </w:r>
      <w:proofErr w:type="spellStart"/>
      <w:r>
        <w:t>ул.Мира</w:t>
      </w:r>
      <w:proofErr w:type="spellEnd"/>
      <w:r>
        <w:t xml:space="preserve">, д. 1/1.  </w:t>
      </w:r>
      <w:r w:rsidRPr="00DF7048">
        <w:t xml:space="preserve">Водопроводные  сети </w:t>
      </w:r>
      <w:r>
        <w:t xml:space="preserve">и скважины </w:t>
      </w:r>
      <w:r w:rsidRPr="00DF7048">
        <w:t xml:space="preserve"> находятся в казне сельского поселения </w:t>
      </w:r>
      <w:r>
        <w:t xml:space="preserve">  </w:t>
      </w:r>
      <w:proofErr w:type="spellStart"/>
      <w:r>
        <w:t>Бекетовский</w:t>
      </w:r>
      <w:proofErr w:type="spellEnd"/>
      <w:r>
        <w:t xml:space="preserve"> </w:t>
      </w:r>
      <w:r w:rsidRPr="00DF7048">
        <w:t>сельсовет.</w:t>
      </w:r>
      <w:r>
        <w:t xml:space="preserve">         </w:t>
      </w:r>
      <w:r w:rsidRPr="00DF7048">
        <w:t>Лабораторные исследования качества воды по договору проводятся  филиал</w:t>
      </w:r>
      <w:r>
        <w:t>ом</w:t>
      </w:r>
      <w:r w:rsidRPr="00DF7048">
        <w:t xml:space="preserve"> Федерального бюджетного учреждения здравоохранения «Центр гигиены и эпидемиологии в Республике Башкортостан»</w:t>
      </w:r>
      <w:r>
        <w:t xml:space="preserve">  в </w:t>
      </w:r>
      <w:proofErr w:type="spellStart"/>
      <w:r>
        <w:t>Белебеевском</w:t>
      </w:r>
      <w:proofErr w:type="spellEnd"/>
      <w:r>
        <w:t xml:space="preserve">,  </w:t>
      </w:r>
      <w:proofErr w:type="spellStart"/>
      <w:r>
        <w:t>Альшеевском</w:t>
      </w:r>
      <w:proofErr w:type="spellEnd"/>
      <w:r>
        <w:t xml:space="preserve">, </w:t>
      </w:r>
      <w:proofErr w:type="spellStart"/>
      <w:r>
        <w:t>Бижбулякском</w:t>
      </w:r>
      <w:proofErr w:type="spellEnd"/>
      <w:r>
        <w:t xml:space="preserve">,  </w:t>
      </w:r>
      <w:proofErr w:type="spellStart"/>
      <w:r>
        <w:t>Ермекеевском</w:t>
      </w:r>
      <w:proofErr w:type="spellEnd"/>
      <w:r>
        <w:t xml:space="preserve">, </w:t>
      </w:r>
      <w:proofErr w:type="spellStart"/>
      <w:r>
        <w:t>Миякинском</w:t>
      </w:r>
      <w:proofErr w:type="spellEnd"/>
      <w:r>
        <w:t xml:space="preserve"> </w:t>
      </w:r>
      <w:r w:rsidRPr="00DF7048">
        <w:t xml:space="preserve"> </w:t>
      </w:r>
      <w:r>
        <w:t xml:space="preserve">районах  Территориального отдела  Управления  </w:t>
      </w:r>
      <w:proofErr w:type="spellStart"/>
      <w:r>
        <w:t>Роспотребнадзора</w:t>
      </w:r>
      <w:proofErr w:type="spellEnd"/>
      <w:r>
        <w:t xml:space="preserve"> по Республике  Башкортостан.  </w:t>
      </w:r>
      <w:r w:rsidRPr="00DF7048">
        <w:t>Последние показатели качества воды, исследованные этими учреждениями, соответствует санитарным правилам и гигиеническим нормативам.</w:t>
      </w:r>
    </w:p>
    <w:p w:rsidR="00EB3F87" w:rsidRPr="00DF7048" w:rsidRDefault="00EB3F87" w:rsidP="00EB3F87">
      <w:pPr>
        <w:jc w:val="both"/>
      </w:pPr>
      <w:r w:rsidRPr="00DF7048">
        <w:t xml:space="preserve">        Целью разработки и осуществления рабочей программы контроля качества воды является обеспечение населения питьевой водой, отвечающей требованиями Сан </w:t>
      </w:r>
      <w:proofErr w:type="spellStart"/>
      <w:r w:rsidRPr="00DF7048">
        <w:t>Пин</w:t>
      </w:r>
      <w:proofErr w:type="spellEnd"/>
      <w:r w:rsidRPr="00DF7048">
        <w:t xml:space="preserve"> 2.1.559-96.</w:t>
      </w:r>
    </w:p>
    <w:p w:rsidR="00EB3F87" w:rsidRPr="003B68E2" w:rsidRDefault="00EB3F87" w:rsidP="00EB3F87">
      <w:pPr>
        <w:jc w:val="both"/>
      </w:pPr>
      <w:r w:rsidRPr="003B68E2">
        <w:t xml:space="preserve">Вода </w:t>
      </w:r>
      <w:r>
        <w:t xml:space="preserve"> </w:t>
      </w:r>
      <w:r w:rsidRPr="003B68E2">
        <w:t xml:space="preserve"> характеризуется следующими свойствами:</w:t>
      </w:r>
    </w:p>
    <w:p w:rsidR="00EB3F87" w:rsidRDefault="00EB3F87" w:rsidP="00EB3F87">
      <w:pPr>
        <w:jc w:val="both"/>
      </w:pPr>
      <w:r>
        <w:t xml:space="preserve">        </w:t>
      </w:r>
      <w:r w:rsidRPr="003B68E2">
        <w:t xml:space="preserve">- физические свойства: без цвета, без вкуса, без запаха, </w:t>
      </w:r>
      <w:proofErr w:type="gramStart"/>
      <w:r w:rsidRPr="003B68E2">
        <w:t>прозрачная</w:t>
      </w:r>
      <w:proofErr w:type="gramEnd"/>
      <w:r w:rsidRPr="003B68E2">
        <w:t>, без осадков.</w:t>
      </w:r>
      <w:r w:rsidRPr="00AF1E95">
        <w:rPr>
          <w:color w:val="FF0000"/>
        </w:rPr>
        <w:t xml:space="preserve"> </w:t>
      </w:r>
      <w:r>
        <w:t xml:space="preserve"> </w:t>
      </w:r>
    </w:p>
    <w:p w:rsidR="00EB3F87" w:rsidRDefault="00EB3F87" w:rsidP="00EB3F87">
      <w:pPr>
        <w:jc w:val="both"/>
      </w:pPr>
    </w:p>
    <w:p w:rsidR="00EB3F87" w:rsidRPr="004C239A" w:rsidRDefault="00EB3F87" w:rsidP="00EB3F87">
      <w:pPr>
        <w:jc w:val="both"/>
      </w:pPr>
      <w:r>
        <w:t xml:space="preserve">        В </w:t>
      </w:r>
      <w:r w:rsidRPr="004C239A">
        <w:t xml:space="preserve">сельском поселении  </w:t>
      </w:r>
      <w:proofErr w:type="spellStart"/>
      <w:r>
        <w:t>Бекетовский</w:t>
      </w:r>
      <w:proofErr w:type="spellEnd"/>
      <w:r>
        <w:t xml:space="preserve"> </w:t>
      </w:r>
      <w:r w:rsidRPr="004C239A">
        <w:t xml:space="preserve">сельсовет   </w:t>
      </w:r>
      <w:r>
        <w:t xml:space="preserve">разработан и утвержден </w:t>
      </w:r>
      <w:r w:rsidRPr="004C239A">
        <w:rPr>
          <w:b/>
        </w:rPr>
        <w:t>Проект зоны санитарной  охраны сельско</w:t>
      </w:r>
      <w:r>
        <w:rPr>
          <w:b/>
        </w:rPr>
        <w:t>го поселения</w:t>
      </w:r>
      <w:r w:rsidRPr="004C239A">
        <w:rPr>
          <w:b/>
        </w:rPr>
        <w:t xml:space="preserve">  </w:t>
      </w:r>
      <w:r>
        <w:rPr>
          <w:b/>
        </w:rPr>
        <w:t xml:space="preserve"> </w:t>
      </w:r>
      <w:proofErr w:type="spellStart"/>
      <w:r>
        <w:rPr>
          <w:b/>
        </w:rPr>
        <w:t>Бекетовский</w:t>
      </w:r>
      <w:proofErr w:type="spellEnd"/>
      <w:r>
        <w:rPr>
          <w:b/>
        </w:rPr>
        <w:t xml:space="preserve"> </w:t>
      </w:r>
      <w:r w:rsidRPr="004C239A">
        <w:rPr>
          <w:b/>
        </w:rPr>
        <w:t xml:space="preserve">сельсовет муниципального района </w:t>
      </w:r>
      <w:proofErr w:type="spellStart"/>
      <w:r w:rsidRPr="004C239A">
        <w:rPr>
          <w:b/>
        </w:rPr>
        <w:t>Ермекеевский</w:t>
      </w:r>
      <w:proofErr w:type="spellEnd"/>
      <w:r w:rsidRPr="004C239A">
        <w:rPr>
          <w:b/>
        </w:rPr>
        <w:t xml:space="preserve"> район Республики  Башкортостан</w:t>
      </w:r>
      <w:r>
        <w:rPr>
          <w:b/>
        </w:rPr>
        <w:t>.</w:t>
      </w:r>
      <w:r w:rsidRPr="00DF7048">
        <w:rPr>
          <w:sz w:val="26"/>
          <w:szCs w:val="26"/>
        </w:rPr>
        <w:t xml:space="preserve">   </w:t>
      </w:r>
    </w:p>
    <w:p w:rsidR="00EB3F87" w:rsidRPr="003B68E2" w:rsidRDefault="00EB3F87" w:rsidP="00EB3F87">
      <w:pPr>
        <w:jc w:val="both"/>
      </w:pPr>
    </w:p>
    <w:p w:rsidR="00EB3F87" w:rsidRDefault="00EB3F87" w:rsidP="00EB3F87">
      <w:pPr>
        <w:jc w:val="both"/>
      </w:pPr>
    </w:p>
    <w:p w:rsidR="00EB3F87" w:rsidRDefault="00EB3F87" w:rsidP="00EB3F87">
      <w:pPr>
        <w:jc w:val="both"/>
      </w:pPr>
    </w:p>
    <w:p w:rsidR="00EB3F87" w:rsidRDefault="00EB3F87" w:rsidP="00EB3F87">
      <w:pPr>
        <w:jc w:val="both"/>
      </w:pPr>
    </w:p>
    <w:p w:rsidR="00EB3F87" w:rsidRDefault="00EB3F87" w:rsidP="00EB3F87">
      <w:pPr>
        <w:jc w:val="both"/>
        <w:outlineLvl w:val="0"/>
      </w:pPr>
    </w:p>
    <w:p w:rsidR="00EB3F87" w:rsidRDefault="00EB3F87" w:rsidP="00EB3F87">
      <w:pPr>
        <w:jc w:val="both"/>
        <w:outlineLvl w:val="0"/>
      </w:pPr>
      <w:r>
        <w:t xml:space="preserve">        Глава сельского поселения:</w:t>
      </w:r>
      <w:r>
        <w:tab/>
      </w:r>
      <w:r>
        <w:tab/>
      </w:r>
      <w:r>
        <w:tab/>
        <w:t xml:space="preserve">                           </w:t>
      </w:r>
      <w:proofErr w:type="spellStart"/>
      <w:r>
        <w:t>З.З.Исламова</w:t>
      </w:r>
      <w:proofErr w:type="spellEnd"/>
      <w:r>
        <w:t xml:space="preserve"> </w:t>
      </w:r>
      <w:r>
        <w:tab/>
        <w:t xml:space="preserve"> </w:t>
      </w:r>
    </w:p>
    <w:p w:rsidR="00EB3F87" w:rsidRDefault="00EB3F87" w:rsidP="00EB3F87">
      <w:pPr>
        <w:ind w:hanging="142"/>
        <w:jc w:val="center"/>
        <w:outlineLvl w:val="0"/>
      </w:pPr>
      <w:r>
        <w:br w:type="page"/>
      </w:r>
      <w:r>
        <w:lastRenderedPageBreak/>
        <w:t xml:space="preserve">ПРОГРАММА </w:t>
      </w:r>
    </w:p>
    <w:p w:rsidR="00EB3F87" w:rsidRDefault="00EB3F87" w:rsidP="00EB3F87">
      <w:pPr>
        <w:ind w:hanging="709"/>
        <w:jc w:val="center"/>
      </w:pPr>
      <w:r>
        <w:t>производственного контроля качества питьевой воды сельского поселения</w:t>
      </w:r>
      <w:r>
        <w:tab/>
        <w:t xml:space="preserve"> </w:t>
      </w:r>
    </w:p>
    <w:p w:rsidR="00EB3F87" w:rsidRDefault="00EB3F87" w:rsidP="00EB3F87">
      <w:pPr>
        <w:ind w:hanging="709"/>
        <w:jc w:val="center"/>
      </w:pP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BC4A2C">
        <w:t xml:space="preserve">сельсовет муниципального района </w:t>
      </w:r>
      <w:proofErr w:type="spellStart"/>
      <w:r w:rsidRPr="00BC4A2C">
        <w:t>Ермекеевски</w:t>
      </w:r>
      <w:r>
        <w:t>й</w:t>
      </w:r>
      <w:proofErr w:type="spellEnd"/>
      <w:r>
        <w:t xml:space="preserve">  район </w:t>
      </w:r>
    </w:p>
    <w:p w:rsidR="00EB3F87" w:rsidRDefault="00EB3F87" w:rsidP="00EB3F87">
      <w:pPr>
        <w:ind w:hanging="709"/>
        <w:jc w:val="center"/>
      </w:pPr>
      <w:r>
        <w:t>Республики Башкортостан на 2021-2025 гг.</w:t>
      </w:r>
    </w:p>
    <w:p w:rsidR="00EB3F87" w:rsidRDefault="00EB3F87" w:rsidP="00EB3F87">
      <w:pPr>
        <w:ind w:hanging="709"/>
        <w:jc w:val="center"/>
      </w:pPr>
    </w:p>
    <w:p w:rsidR="00EB3F87" w:rsidRDefault="00EB3F87" w:rsidP="00EB3F87">
      <w:pPr>
        <w:numPr>
          <w:ilvl w:val="0"/>
          <w:numId w:val="2"/>
        </w:numPr>
        <w:tabs>
          <w:tab w:val="clear" w:pos="720"/>
          <w:tab w:val="num" w:pos="142"/>
        </w:tabs>
        <w:ind w:hanging="709"/>
        <w:jc w:val="both"/>
      </w:pPr>
      <w:r>
        <w:t xml:space="preserve">Наименование юридического лица: Администрация сельского поселения  </w:t>
      </w:r>
      <w:proofErr w:type="spellStart"/>
      <w:r>
        <w:t>Бекетовский</w:t>
      </w:r>
      <w:proofErr w:type="spellEnd"/>
      <w:r>
        <w:t xml:space="preserve"> </w:t>
      </w:r>
      <w:r w:rsidRPr="00BC4A2C">
        <w:t xml:space="preserve">сельсовет муниципального района </w:t>
      </w:r>
      <w:proofErr w:type="spellStart"/>
      <w:r w:rsidRPr="00BC4A2C">
        <w:t>Ермекеевский</w:t>
      </w:r>
      <w:proofErr w:type="spellEnd"/>
      <w:r>
        <w:t xml:space="preserve"> район Республики Башкортостан</w:t>
      </w:r>
    </w:p>
    <w:p w:rsidR="00EB3F87" w:rsidRDefault="00EB3F87" w:rsidP="00EB3F87">
      <w:pPr>
        <w:numPr>
          <w:ilvl w:val="0"/>
          <w:numId w:val="2"/>
        </w:numPr>
        <w:ind w:hanging="709"/>
        <w:jc w:val="both"/>
      </w:pPr>
      <w:r>
        <w:t xml:space="preserve">Юридический адрес: 452189, Республика  Башкортостан, </w:t>
      </w:r>
      <w:proofErr w:type="spellStart"/>
      <w:r>
        <w:t>Ермекеевский</w:t>
      </w:r>
      <w:proofErr w:type="spellEnd"/>
      <w:r>
        <w:t xml:space="preserve"> район, с. </w:t>
      </w:r>
      <w:proofErr w:type="spellStart"/>
      <w:r>
        <w:t>Бекетово</w:t>
      </w:r>
      <w:proofErr w:type="spellEnd"/>
      <w:r>
        <w:t>,  ул. Школьная, 1, тел.: 8(34741) 2-34-56</w:t>
      </w:r>
    </w:p>
    <w:p w:rsidR="00EB3F87" w:rsidRPr="003A3008" w:rsidRDefault="00EB3F87" w:rsidP="00EB3F87">
      <w:pPr>
        <w:numPr>
          <w:ilvl w:val="0"/>
          <w:numId w:val="2"/>
        </w:numPr>
        <w:ind w:hanging="709"/>
        <w:jc w:val="both"/>
      </w:pPr>
      <w:r w:rsidRPr="003645E0">
        <w:t>Объектом про</w:t>
      </w:r>
      <w:r>
        <w:t>изводственного контроля являются водяные скважины</w:t>
      </w:r>
      <w:r w:rsidRPr="00AD4E3D">
        <w:rPr>
          <w:color w:val="FF0000"/>
        </w:rPr>
        <w:t xml:space="preserve">  </w:t>
      </w:r>
      <w:r w:rsidRPr="003A3008">
        <w:t xml:space="preserve">и система водоснабжения </w:t>
      </w:r>
      <w:r>
        <w:t xml:space="preserve">в </w:t>
      </w:r>
      <w:r w:rsidRPr="003A3008">
        <w:t xml:space="preserve"> </w:t>
      </w:r>
      <w:r>
        <w:t xml:space="preserve"> с. </w:t>
      </w:r>
      <w:proofErr w:type="spellStart"/>
      <w:r>
        <w:t>Бекетово</w:t>
      </w:r>
      <w:proofErr w:type="spellEnd"/>
      <w:r>
        <w:t>, с. Городецкое</w:t>
      </w:r>
      <w:proofErr w:type="gramStart"/>
      <w:r>
        <w:t xml:space="preserve"> ,</w:t>
      </w:r>
      <w:proofErr w:type="gramEnd"/>
      <w:r>
        <w:t xml:space="preserve"> с. Новый и с. </w:t>
      </w:r>
      <w:proofErr w:type="spellStart"/>
      <w:r>
        <w:t>Новотураево</w:t>
      </w:r>
      <w:proofErr w:type="spellEnd"/>
      <w:r>
        <w:t xml:space="preserve"> </w:t>
      </w:r>
      <w:r w:rsidRPr="003645E0">
        <w:t>обеспечивающие хозяйственно-бытовые нужды населения</w:t>
      </w:r>
      <w:r>
        <w:t xml:space="preserve"> с. </w:t>
      </w:r>
      <w:proofErr w:type="spellStart"/>
      <w:r>
        <w:t>Бекетово</w:t>
      </w:r>
      <w:proofErr w:type="spellEnd"/>
      <w:r>
        <w:t xml:space="preserve">, с. Городецкое , с. Новый и с. </w:t>
      </w:r>
      <w:proofErr w:type="spellStart"/>
      <w:r>
        <w:t>Новотураево</w:t>
      </w:r>
      <w:proofErr w:type="spellEnd"/>
      <w:r>
        <w:t xml:space="preserve"> </w:t>
      </w:r>
      <w:proofErr w:type="spellStart"/>
      <w:r>
        <w:t>Ермекеев</w:t>
      </w:r>
      <w:r w:rsidRPr="003A3008">
        <w:t>ского</w:t>
      </w:r>
      <w:proofErr w:type="spellEnd"/>
      <w:r w:rsidRPr="003A3008">
        <w:t xml:space="preserve"> района.</w:t>
      </w:r>
    </w:p>
    <w:p w:rsidR="00EB3F87" w:rsidRDefault="00EB3F87" w:rsidP="00EB3F87">
      <w:pPr>
        <w:numPr>
          <w:ilvl w:val="0"/>
          <w:numId w:val="2"/>
        </w:numPr>
        <w:ind w:hanging="709"/>
        <w:jc w:val="both"/>
      </w:pPr>
      <w:proofErr w:type="gramStart"/>
      <w:r>
        <w:t>Ответственные</w:t>
      </w:r>
      <w:proofErr w:type="gramEnd"/>
      <w:r>
        <w:t xml:space="preserve"> за осуществление производственного контроля: </w:t>
      </w:r>
    </w:p>
    <w:p w:rsidR="00EB3F87" w:rsidRDefault="00EB3F87" w:rsidP="00EB3F87">
      <w:pPr>
        <w:ind w:left="708" w:hanging="709"/>
        <w:jc w:val="both"/>
      </w:pPr>
      <w:r>
        <w:t xml:space="preserve">  - глава сельского поселения  </w:t>
      </w:r>
      <w:proofErr w:type="spellStart"/>
      <w:r>
        <w:t>Бекетовский</w:t>
      </w:r>
      <w:proofErr w:type="spellEnd"/>
      <w:r>
        <w:t xml:space="preserve"> сельсовет – Исламова </w:t>
      </w:r>
      <w:proofErr w:type="spellStart"/>
      <w:r>
        <w:t>Зугра</w:t>
      </w:r>
      <w:proofErr w:type="spellEnd"/>
      <w:r>
        <w:t xml:space="preserve"> </w:t>
      </w:r>
      <w:proofErr w:type="spellStart"/>
      <w:r>
        <w:t>Зиннуровна</w:t>
      </w:r>
      <w:proofErr w:type="spellEnd"/>
      <w:r>
        <w:t>.</w:t>
      </w:r>
    </w:p>
    <w:p w:rsidR="00EB3F87" w:rsidRDefault="00EB3F87" w:rsidP="00EB3F87">
      <w:pPr>
        <w:ind w:hanging="709"/>
        <w:jc w:val="both"/>
      </w:pPr>
      <w:r>
        <w:t xml:space="preserve">            5. Цель производственного контроля:</w:t>
      </w:r>
      <w:r w:rsidRPr="00F409B9">
        <w:t xml:space="preserve"> </w:t>
      </w:r>
      <w:r>
        <w:t xml:space="preserve">обеспечение выполнения требований ФЗ </w:t>
      </w:r>
      <w:proofErr w:type="gramStart"/>
      <w:r>
        <w:t>от</w:t>
      </w:r>
      <w:proofErr w:type="gramEnd"/>
      <w:r>
        <w:t xml:space="preserve">    </w:t>
      </w:r>
    </w:p>
    <w:p w:rsidR="00EB3F87" w:rsidRDefault="00EB3F87" w:rsidP="00EB3F87">
      <w:pPr>
        <w:ind w:hanging="709"/>
        <w:jc w:val="both"/>
      </w:pPr>
      <w:r>
        <w:t xml:space="preserve">            30.03.1999 г. № 52 - ФЗ «О санитарно-эпидемиологическом благополучии населения»;    </w:t>
      </w:r>
    </w:p>
    <w:p w:rsidR="00EB3F87" w:rsidRDefault="00EB3F87" w:rsidP="00EB3F87">
      <w:pPr>
        <w:ind w:hanging="709"/>
        <w:jc w:val="both"/>
      </w:pPr>
      <w:r>
        <w:t xml:space="preserve">            обеспечение соблюдения санитарных норм и правил и выполнения санитарно-  </w:t>
      </w:r>
    </w:p>
    <w:p w:rsidR="00EB3F87" w:rsidRDefault="00EB3F87" w:rsidP="00EB3F87">
      <w:pPr>
        <w:ind w:hanging="709"/>
        <w:jc w:val="both"/>
      </w:pPr>
      <w:r>
        <w:t xml:space="preserve">            эпидемиологических мероприятий.</w:t>
      </w:r>
    </w:p>
    <w:p w:rsidR="00EB3F87" w:rsidRDefault="00EB3F87" w:rsidP="00EB3F87">
      <w:pPr>
        <w:ind w:left="708" w:hanging="709"/>
        <w:jc w:val="both"/>
      </w:pPr>
      <w:r>
        <w:t>6. Наличие официально изданных санитарных правил, норм и гигиенических нормативов:</w:t>
      </w:r>
    </w:p>
    <w:p w:rsidR="00EB3F87" w:rsidRDefault="00EB3F87" w:rsidP="00EB3F87">
      <w:pPr>
        <w:ind w:left="708" w:hanging="28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80"/>
        <w:gridCol w:w="2030"/>
        <w:gridCol w:w="2393"/>
      </w:tblGrid>
      <w:tr w:rsidR="00EB3F87" w:rsidTr="00137CFC">
        <w:tc>
          <w:tcPr>
            <w:tcW w:w="468" w:type="dxa"/>
          </w:tcPr>
          <w:p w:rsidR="00EB3F87" w:rsidRDefault="00EB3F87" w:rsidP="00137CFC">
            <w:r>
              <w:t>№</w:t>
            </w:r>
          </w:p>
        </w:tc>
        <w:tc>
          <w:tcPr>
            <w:tcW w:w="4680" w:type="dxa"/>
          </w:tcPr>
          <w:p w:rsidR="00EB3F87" w:rsidRDefault="00EB3F87" w:rsidP="00137CFC">
            <w:r>
              <w:t>Наименование документа</w:t>
            </w:r>
          </w:p>
        </w:tc>
        <w:tc>
          <w:tcPr>
            <w:tcW w:w="2030" w:type="dxa"/>
          </w:tcPr>
          <w:p w:rsidR="00EB3F87" w:rsidRDefault="00EB3F87" w:rsidP="00137CFC">
            <w:r>
              <w:t>Реквизиты документа</w:t>
            </w:r>
          </w:p>
        </w:tc>
        <w:tc>
          <w:tcPr>
            <w:tcW w:w="2393" w:type="dxa"/>
          </w:tcPr>
          <w:p w:rsidR="00EB3F87" w:rsidRDefault="00EB3F87" w:rsidP="00137CFC">
            <w:proofErr w:type="gramStart"/>
            <w:r>
              <w:t>Орган</w:t>
            </w:r>
            <w:proofErr w:type="gramEnd"/>
            <w:r>
              <w:t xml:space="preserve"> издавший документ</w:t>
            </w:r>
          </w:p>
        </w:tc>
      </w:tr>
      <w:tr w:rsidR="00EB3F87" w:rsidTr="00137CFC">
        <w:tc>
          <w:tcPr>
            <w:tcW w:w="468" w:type="dxa"/>
          </w:tcPr>
          <w:p w:rsidR="00EB3F87" w:rsidRDefault="00EB3F87" w:rsidP="00137CFC">
            <w:r>
              <w:t>1.</w:t>
            </w:r>
          </w:p>
        </w:tc>
        <w:tc>
          <w:tcPr>
            <w:tcW w:w="4680" w:type="dxa"/>
          </w:tcPr>
          <w:p w:rsidR="00EB3F87" w:rsidRDefault="00EB3F87" w:rsidP="00137CFC">
            <w:pPr>
              <w:ind w:right="-296"/>
            </w:pPr>
            <w:r>
              <w:t>ФЗ № 52-ФЗ от 30.03.1999 г. «О санитарн</w:t>
            </w:r>
            <w:proofErr w:type="gramStart"/>
            <w:r>
              <w:t>о-</w:t>
            </w:r>
            <w:proofErr w:type="gramEnd"/>
            <w:r>
              <w:t xml:space="preserve"> эпидемиологическом благополучии населения» (с изменениями)</w:t>
            </w:r>
          </w:p>
        </w:tc>
        <w:tc>
          <w:tcPr>
            <w:tcW w:w="2030" w:type="dxa"/>
          </w:tcPr>
          <w:p w:rsidR="00EB3F87" w:rsidRDefault="00EB3F87" w:rsidP="00137CFC">
            <w:r>
              <w:t>№ 52-ФЗ от 30.03.1999</w:t>
            </w:r>
          </w:p>
        </w:tc>
        <w:tc>
          <w:tcPr>
            <w:tcW w:w="2393" w:type="dxa"/>
          </w:tcPr>
          <w:p w:rsidR="00EB3F87" w:rsidRDefault="00EB3F87" w:rsidP="00137CFC">
            <w:r>
              <w:t>ГД ФС РФ от 12.03.1999 г.</w:t>
            </w:r>
          </w:p>
        </w:tc>
      </w:tr>
      <w:tr w:rsidR="00EB3F87" w:rsidTr="00137CFC">
        <w:trPr>
          <w:trHeight w:val="904"/>
        </w:trPr>
        <w:tc>
          <w:tcPr>
            <w:tcW w:w="468" w:type="dxa"/>
          </w:tcPr>
          <w:p w:rsidR="00EB3F87" w:rsidRDefault="00EB3F87" w:rsidP="00137CFC">
            <w:r>
              <w:t>2.</w:t>
            </w:r>
          </w:p>
        </w:tc>
        <w:tc>
          <w:tcPr>
            <w:tcW w:w="4680" w:type="dxa"/>
          </w:tcPr>
          <w:p w:rsidR="00EB3F87" w:rsidRDefault="00EB3F87" w:rsidP="00137CFC">
            <w:pPr>
              <w:tabs>
                <w:tab w:val="left" w:pos="426"/>
              </w:tabs>
              <w:jc w:val="both"/>
            </w:pPr>
            <w:r w:rsidRPr="008D43DB">
              <w:t xml:space="preserve">Закон РФ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D43DB">
                <w:t>1992 г</w:t>
              </w:r>
            </w:smartTag>
            <w:r w:rsidRPr="008D43DB">
              <w:t>. № 2300-1 "О защите прав потребителей" (с изменениями и дополнениями)</w:t>
            </w:r>
          </w:p>
        </w:tc>
        <w:tc>
          <w:tcPr>
            <w:tcW w:w="2030" w:type="dxa"/>
          </w:tcPr>
          <w:p w:rsidR="00EB3F87" w:rsidRDefault="00EB3F87" w:rsidP="00137CFC">
            <w:r w:rsidRPr="008D43DB">
              <w:t>№ 2300-1</w:t>
            </w:r>
            <w:r>
              <w:t xml:space="preserve"> от 07.02.</w:t>
            </w:r>
            <w:r w:rsidRPr="008D43DB">
              <w:t xml:space="preserve">1992 г. </w:t>
            </w:r>
          </w:p>
        </w:tc>
        <w:tc>
          <w:tcPr>
            <w:tcW w:w="2393" w:type="dxa"/>
          </w:tcPr>
          <w:p w:rsidR="00EB3F87" w:rsidRDefault="00EB3F87" w:rsidP="00137CFC">
            <w:pPr>
              <w:spacing w:before="75"/>
              <w:ind w:left="4"/>
            </w:pPr>
            <w:hyperlink r:id="rId7" w:history="1">
              <w:r w:rsidRPr="004215EC">
                <w:rPr>
                  <w:shd w:val="clear" w:color="auto" w:fill="F0F0F0"/>
                </w:rPr>
                <w:t>Постановление</w:t>
              </w:r>
            </w:hyperlink>
            <w:r w:rsidRPr="004215EC">
              <w:rPr>
                <w:shd w:val="clear" w:color="auto" w:fill="F0F0F0"/>
              </w:rPr>
              <w:t xml:space="preserve"> </w:t>
            </w:r>
            <w:r w:rsidRPr="004215EC">
              <w:rPr>
                <w:color w:val="353842"/>
                <w:shd w:val="clear" w:color="auto" w:fill="F0F0F0"/>
              </w:rPr>
              <w:t>Верховного совета РФ от 07.02.1992 г.</w:t>
            </w:r>
          </w:p>
        </w:tc>
      </w:tr>
      <w:tr w:rsidR="00EB3F87" w:rsidTr="00137CFC">
        <w:tc>
          <w:tcPr>
            <w:tcW w:w="468" w:type="dxa"/>
          </w:tcPr>
          <w:p w:rsidR="00EB3F87" w:rsidRDefault="00EB3F87" w:rsidP="00137CFC">
            <w:r>
              <w:t>3.</w:t>
            </w:r>
          </w:p>
        </w:tc>
        <w:tc>
          <w:tcPr>
            <w:tcW w:w="4680" w:type="dxa"/>
          </w:tcPr>
          <w:p w:rsidR="00EB3F87" w:rsidRPr="008D43DB" w:rsidRDefault="00EB3F87" w:rsidP="00137CFC">
            <w:pPr>
              <w:tabs>
                <w:tab w:val="left" w:pos="426"/>
              </w:tabs>
              <w:jc w:val="both"/>
            </w:pPr>
            <w:r>
              <w:t>Федеральный закон от 07.12.2011 г. № 416 «О водоснабжении и водоотведении»</w:t>
            </w:r>
          </w:p>
        </w:tc>
        <w:tc>
          <w:tcPr>
            <w:tcW w:w="2030" w:type="dxa"/>
          </w:tcPr>
          <w:p w:rsidR="00EB3F87" w:rsidRPr="008D43DB" w:rsidRDefault="00EB3F87" w:rsidP="00137CFC">
            <w:r>
              <w:t>№ 416 от 07.12.2011 г.</w:t>
            </w:r>
          </w:p>
        </w:tc>
        <w:tc>
          <w:tcPr>
            <w:tcW w:w="2393" w:type="dxa"/>
          </w:tcPr>
          <w:p w:rsidR="00EB3F87" w:rsidRDefault="00EB3F87" w:rsidP="00137CFC">
            <w:r>
              <w:t>ГД от 23.11.2011 г.</w:t>
            </w:r>
          </w:p>
        </w:tc>
      </w:tr>
      <w:tr w:rsidR="00EB3F87" w:rsidTr="00137CFC">
        <w:tc>
          <w:tcPr>
            <w:tcW w:w="468" w:type="dxa"/>
          </w:tcPr>
          <w:p w:rsidR="00EB3F87" w:rsidRDefault="00EB3F87" w:rsidP="00137CFC">
            <w:r>
              <w:t>4.</w:t>
            </w:r>
          </w:p>
        </w:tc>
        <w:tc>
          <w:tcPr>
            <w:tcW w:w="4680" w:type="dxa"/>
          </w:tcPr>
          <w:p w:rsidR="00EB3F87" w:rsidRDefault="00EB3F87" w:rsidP="00137CFC">
            <w:r>
              <w:t xml:space="preserve">Санитарные правила СП 1.1.1058-01 «Организация и проведение </w:t>
            </w:r>
            <w:proofErr w:type="spellStart"/>
            <w:proofErr w:type="gramStart"/>
            <w:r>
              <w:t>производст</w:t>
            </w:r>
            <w:proofErr w:type="spellEnd"/>
            <w:r>
              <w:t>-венного</w:t>
            </w:r>
            <w:proofErr w:type="gramEnd"/>
            <w:r>
              <w:t xml:space="preserve"> контроля за соблюдением санитарных правил и выполнением санитарно-противоэпидемических (профилактических) мероприятий»</w:t>
            </w:r>
          </w:p>
        </w:tc>
        <w:tc>
          <w:tcPr>
            <w:tcW w:w="2030" w:type="dxa"/>
          </w:tcPr>
          <w:p w:rsidR="00EB3F87" w:rsidRDefault="00EB3F87" w:rsidP="00137CFC">
            <w:r>
              <w:t>СП 1.1.1058-01</w:t>
            </w:r>
          </w:p>
        </w:tc>
        <w:tc>
          <w:tcPr>
            <w:tcW w:w="2393" w:type="dxa"/>
          </w:tcPr>
          <w:p w:rsidR="00EB3F87" w:rsidRDefault="00EB3F87" w:rsidP="00137CFC">
            <w:r>
              <w:t>Главный государственный санитарный врач РФ от 10.07.2001 г.</w:t>
            </w:r>
          </w:p>
        </w:tc>
      </w:tr>
      <w:tr w:rsidR="00EB3F87" w:rsidTr="00137CFC">
        <w:tc>
          <w:tcPr>
            <w:tcW w:w="468" w:type="dxa"/>
          </w:tcPr>
          <w:p w:rsidR="00EB3F87" w:rsidRDefault="00EB3F87" w:rsidP="00137CFC">
            <w:r>
              <w:t>5.</w:t>
            </w:r>
          </w:p>
        </w:tc>
        <w:tc>
          <w:tcPr>
            <w:tcW w:w="4680" w:type="dxa"/>
          </w:tcPr>
          <w:p w:rsidR="00EB3F87" w:rsidRDefault="00EB3F87" w:rsidP="00137CFC">
            <w:r>
              <w:t xml:space="preserve">Санитарные правила СП 1.1.2193-07 «Организация и проведение </w:t>
            </w:r>
            <w:proofErr w:type="spellStart"/>
            <w:proofErr w:type="gramStart"/>
            <w:r>
              <w:t>производст</w:t>
            </w:r>
            <w:proofErr w:type="spellEnd"/>
            <w:r>
              <w:t>-венного</w:t>
            </w:r>
            <w:proofErr w:type="gramEnd"/>
            <w:r>
              <w:t xml:space="preserve"> контроля за соблюдением санитарных правил и выполнением санитарно-профилактических мероприятий» изменения и дополнения № 1 к СП 1.1.1058-01</w:t>
            </w:r>
          </w:p>
        </w:tc>
        <w:tc>
          <w:tcPr>
            <w:tcW w:w="2030" w:type="dxa"/>
          </w:tcPr>
          <w:p w:rsidR="00EB3F87" w:rsidRDefault="00EB3F87" w:rsidP="00137CFC">
            <w:r>
              <w:t>СП 1.1.2193-07</w:t>
            </w:r>
          </w:p>
        </w:tc>
        <w:tc>
          <w:tcPr>
            <w:tcW w:w="2393" w:type="dxa"/>
          </w:tcPr>
          <w:p w:rsidR="00EB3F87" w:rsidRDefault="00EB3F87" w:rsidP="00137CFC">
            <w:r>
              <w:t>Главный государственный санитарный врач РФ от 27.03.2007 г.</w:t>
            </w:r>
          </w:p>
        </w:tc>
      </w:tr>
      <w:tr w:rsidR="00EB3F87" w:rsidTr="00137CFC">
        <w:tc>
          <w:tcPr>
            <w:tcW w:w="468" w:type="dxa"/>
          </w:tcPr>
          <w:p w:rsidR="00EB3F87" w:rsidRDefault="00EB3F87" w:rsidP="00137CFC">
            <w:r>
              <w:t>6.</w:t>
            </w:r>
          </w:p>
        </w:tc>
        <w:tc>
          <w:tcPr>
            <w:tcW w:w="4680" w:type="dxa"/>
          </w:tcPr>
          <w:p w:rsidR="00EB3F87" w:rsidRDefault="00EB3F87" w:rsidP="00137CFC">
            <w:pPr>
              <w:jc w:val="both"/>
            </w:pPr>
            <w:proofErr w:type="spellStart"/>
            <w:r>
              <w:t>СанПин</w:t>
            </w:r>
            <w:proofErr w:type="spellEnd"/>
            <w:r>
              <w:t xml:space="preserve">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(с изменениями)</w:t>
            </w:r>
          </w:p>
        </w:tc>
        <w:tc>
          <w:tcPr>
            <w:tcW w:w="2030" w:type="dxa"/>
          </w:tcPr>
          <w:p w:rsidR="00EB3F87" w:rsidRDefault="00EB3F87" w:rsidP="00137CFC">
            <w:pPr>
              <w:jc w:val="both"/>
            </w:pPr>
            <w:proofErr w:type="spellStart"/>
            <w:r>
              <w:t>СанПин</w:t>
            </w:r>
            <w:proofErr w:type="spellEnd"/>
            <w:r>
              <w:t xml:space="preserve"> 2.1.4.1074-01</w:t>
            </w:r>
          </w:p>
        </w:tc>
        <w:tc>
          <w:tcPr>
            <w:tcW w:w="2393" w:type="dxa"/>
          </w:tcPr>
          <w:p w:rsidR="00EB3F87" w:rsidRDefault="00EB3F87" w:rsidP="00137CFC">
            <w:pPr>
              <w:jc w:val="both"/>
            </w:pPr>
            <w:r>
              <w:t>Главный государственный санитарный врач РФ от 28.06.2010 г.</w:t>
            </w:r>
          </w:p>
        </w:tc>
      </w:tr>
      <w:tr w:rsidR="00EB3F87" w:rsidTr="00137CFC">
        <w:tc>
          <w:tcPr>
            <w:tcW w:w="468" w:type="dxa"/>
          </w:tcPr>
          <w:p w:rsidR="00EB3F87" w:rsidRDefault="00EB3F87" w:rsidP="00137CFC">
            <w:r>
              <w:t>7.</w:t>
            </w:r>
          </w:p>
        </w:tc>
        <w:tc>
          <w:tcPr>
            <w:tcW w:w="4680" w:type="dxa"/>
          </w:tcPr>
          <w:p w:rsidR="00EB3F87" w:rsidRDefault="00EB3F87" w:rsidP="00137CFC">
            <w:pPr>
              <w:jc w:val="both"/>
            </w:pPr>
            <w:proofErr w:type="spellStart"/>
            <w:r>
              <w:t>СанПин</w:t>
            </w:r>
            <w:proofErr w:type="spellEnd"/>
            <w:r>
              <w:t xml:space="preserve"> 2.1.4.1110-02 «Зоны санитарной охраны источников водоснабжения и водопроводов питьевого назначения»</w:t>
            </w:r>
          </w:p>
        </w:tc>
        <w:tc>
          <w:tcPr>
            <w:tcW w:w="2030" w:type="dxa"/>
          </w:tcPr>
          <w:p w:rsidR="00EB3F87" w:rsidRDefault="00EB3F87" w:rsidP="00137CFC">
            <w:pPr>
              <w:jc w:val="both"/>
            </w:pPr>
            <w:proofErr w:type="spellStart"/>
            <w:r>
              <w:t>СанПин</w:t>
            </w:r>
            <w:proofErr w:type="spellEnd"/>
            <w:r>
              <w:t xml:space="preserve"> 2.1.4.1110-02</w:t>
            </w:r>
          </w:p>
        </w:tc>
        <w:tc>
          <w:tcPr>
            <w:tcW w:w="2393" w:type="dxa"/>
          </w:tcPr>
          <w:p w:rsidR="00EB3F87" w:rsidRDefault="00EB3F87" w:rsidP="00137CFC">
            <w:pPr>
              <w:jc w:val="both"/>
            </w:pPr>
            <w:r>
              <w:t>Главный государственный санитарный врач РФ от 14.03.2002 г.</w:t>
            </w:r>
          </w:p>
        </w:tc>
      </w:tr>
      <w:tr w:rsidR="00EB3F87" w:rsidTr="00137CFC">
        <w:tc>
          <w:tcPr>
            <w:tcW w:w="468" w:type="dxa"/>
          </w:tcPr>
          <w:p w:rsidR="00EB3F87" w:rsidRDefault="00EB3F87" w:rsidP="00137CFC">
            <w:r>
              <w:t>8.</w:t>
            </w:r>
          </w:p>
        </w:tc>
        <w:tc>
          <w:tcPr>
            <w:tcW w:w="4680" w:type="dxa"/>
          </w:tcPr>
          <w:p w:rsidR="00EB3F87" w:rsidRDefault="00EB3F87" w:rsidP="00137CFC">
            <w:pPr>
              <w:jc w:val="both"/>
            </w:pPr>
            <w:proofErr w:type="spellStart"/>
            <w:r>
              <w:t>СанПин</w:t>
            </w:r>
            <w:proofErr w:type="spellEnd"/>
            <w:r>
              <w:t xml:space="preserve"> 2.1.7.1322-03 «Гигиенические требования к  размещению и обезвреживанию отходов производства и </w:t>
            </w:r>
            <w:r>
              <w:lastRenderedPageBreak/>
              <w:t>потребления»</w:t>
            </w:r>
          </w:p>
        </w:tc>
        <w:tc>
          <w:tcPr>
            <w:tcW w:w="2030" w:type="dxa"/>
          </w:tcPr>
          <w:p w:rsidR="00EB3F87" w:rsidRDefault="00EB3F87" w:rsidP="00137CFC">
            <w:pPr>
              <w:jc w:val="both"/>
            </w:pPr>
            <w:proofErr w:type="spellStart"/>
            <w:r>
              <w:lastRenderedPageBreak/>
              <w:t>СанПин</w:t>
            </w:r>
            <w:proofErr w:type="spellEnd"/>
            <w:r>
              <w:t xml:space="preserve"> 2.1.7.1322-03</w:t>
            </w:r>
          </w:p>
        </w:tc>
        <w:tc>
          <w:tcPr>
            <w:tcW w:w="2393" w:type="dxa"/>
          </w:tcPr>
          <w:p w:rsidR="00EB3F87" w:rsidRDefault="00EB3F87" w:rsidP="00137CFC">
            <w:pPr>
              <w:jc w:val="both"/>
            </w:pPr>
            <w:r>
              <w:t xml:space="preserve">Главный государственный санитарный врач РФ </w:t>
            </w:r>
            <w:r>
              <w:lastRenderedPageBreak/>
              <w:t>от 30.04.2003 г.</w:t>
            </w:r>
          </w:p>
        </w:tc>
      </w:tr>
      <w:tr w:rsidR="00EB3F87" w:rsidTr="00137CFC">
        <w:tc>
          <w:tcPr>
            <w:tcW w:w="468" w:type="dxa"/>
          </w:tcPr>
          <w:p w:rsidR="00EB3F87" w:rsidRDefault="00EB3F87" w:rsidP="00137CFC">
            <w:r>
              <w:lastRenderedPageBreak/>
              <w:t>9.</w:t>
            </w:r>
          </w:p>
        </w:tc>
        <w:tc>
          <w:tcPr>
            <w:tcW w:w="4680" w:type="dxa"/>
          </w:tcPr>
          <w:p w:rsidR="00EB3F87" w:rsidRDefault="00EB3F87" w:rsidP="00137CFC">
            <w:pPr>
              <w:jc w:val="both"/>
            </w:pPr>
            <w:r>
              <w:t>Санитарные правила СП 2.1.5.1059-01 «Гигиенические требования к охране подземных вод от загрязнения»</w:t>
            </w:r>
          </w:p>
        </w:tc>
        <w:tc>
          <w:tcPr>
            <w:tcW w:w="2030" w:type="dxa"/>
          </w:tcPr>
          <w:p w:rsidR="00EB3F87" w:rsidRDefault="00EB3F87" w:rsidP="00137CFC">
            <w:pPr>
              <w:jc w:val="both"/>
            </w:pPr>
            <w:r>
              <w:t>СП 2.1.5.1059-01</w:t>
            </w:r>
          </w:p>
        </w:tc>
        <w:tc>
          <w:tcPr>
            <w:tcW w:w="2393" w:type="dxa"/>
          </w:tcPr>
          <w:p w:rsidR="00EB3F87" w:rsidRDefault="00EB3F87" w:rsidP="00137CFC">
            <w:pPr>
              <w:jc w:val="both"/>
            </w:pPr>
            <w:r>
              <w:t>Главный государственный санитарный врач РФ от 25.07.2001 г.</w:t>
            </w:r>
          </w:p>
        </w:tc>
      </w:tr>
      <w:tr w:rsidR="00EB3F87" w:rsidTr="00137CFC">
        <w:tc>
          <w:tcPr>
            <w:tcW w:w="468" w:type="dxa"/>
          </w:tcPr>
          <w:p w:rsidR="00EB3F87" w:rsidRDefault="00EB3F87" w:rsidP="00137CFC">
            <w:r>
              <w:t>10.</w:t>
            </w:r>
          </w:p>
        </w:tc>
        <w:tc>
          <w:tcPr>
            <w:tcW w:w="4680" w:type="dxa"/>
          </w:tcPr>
          <w:p w:rsidR="00EB3F87" w:rsidRDefault="00EB3F87" w:rsidP="00137CFC">
            <w:pPr>
              <w:jc w:val="both"/>
            </w:pPr>
            <w:r>
              <w:t>Правила технической эксплуатации систем и сооружений водоснабжения и канализации</w:t>
            </w:r>
          </w:p>
        </w:tc>
        <w:tc>
          <w:tcPr>
            <w:tcW w:w="2030" w:type="dxa"/>
          </w:tcPr>
          <w:p w:rsidR="00EB3F87" w:rsidRDefault="00EB3F87" w:rsidP="00137CFC">
            <w:pPr>
              <w:jc w:val="both"/>
            </w:pPr>
            <w:r>
              <w:t>МДК 3-02.2001</w:t>
            </w:r>
          </w:p>
        </w:tc>
        <w:tc>
          <w:tcPr>
            <w:tcW w:w="2393" w:type="dxa"/>
          </w:tcPr>
          <w:p w:rsidR="00EB3F87" w:rsidRDefault="00EB3F87" w:rsidP="00137CFC">
            <w:pPr>
              <w:jc w:val="both"/>
            </w:pPr>
            <w:r>
              <w:t xml:space="preserve">Госстрой РФ от декабря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. №168</w:t>
            </w:r>
          </w:p>
        </w:tc>
      </w:tr>
      <w:tr w:rsidR="00EB3F87" w:rsidTr="00137CFC">
        <w:tc>
          <w:tcPr>
            <w:tcW w:w="468" w:type="dxa"/>
          </w:tcPr>
          <w:p w:rsidR="00EB3F87" w:rsidRDefault="00EB3F87" w:rsidP="00137CFC">
            <w:r>
              <w:t>11.</w:t>
            </w:r>
          </w:p>
        </w:tc>
        <w:tc>
          <w:tcPr>
            <w:tcW w:w="4680" w:type="dxa"/>
          </w:tcPr>
          <w:p w:rsidR="00EB3F87" w:rsidRDefault="00EB3F87" w:rsidP="00137CFC">
            <w:r>
              <w:t>Правила пользования систем коммунального водоснабжения и канализации в РФ (с изменениями)</w:t>
            </w:r>
          </w:p>
        </w:tc>
        <w:tc>
          <w:tcPr>
            <w:tcW w:w="2030" w:type="dxa"/>
          </w:tcPr>
          <w:p w:rsidR="00EB3F87" w:rsidRDefault="00EB3F87" w:rsidP="00137CFC"/>
        </w:tc>
        <w:tc>
          <w:tcPr>
            <w:tcW w:w="2393" w:type="dxa"/>
          </w:tcPr>
          <w:p w:rsidR="00EB3F87" w:rsidRDefault="00EB3F87" w:rsidP="00137CFC">
            <w:r>
              <w:t>Правительство РФ от 12 февраля №167</w:t>
            </w:r>
          </w:p>
        </w:tc>
      </w:tr>
      <w:tr w:rsidR="00EB3F87" w:rsidTr="00137CFC">
        <w:tc>
          <w:tcPr>
            <w:tcW w:w="468" w:type="dxa"/>
          </w:tcPr>
          <w:p w:rsidR="00EB3F87" w:rsidRDefault="00EB3F87" w:rsidP="00137CFC">
            <w:r>
              <w:t>12.</w:t>
            </w:r>
          </w:p>
        </w:tc>
        <w:tc>
          <w:tcPr>
            <w:tcW w:w="4680" w:type="dxa"/>
          </w:tcPr>
          <w:p w:rsidR="00EB3F87" w:rsidRDefault="00EB3F87" w:rsidP="00137CFC">
            <w:pPr>
              <w:tabs>
                <w:tab w:val="left" w:pos="426"/>
              </w:tabs>
              <w:jc w:val="both"/>
            </w:pPr>
            <w:r w:rsidRPr="003D4921">
              <w:t xml:space="preserve">Приказ </w:t>
            </w:r>
            <w:proofErr w:type="spellStart"/>
            <w:r w:rsidRPr="003D4921">
              <w:t>Минздравсоцразвития</w:t>
            </w:r>
            <w:proofErr w:type="spellEnd"/>
            <w:r w:rsidRPr="003D4921">
              <w:t xml:space="preserve">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</w:t>
            </w:r>
            <w:r>
              <w:t>цинские осмотры (обследования)»</w:t>
            </w:r>
          </w:p>
        </w:tc>
        <w:tc>
          <w:tcPr>
            <w:tcW w:w="2030" w:type="dxa"/>
          </w:tcPr>
          <w:p w:rsidR="00EB3F87" w:rsidRDefault="00EB3F87" w:rsidP="00137CFC">
            <w:pPr>
              <w:jc w:val="both"/>
            </w:pPr>
            <w:r w:rsidRPr="003D4921">
              <w:t xml:space="preserve">№ 302н от 12.04.2011 </w:t>
            </w:r>
          </w:p>
        </w:tc>
        <w:tc>
          <w:tcPr>
            <w:tcW w:w="2393" w:type="dxa"/>
          </w:tcPr>
          <w:p w:rsidR="00EB3F87" w:rsidRDefault="00EB3F87" w:rsidP="00137CFC"/>
        </w:tc>
      </w:tr>
      <w:tr w:rsidR="00EB3F87" w:rsidTr="00137CFC">
        <w:tc>
          <w:tcPr>
            <w:tcW w:w="468" w:type="dxa"/>
          </w:tcPr>
          <w:p w:rsidR="00EB3F87" w:rsidRDefault="00EB3F87" w:rsidP="00137CFC">
            <w:r>
              <w:t>13.</w:t>
            </w:r>
          </w:p>
        </w:tc>
        <w:tc>
          <w:tcPr>
            <w:tcW w:w="4680" w:type="dxa"/>
          </w:tcPr>
          <w:p w:rsidR="00EB3F87" w:rsidRPr="003D4921" w:rsidRDefault="00EB3F87" w:rsidP="00137CFC">
            <w:pPr>
              <w:spacing w:before="108" w:after="108"/>
              <w:jc w:val="both"/>
              <w:outlineLvl w:val="0"/>
            </w:pPr>
            <w:r w:rsidRPr="0008700B">
              <w:rPr>
                <w:color w:val="26282F"/>
              </w:rPr>
              <w:t>Методические указания МУ 2.6.1.1981-05</w:t>
            </w:r>
            <w:r w:rsidRPr="0008700B">
              <w:rPr>
                <w:color w:val="26282F"/>
              </w:rPr>
              <w:br/>
              <w:t>"Радиационный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радионуклидов"</w:t>
            </w:r>
            <w:r>
              <w:rPr>
                <w:color w:val="26282F"/>
              </w:rPr>
              <w:t>.</w:t>
            </w:r>
          </w:p>
        </w:tc>
        <w:tc>
          <w:tcPr>
            <w:tcW w:w="2030" w:type="dxa"/>
          </w:tcPr>
          <w:p w:rsidR="00EB3F87" w:rsidRPr="003D4921" w:rsidRDefault="00EB3F87" w:rsidP="00137CFC">
            <w:pPr>
              <w:jc w:val="both"/>
            </w:pPr>
            <w:r w:rsidRPr="0008700B">
              <w:rPr>
                <w:color w:val="26282F"/>
              </w:rPr>
              <w:t>МУ 2.6.1.1981-05</w:t>
            </w:r>
          </w:p>
        </w:tc>
        <w:tc>
          <w:tcPr>
            <w:tcW w:w="2393" w:type="dxa"/>
          </w:tcPr>
          <w:p w:rsidR="00EB3F87" w:rsidRDefault="00EB3F87" w:rsidP="00137CFC"/>
        </w:tc>
      </w:tr>
    </w:tbl>
    <w:p w:rsidR="00EB3F87" w:rsidRDefault="00EB3F87" w:rsidP="00EB3F87"/>
    <w:p w:rsidR="00EB3F87" w:rsidRDefault="00EB3F87" w:rsidP="00EB3F87">
      <w:pPr>
        <w:jc w:val="both"/>
      </w:pPr>
      <w:r>
        <w:t xml:space="preserve">7. Лица, профессиональная деятельность которых связана с проведением работ на водопроводных сетях, подлежащие периодическим медицинским осмотрам, профессиональной гигиенической подготовке - </w:t>
      </w:r>
      <w:proofErr w:type="gramStart"/>
      <w:r>
        <w:t>Ответственный</w:t>
      </w:r>
      <w:proofErr w:type="gramEnd"/>
      <w:r>
        <w:t xml:space="preserve"> - глава сельского поселения  </w:t>
      </w:r>
      <w:proofErr w:type="spellStart"/>
      <w:r>
        <w:t>З.З.Исламова</w:t>
      </w:r>
      <w:proofErr w:type="spellEnd"/>
      <w:r>
        <w:t xml:space="preserve"> (медицинская  книжка  имеется).</w:t>
      </w:r>
    </w:p>
    <w:p w:rsidR="00EB3F87" w:rsidRDefault="00EB3F87" w:rsidP="00EB3F87">
      <w:r>
        <w:t xml:space="preserve"> </w:t>
      </w:r>
    </w:p>
    <w:p w:rsidR="00EB3F87" w:rsidRDefault="00EB3F87" w:rsidP="00EB3F87">
      <w:r>
        <w:t>8. Места  отбора  проб воды:</w:t>
      </w:r>
    </w:p>
    <w:p w:rsidR="00EB3F87" w:rsidRPr="00D55F06" w:rsidRDefault="00EB3F87" w:rsidP="00EB3F87">
      <w:pPr>
        <w:outlineLvl w:val="0"/>
        <w:rPr>
          <w:color w:val="000000"/>
        </w:rPr>
      </w:pPr>
      <w:r w:rsidRPr="00D55F06">
        <w:rPr>
          <w:color w:val="000000"/>
        </w:rPr>
        <w:t>- водозабор;</w:t>
      </w:r>
    </w:p>
    <w:p w:rsidR="00EB3F87" w:rsidRPr="00D55F06" w:rsidRDefault="00EB3F87" w:rsidP="00EB3F87">
      <w:pPr>
        <w:rPr>
          <w:color w:val="000000"/>
        </w:rPr>
      </w:pPr>
      <w:r w:rsidRPr="00D55F06">
        <w:rPr>
          <w:color w:val="000000"/>
        </w:rPr>
        <w:t>- распределительная сеть.</w:t>
      </w:r>
    </w:p>
    <w:p w:rsidR="00EB3F87" w:rsidRPr="00841E76" w:rsidRDefault="00EB3F87" w:rsidP="00EB3F87"/>
    <w:p w:rsidR="00EB3F87" w:rsidRDefault="00EB3F87" w:rsidP="00EB3F87">
      <w:pPr>
        <w:jc w:val="center"/>
        <w:outlineLvl w:val="0"/>
        <w:rPr>
          <w:b/>
        </w:rPr>
      </w:pPr>
    </w:p>
    <w:p w:rsidR="00EB3F87" w:rsidRDefault="00EB3F87" w:rsidP="00EB3F87">
      <w:pPr>
        <w:jc w:val="center"/>
        <w:outlineLvl w:val="0"/>
        <w:rPr>
          <w:b/>
        </w:rPr>
      </w:pPr>
    </w:p>
    <w:p w:rsidR="00EB3F87" w:rsidRDefault="00EB3F87" w:rsidP="00EB3F87">
      <w:pPr>
        <w:jc w:val="center"/>
        <w:outlineLvl w:val="0"/>
        <w:rPr>
          <w:b/>
        </w:rPr>
      </w:pPr>
      <w:r>
        <w:rPr>
          <w:b/>
        </w:rPr>
        <w:t xml:space="preserve"> Источник</w:t>
      </w:r>
    </w:p>
    <w:p w:rsidR="00EB3F87" w:rsidRDefault="00EB3F87" w:rsidP="00EB3F87">
      <w:pPr>
        <w:tabs>
          <w:tab w:val="left" w:pos="7950"/>
        </w:tabs>
        <w:outlineLvl w:val="0"/>
        <w:rPr>
          <w:b/>
        </w:rPr>
      </w:pPr>
      <w:r>
        <w:rPr>
          <w:b/>
        </w:rPr>
        <w:tab/>
      </w:r>
    </w:p>
    <w:p w:rsidR="00EB3F87" w:rsidRPr="00D42031" w:rsidRDefault="00EB3F87" w:rsidP="00EB3F87">
      <w:pPr>
        <w:outlineLvl w:val="0"/>
        <w:rPr>
          <w:b/>
        </w:rPr>
      </w:pPr>
    </w:p>
    <w:p w:rsidR="00EB3F87" w:rsidRDefault="00EB3F87" w:rsidP="00EB3F87"/>
    <w:p w:rsidR="00EB3F87" w:rsidRDefault="00EB3F87" w:rsidP="00EB3F87">
      <w:r>
        <w:t>9. Количество и периодичность отбора проб:</w:t>
      </w:r>
    </w:p>
    <w:p w:rsidR="00EB3F87" w:rsidRDefault="00EB3F87" w:rsidP="00EB3F8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99"/>
        <w:gridCol w:w="3363"/>
      </w:tblGrid>
      <w:tr w:rsidR="00EB3F87" w:rsidTr="00137CFC">
        <w:tc>
          <w:tcPr>
            <w:tcW w:w="2977" w:type="dxa"/>
          </w:tcPr>
          <w:p w:rsidR="00EB3F87" w:rsidRDefault="00EB3F87" w:rsidP="00137CFC">
            <w:r>
              <w:t>Место отбора проб</w:t>
            </w:r>
          </w:p>
        </w:tc>
        <w:tc>
          <w:tcPr>
            <w:tcW w:w="3299" w:type="dxa"/>
          </w:tcPr>
          <w:p w:rsidR="00EB3F87" w:rsidRPr="00603218" w:rsidRDefault="00EB3F87" w:rsidP="00137CFC">
            <w:r w:rsidRPr="00603218">
              <w:t xml:space="preserve">Количество проб в течение одного года, не менее </w:t>
            </w:r>
          </w:p>
        </w:tc>
        <w:tc>
          <w:tcPr>
            <w:tcW w:w="3363" w:type="dxa"/>
          </w:tcPr>
          <w:p w:rsidR="00EB3F87" w:rsidRDefault="00EB3F87" w:rsidP="00137CFC">
            <w:r>
              <w:t xml:space="preserve">Показатели </w:t>
            </w:r>
          </w:p>
        </w:tc>
      </w:tr>
      <w:tr w:rsidR="00EB3F87" w:rsidTr="00137CFC">
        <w:tc>
          <w:tcPr>
            <w:tcW w:w="2977" w:type="dxa"/>
            <w:vMerge w:val="restart"/>
          </w:tcPr>
          <w:p w:rsidR="00EB3F87" w:rsidRDefault="00EB3F87" w:rsidP="00137CFC">
            <w:r>
              <w:t>водозабор</w:t>
            </w:r>
          </w:p>
        </w:tc>
        <w:tc>
          <w:tcPr>
            <w:tcW w:w="3299" w:type="dxa"/>
          </w:tcPr>
          <w:p w:rsidR="00EB3F87" w:rsidRPr="00603218" w:rsidRDefault="00EB3F87" w:rsidP="00137CFC">
            <w:r w:rsidRPr="00603218">
              <w:t>4 (по сезонам года)</w:t>
            </w:r>
          </w:p>
          <w:p w:rsidR="00EB3F87" w:rsidRPr="00603218" w:rsidRDefault="00EB3F87" w:rsidP="00137CFC"/>
        </w:tc>
        <w:tc>
          <w:tcPr>
            <w:tcW w:w="3363" w:type="dxa"/>
          </w:tcPr>
          <w:p w:rsidR="00EB3F87" w:rsidRDefault="00EB3F87" w:rsidP="00137CFC">
            <w:pPr>
              <w:rPr>
                <w:spacing w:val="2"/>
                <w:position w:val="2"/>
              </w:rPr>
            </w:pPr>
            <w:r w:rsidRPr="005F79BA">
              <w:rPr>
                <w:spacing w:val="2"/>
                <w:position w:val="2"/>
              </w:rPr>
              <w:t xml:space="preserve">микробиологическим,  </w:t>
            </w:r>
          </w:p>
          <w:p w:rsidR="00EB3F87" w:rsidRPr="005F79BA" w:rsidRDefault="00EB3F87" w:rsidP="00137CFC">
            <w:pPr>
              <w:rPr>
                <w:spacing w:val="2"/>
                <w:position w:val="2"/>
              </w:rPr>
            </w:pPr>
          </w:p>
        </w:tc>
      </w:tr>
      <w:tr w:rsidR="00EB3F87" w:rsidTr="00137CFC">
        <w:tc>
          <w:tcPr>
            <w:tcW w:w="2977" w:type="dxa"/>
            <w:vMerge/>
          </w:tcPr>
          <w:p w:rsidR="00EB3F87" w:rsidRDefault="00EB3F87" w:rsidP="00137CFC"/>
        </w:tc>
        <w:tc>
          <w:tcPr>
            <w:tcW w:w="3299" w:type="dxa"/>
          </w:tcPr>
          <w:p w:rsidR="00EB3F87" w:rsidRDefault="00EB3F87" w:rsidP="00137CFC">
            <w:r w:rsidRPr="00603218">
              <w:t xml:space="preserve">4 (по сезонам года) </w:t>
            </w:r>
          </w:p>
          <w:p w:rsidR="00EB3F87" w:rsidRPr="00603218" w:rsidRDefault="00EB3F87" w:rsidP="00137CFC"/>
        </w:tc>
        <w:tc>
          <w:tcPr>
            <w:tcW w:w="3363" w:type="dxa"/>
          </w:tcPr>
          <w:p w:rsidR="00EB3F87" w:rsidRDefault="00EB3F87" w:rsidP="00137CFC">
            <w:r>
              <w:rPr>
                <w:spacing w:val="2"/>
                <w:position w:val="2"/>
              </w:rPr>
              <w:t>органолептическим</w:t>
            </w:r>
          </w:p>
          <w:p w:rsidR="00EB3F87" w:rsidRPr="005F79BA" w:rsidRDefault="00EB3F87" w:rsidP="00137CFC">
            <w:pPr>
              <w:rPr>
                <w:spacing w:val="2"/>
                <w:position w:val="2"/>
              </w:rPr>
            </w:pPr>
          </w:p>
        </w:tc>
      </w:tr>
      <w:tr w:rsidR="00EB3F87" w:rsidTr="00137CFC">
        <w:tc>
          <w:tcPr>
            <w:tcW w:w="2977" w:type="dxa"/>
            <w:vMerge/>
          </w:tcPr>
          <w:p w:rsidR="00EB3F87" w:rsidRDefault="00EB3F87" w:rsidP="00137CFC"/>
        </w:tc>
        <w:tc>
          <w:tcPr>
            <w:tcW w:w="3299" w:type="dxa"/>
          </w:tcPr>
          <w:p w:rsidR="00EB3F87" w:rsidRPr="00603218" w:rsidRDefault="00EB3F87" w:rsidP="00137CFC">
            <w:r>
              <w:t>1</w:t>
            </w:r>
          </w:p>
        </w:tc>
        <w:tc>
          <w:tcPr>
            <w:tcW w:w="3363" w:type="dxa"/>
          </w:tcPr>
          <w:p w:rsidR="00EB3F87" w:rsidRPr="005F79BA" w:rsidRDefault="00EB3F87" w:rsidP="00137CFC">
            <w:pPr>
              <w:rPr>
                <w:spacing w:val="2"/>
                <w:position w:val="2"/>
              </w:rPr>
            </w:pPr>
            <w:r>
              <w:t>не</w:t>
            </w:r>
            <w:r w:rsidRPr="00603218">
              <w:t>органические вещества</w:t>
            </w:r>
            <w:r>
              <w:t xml:space="preserve"> и органические </w:t>
            </w:r>
          </w:p>
        </w:tc>
      </w:tr>
      <w:tr w:rsidR="00EB3F87" w:rsidTr="00137CFC">
        <w:tc>
          <w:tcPr>
            <w:tcW w:w="2977" w:type="dxa"/>
            <w:vMerge/>
          </w:tcPr>
          <w:p w:rsidR="00EB3F87" w:rsidRDefault="00EB3F87" w:rsidP="00137CFC"/>
        </w:tc>
        <w:tc>
          <w:tcPr>
            <w:tcW w:w="3299" w:type="dxa"/>
          </w:tcPr>
          <w:p w:rsidR="00EB3F87" w:rsidRPr="00603218" w:rsidRDefault="00EB3F87" w:rsidP="00137CFC">
            <w:r>
              <w:t>1</w:t>
            </w:r>
          </w:p>
          <w:p w:rsidR="00EB3F87" w:rsidRDefault="00EB3F87" w:rsidP="00137CFC"/>
          <w:p w:rsidR="00EB3F87" w:rsidRDefault="00EB3F87" w:rsidP="00137CFC"/>
        </w:tc>
        <w:tc>
          <w:tcPr>
            <w:tcW w:w="3363" w:type="dxa"/>
          </w:tcPr>
          <w:p w:rsidR="00EB3F87" w:rsidRDefault="00EB3F87" w:rsidP="00137CFC">
            <w:r w:rsidRPr="00DC640E">
              <w:t>р</w:t>
            </w:r>
            <w:r w:rsidRPr="0008700B">
              <w:t>адиологические</w:t>
            </w:r>
          </w:p>
        </w:tc>
      </w:tr>
      <w:tr w:rsidR="00EB3F87" w:rsidTr="00137CFC">
        <w:tc>
          <w:tcPr>
            <w:tcW w:w="2977" w:type="dxa"/>
            <w:vMerge w:val="restart"/>
          </w:tcPr>
          <w:p w:rsidR="00EB3F87" w:rsidRDefault="00EB3F87" w:rsidP="00137CFC">
            <w:r w:rsidRPr="005F79BA">
              <w:rPr>
                <w:spacing w:val="2"/>
                <w:position w:val="2"/>
              </w:rPr>
              <w:t xml:space="preserve">перед поступлением в </w:t>
            </w:r>
            <w:r w:rsidRPr="005F79BA">
              <w:rPr>
                <w:spacing w:val="2"/>
                <w:position w:val="2"/>
              </w:rPr>
              <w:lastRenderedPageBreak/>
              <w:t>распределительную сеть</w:t>
            </w:r>
            <w:r>
              <w:rPr>
                <w:spacing w:val="2"/>
                <w:position w:val="2"/>
              </w:rPr>
              <w:t xml:space="preserve"> (после водонапорной башни)</w:t>
            </w:r>
          </w:p>
        </w:tc>
        <w:tc>
          <w:tcPr>
            <w:tcW w:w="3299" w:type="dxa"/>
          </w:tcPr>
          <w:p w:rsidR="00EB3F87" w:rsidRDefault="00EB3F87" w:rsidP="00137CFC">
            <w:r>
              <w:lastRenderedPageBreak/>
              <w:t xml:space="preserve"> 2 раза в месяц</w:t>
            </w:r>
          </w:p>
        </w:tc>
        <w:tc>
          <w:tcPr>
            <w:tcW w:w="3363" w:type="dxa"/>
          </w:tcPr>
          <w:p w:rsidR="00EB3F87" w:rsidRDefault="00EB3F87" w:rsidP="00137CFC">
            <w:r>
              <w:t>микробиологическим</w:t>
            </w:r>
          </w:p>
          <w:p w:rsidR="00EB3F87" w:rsidRDefault="00EB3F87" w:rsidP="00137CFC"/>
        </w:tc>
      </w:tr>
      <w:tr w:rsidR="00EB3F87" w:rsidTr="00137CFC">
        <w:tc>
          <w:tcPr>
            <w:tcW w:w="2977" w:type="dxa"/>
            <w:vMerge/>
          </w:tcPr>
          <w:p w:rsidR="00EB3F87" w:rsidRPr="005F79BA" w:rsidRDefault="00EB3F87" w:rsidP="00137CFC">
            <w:pPr>
              <w:rPr>
                <w:spacing w:val="2"/>
                <w:position w:val="2"/>
              </w:rPr>
            </w:pPr>
          </w:p>
        </w:tc>
        <w:tc>
          <w:tcPr>
            <w:tcW w:w="3299" w:type="dxa"/>
          </w:tcPr>
          <w:p w:rsidR="00EB3F87" w:rsidRDefault="00EB3F87" w:rsidP="00137CFC">
            <w:r>
              <w:t>еженедельно</w:t>
            </w:r>
          </w:p>
        </w:tc>
        <w:tc>
          <w:tcPr>
            <w:tcW w:w="3363" w:type="dxa"/>
          </w:tcPr>
          <w:p w:rsidR="00EB3F87" w:rsidRDefault="00EB3F87" w:rsidP="00137CFC">
            <w:r>
              <w:t>органолептическим</w:t>
            </w:r>
          </w:p>
        </w:tc>
      </w:tr>
      <w:tr w:rsidR="00EB3F87" w:rsidTr="00137CFC">
        <w:tc>
          <w:tcPr>
            <w:tcW w:w="2977" w:type="dxa"/>
            <w:vMerge/>
          </w:tcPr>
          <w:p w:rsidR="00EB3F87" w:rsidRPr="005F79BA" w:rsidRDefault="00EB3F87" w:rsidP="00137CFC">
            <w:pPr>
              <w:rPr>
                <w:spacing w:val="2"/>
                <w:position w:val="2"/>
              </w:rPr>
            </w:pPr>
          </w:p>
        </w:tc>
        <w:tc>
          <w:tcPr>
            <w:tcW w:w="3299" w:type="dxa"/>
          </w:tcPr>
          <w:p w:rsidR="00EB3F87" w:rsidRDefault="00EB3F87" w:rsidP="00137CFC">
            <w:r>
              <w:t>4 раза в год</w:t>
            </w:r>
          </w:p>
        </w:tc>
        <w:tc>
          <w:tcPr>
            <w:tcW w:w="3363" w:type="dxa"/>
          </w:tcPr>
          <w:p w:rsidR="00EB3F87" w:rsidRDefault="00EB3F87" w:rsidP="00137CFC">
            <w:r>
              <w:t>обобщенным</w:t>
            </w:r>
          </w:p>
          <w:p w:rsidR="00EB3F87" w:rsidRDefault="00EB3F87" w:rsidP="00137CFC"/>
        </w:tc>
      </w:tr>
      <w:tr w:rsidR="00EB3F87" w:rsidTr="00137CFC">
        <w:tc>
          <w:tcPr>
            <w:tcW w:w="2977" w:type="dxa"/>
            <w:vMerge/>
          </w:tcPr>
          <w:p w:rsidR="00EB3F87" w:rsidRPr="005F79BA" w:rsidRDefault="00EB3F87" w:rsidP="00137CFC">
            <w:pPr>
              <w:rPr>
                <w:spacing w:val="2"/>
                <w:position w:val="2"/>
              </w:rPr>
            </w:pPr>
          </w:p>
        </w:tc>
        <w:tc>
          <w:tcPr>
            <w:tcW w:w="3299" w:type="dxa"/>
          </w:tcPr>
          <w:p w:rsidR="00EB3F87" w:rsidRDefault="00EB3F87" w:rsidP="00137CFC">
            <w:r>
              <w:t>1 раз в год</w:t>
            </w:r>
          </w:p>
        </w:tc>
        <w:tc>
          <w:tcPr>
            <w:tcW w:w="3363" w:type="dxa"/>
          </w:tcPr>
          <w:p w:rsidR="00EB3F87" w:rsidRDefault="00EB3F87" w:rsidP="00137CFC">
            <w:r>
              <w:t>н</w:t>
            </w:r>
            <w:r w:rsidRPr="00603218">
              <w:t>еорганические и органические вещества</w:t>
            </w:r>
          </w:p>
        </w:tc>
      </w:tr>
      <w:tr w:rsidR="00EB3F87" w:rsidTr="00137CFC">
        <w:tc>
          <w:tcPr>
            <w:tcW w:w="2977" w:type="dxa"/>
            <w:vMerge/>
          </w:tcPr>
          <w:p w:rsidR="00EB3F87" w:rsidRPr="005F79BA" w:rsidRDefault="00EB3F87" w:rsidP="00137CFC">
            <w:pPr>
              <w:rPr>
                <w:spacing w:val="2"/>
                <w:position w:val="2"/>
              </w:rPr>
            </w:pPr>
          </w:p>
        </w:tc>
        <w:tc>
          <w:tcPr>
            <w:tcW w:w="3299" w:type="dxa"/>
          </w:tcPr>
          <w:p w:rsidR="00EB3F87" w:rsidRDefault="00EB3F87" w:rsidP="00137CFC">
            <w:r>
              <w:t>1 раз в год</w:t>
            </w:r>
          </w:p>
        </w:tc>
        <w:tc>
          <w:tcPr>
            <w:tcW w:w="3363" w:type="dxa"/>
          </w:tcPr>
          <w:p w:rsidR="00EB3F87" w:rsidRDefault="00EB3F87" w:rsidP="00137CFC">
            <w:r w:rsidRPr="00DC640E">
              <w:t>р</w:t>
            </w:r>
            <w:r w:rsidRPr="0008700B">
              <w:t>адиологические</w:t>
            </w:r>
          </w:p>
        </w:tc>
      </w:tr>
      <w:tr w:rsidR="00EB3F87" w:rsidTr="00137CFC">
        <w:tc>
          <w:tcPr>
            <w:tcW w:w="2977" w:type="dxa"/>
          </w:tcPr>
          <w:p w:rsidR="00EB3F87" w:rsidRDefault="00EB3F87" w:rsidP="00137CFC">
            <w:r>
              <w:t xml:space="preserve">распределительная сеть </w:t>
            </w:r>
          </w:p>
        </w:tc>
        <w:tc>
          <w:tcPr>
            <w:tcW w:w="3299" w:type="dxa"/>
          </w:tcPr>
          <w:p w:rsidR="00EB3F87" w:rsidRDefault="00EB3F87" w:rsidP="00137CFC">
            <w:r>
              <w:t>2раза в месяц</w:t>
            </w:r>
          </w:p>
        </w:tc>
        <w:tc>
          <w:tcPr>
            <w:tcW w:w="3363" w:type="dxa"/>
          </w:tcPr>
          <w:p w:rsidR="00EB3F87" w:rsidRDefault="00EB3F87" w:rsidP="00137CFC">
            <w:pPr>
              <w:jc w:val="both"/>
            </w:pPr>
            <w:r>
              <w:t>м</w:t>
            </w:r>
            <w:r w:rsidRPr="009939F6">
              <w:t>икробиологическим</w:t>
            </w:r>
            <w:r>
              <w:t>,</w:t>
            </w:r>
          </w:p>
          <w:p w:rsidR="00EB3F87" w:rsidRPr="009939F6" w:rsidRDefault="00EB3F87" w:rsidP="00137CFC">
            <w:pPr>
              <w:jc w:val="both"/>
            </w:pPr>
            <w:r w:rsidRPr="009939F6">
              <w:t xml:space="preserve">органолептическим </w:t>
            </w:r>
          </w:p>
          <w:p w:rsidR="00EB3F87" w:rsidRDefault="00EB3F87" w:rsidP="00137CFC"/>
        </w:tc>
      </w:tr>
    </w:tbl>
    <w:p w:rsidR="00EB3F87" w:rsidRDefault="00EB3F87" w:rsidP="00EB3F87">
      <w:pPr>
        <w:ind w:firstLine="708"/>
        <w:jc w:val="both"/>
      </w:pPr>
    </w:p>
    <w:p w:rsidR="00EB3F87" w:rsidRDefault="00EB3F87" w:rsidP="00EB3F87">
      <w:pPr>
        <w:ind w:firstLine="708"/>
        <w:jc w:val="both"/>
      </w:pPr>
      <w:r w:rsidRPr="00421D55">
        <w:t>В число проб не входят обязательные контрольные пробы после ремонта и иных технических работ на распределительной сети.</w:t>
      </w:r>
      <w:r w:rsidRPr="00A674E1">
        <w:t xml:space="preserve"> </w:t>
      </w:r>
    </w:p>
    <w:p w:rsidR="00EB3F87" w:rsidRDefault="00EB3F87" w:rsidP="00EB3F87">
      <w:pPr>
        <w:ind w:firstLine="708"/>
        <w:jc w:val="both"/>
      </w:pPr>
      <w:r w:rsidRPr="00A674E1">
        <w:t>Отбор проб в распределительной сети проводят из уличных водоразборных устройств на наиболее возвышенных и тупиковых ее участках, а также из кранов внутренних водопроводных сетей всех домов, имеющих подкачку и местные водонапорные баки</w:t>
      </w:r>
      <w:r w:rsidRPr="007E692F">
        <w:t xml:space="preserve">. </w:t>
      </w:r>
    </w:p>
    <w:p w:rsidR="00EB3F87" w:rsidRDefault="00EB3F87" w:rsidP="00EB3F87">
      <w:pPr>
        <w:ind w:firstLine="708"/>
        <w:jc w:val="both"/>
      </w:pPr>
      <w:r w:rsidRPr="007E692F">
        <w:t>На период паводков и чрезвычайных ситуаций устанавлива</w:t>
      </w:r>
      <w:r>
        <w:t>ется</w:t>
      </w:r>
      <w:r w:rsidRPr="007E692F">
        <w:t xml:space="preserve"> усиленный режим к</w:t>
      </w:r>
      <w:r>
        <w:t xml:space="preserve">онтроля качества питьевой воды </w:t>
      </w:r>
    </w:p>
    <w:p w:rsidR="00EB3F87" w:rsidRDefault="00EB3F87" w:rsidP="00EB3F87">
      <w:pPr>
        <w:ind w:firstLine="708"/>
        <w:jc w:val="both"/>
      </w:pPr>
      <w:r>
        <w:t xml:space="preserve">Численность </w:t>
      </w:r>
      <w:r w:rsidRPr="003A3008">
        <w:t>населения с.</w:t>
      </w:r>
      <w:r>
        <w:t xml:space="preserve">  </w:t>
      </w:r>
      <w:proofErr w:type="spellStart"/>
      <w:r>
        <w:t>Бекетово</w:t>
      </w:r>
      <w:proofErr w:type="spellEnd"/>
      <w:r>
        <w:t xml:space="preserve"> </w:t>
      </w:r>
      <w:r w:rsidRPr="00427A07">
        <w:t>составляет</w:t>
      </w:r>
      <w:r>
        <w:t xml:space="preserve"> </w:t>
      </w:r>
      <w:r w:rsidRPr="00427A07">
        <w:t xml:space="preserve">- </w:t>
      </w:r>
      <w:r>
        <w:t>445</w:t>
      </w:r>
      <w:r w:rsidRPr="00427A07">
        <w:t xml:space="preserve"> чел.,</w:t>
      </w:r>
      <w:r w:rsidRPr="003A3008">
        <w:t xml:space="preserve"> </w:t>
      </w:r>
      <w:r>
        <w:t xml:space="preserve">с. </w:t>
      </w:r>
      <w:proofErr w:type="gramStart"/>
      <w:r>
        <w:t>Городецкое</w:t>
      </w:r>
      <w:proofErr w:type="gramEnd"/>
      <w:r>
        <w:t xml:space="preserve"> составляет 137 человек, с. Новый – 258  человек и с. </w:t>
      </w:r>
      <w:proofErr w:type="spellStart"/>
      <w:r>
        <w:t>Новотураево</w:t>
      </w:r>
      <w:proofErr w:type="spellEnd"/>
      <w:r>
        <w:t xml:space="preserve"> -231.</w:t>
      </w:r>
    </w:p>
    <w:p w:rsidR="00EB3F87" w:rsidRDefault="00EB3F87" w:rsidP="00EB3F87">
      <w:pPr>
        <w:ind w:firstLine="708"/>
        <w:jc w:val="both"/>
      </w:pPr>
      <w:r>
        <w:t xml:space="preserve">Информация по результатам анализов проб передаются в Управление </w:t>
      </w:r>
      <w:proofErr w:type="spellStart"/>
      <w:r>
        <w:t>Роспотребнадзора</w:t>
      </w:r>
      <w:proofErr w:type="spellEnd"/>
      <w:r>
        <w:t xml:space="preserve"> РБ и органы местного самоуправления.</w:t>
      </w:r>
    </w:p>
    <w:p w:rsidR="00EB3F87" w:rsidRDefault="00EB3F87" w:rsidP="00EB3F87">
      <w:pPr>
        <w:jc w:val="both"/>
      </w:pPr>
      <w:r>
        <w:t xml:space="preserve">           10. Перечень контролируемых показателей качества хозяйственно-питьевой воды и их гигиенические нормативы.</w:t>
      </w:r>
    </w:p>
    <w:p w:rsidR="00EB3F87" w:rsidRDefault="00EB3F87" w:rsidP="00EB3F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275"/>
        <w:gridCol w:w="1061"/>
        <w:gridCol w:w="1774"/>
        <w:gridCol w:w="1276"/>
        <w:gridCol w:w="1134"/>
        <w:gridCol w:w="992"/>
      </w:tblGrid>
      <w:tr w:rsidR="00EB3F87" w:rsidTr="00137CFC">
        <w:tc>
          <w:tcPr>
            <w:tcW w:w="534" w:type="dxa"/>
          </w:tcPr>
          <w:p w:rsidR="00EB3F87" w:rsidRPr="00EA1B81" w:rsidRDefault="00EB3F87" w:rsidP="00137CFC">
            <w:pPr>
              <w:jc w:val="center"/>
            </w:pPr>
            <w:r w:rsidRPr="00EA1B81">
              <w:t>№</w:t>
            </w:r>
          </w:p>
        </w:tc>
        <w:tc>
          <w:tcPr>
            <w:tcW w:w="1701" w:type="dxa"/>
          </w:tcPr>
          <w:p w:rsidR="00EB3F87" w:rsidRPr="00EA1B81" w:rsidRDefault="00EB3F87" w:rsidP="00137CFC">
            <w:pPr>
              <w:jc w:val="center"/>
            </w:pPr>
            <w:r w:rsidRPr="00EA1B81">
              <w:t>Показатели</w:t>
            </w:r>
          </w:p>
        </w:tc>
        <w:tc>
          <w:tcPr>
            <w:tcW w:w="1275" w:type="dxa"/>
          </w:tcPr>
          <w:p w:rsidR="00EB3F87" w:rsidRPr="00EA1B81" w:rsidRDefault="00EB3F87" w:rsidP="00137CFC">
            <w:pPr>
              <w:jc w:val="center"/>
            </w:pPr>
            <w:r w:rsidRPr="00EA1B81">
              <w:t>ПДК нормативы</w:t>
            </w:r>
          </w:p>
        </w:tc>
        <w:tc>
          <w:tcPr>
            <w:tcW w:w="1061" w:type="dxa"/>
          </w:tcPr>
          <w:p w:rsidR="00EB3F87" w:rsidRPr="00EA1B81" w:rsidRDefault="00EB3F87" w:rsidP="00137CFC">
            <w:pPr>
              <w:jc w:val="center"/>
            </w:pPr>
            <w:r w:rsidRPr="00EA1B81">
              <w:t>Допустимая ошибка</w:t>
            </w:r>
          </w:p>
        </w:tc>
        <w:tc>
          <w:tcPr>
            <w:tcW w:w="1774" w:type="dxa"/>
          </w:tcPr>
          <w:p w:rsidR="00EB3F87" w:rsidRPr="00EA1B81" w:rsidRDefault="00EB3F87" w:rsidP="00137CFC">
            <w:pPr>
              <w:jc w:val="center"/>
            </w:pPr>
            <w:r w:rsidRPr="00EA1B81">
              <w:t>Единицы измерения</w:t>
            </w:r>
          </w:p>
        </w:tc>
        <w:tc>
          <w:tcPr>
            <w:tcW w:w="1276" w:type="dxa"/>
          </w:tcPr>
          <w:p w:rsidR="00EB3F87" w:rsidRPr="00EA1B81" w:rsidRDefault="00EB3F87" w:rsidP="00137CFC">
            <w:pPr>
              <w:jc w:val="center"/>
            </w:pPr>
            <w:r w:rsidRPr="00EA1B81">
              <w:t>Показатель вредности</w:t>
            </w:r>
          </w:p>
        </w:tc>
        <w:tc>
          <w:tcPr>
            <w:tcW w:w="1134" w:type="dxa"/>
          </w:tcPr>
          <w:p w:rsidR="00EB3F87" w:rsidRPr="00EA1B81" w:rsidRDefault="00EB3F87" w:rsidP="00137CFC">
            <w:pPr>
              <w:jc w:val="center"/>
            </w:pPr>
            <w:r w:rsidRPr="00EA1B81">
              <w:t>Класс опасности</w:t>
            </w:r>
          </w:p>
        </w:tc>
        <w:tc>
          <w:tcPr>
            <w:tcW w:w="992" w:type="dxa"/>
          </w:tcPr>
          <w:p w:rsidR="00EB3F87" w:rsidRPr="00EA1B81" w:rsidRDefault="00EB3F87" w:rsidP="00137CFC">
            <w:pPr>
              <w:jc w:val="center"/>
            </w:pPr>
            <w:r w:rsidRPr="00EA1B81">
              <w:t>Примечание</w:t>
            </w:r>
          </w:p>
        </w:tc>
      </w:tr>
      <w:tr w:rsidR="00EB3F87" w:rsidTr="00137CFC">
        <w:tc>
          <w:tcPr>
            <w:tcW w:w="534" w:type="dxa"/>
          </w:tcPr>
          <w:p w:rsidR="00EB3F87" w:rsidRPr="00EA1B81" w:rsidRDefault="00EB3F87" w:rsidP="00137CFC">
            <w:pPr>
              <w:jc w:val="center"/>
            </w:pPr>
            <w:r w:rsidRPr="00EA1B81">
              <w:t>1</w:t>
            </w:r>
          </w:p>
        </w:tc>
        <w:tc>
          <w:tcPr>
            <w:tcW w:w="1701" w:type="dxa"/>
          </w:tcPr>
          <w:p w:rsidR="00EB3F87" w:rsidRPr="00EA1B81" w:rsidRDefault="00EB3F87" w:rsidP="00137CFC">
            <w:pPr>
              <w:jc w:val="center"/>
            </w:pPr>
            <w:r w:rsidRPr="00EA1B81">
              <w:t>2</w:t>
            </w:r>
          </w:p>
        </w:tc>
        <w:tc>
          <w:tcPr>
            <w:tcW w:w="1275" w:type="dxa"/>
          </w:tcPr>
          <w:p w:rsidR="00EB3F87" w:rsidRPr="00EA1B81" w:rsidRDefault="00EB3F87" w:rsidP="00137CFC">
            <w:pPr>
              <w:jc w:val="center"/>
            </w:pPr>
            <w:r w:rsidRPr="00EA1B81">
              <w:t>3</w:t>
            </w:r>
          </w:p>
        </w:tc>
        <w:tc>
          <w:tcPr>
            <w:tcW w:w="1061" w:type="dxa"/>
          </w:tcPr>
          <w:p w:rsidR="00EB3F87" w:rsidRPr="00EA1B81" w:rsidRDefault="00EB3F87" w:rsidP="00137CFC">
            <w:pPr>
              <w:jc w:val="center"/>
            </w:pPr>
            <w:r w:rsidRPr="00EA1B81">
              <w:t>4</w:t>
            </w:r>
          </w:p>
        </w:tc>
        <w:tc>
          <w:tcPr>
            <w:tcW w:w="1774" w:type="dxa"/>
          </w:tcPr>
          <w:p w:rsidR="00EB3F87" w:rsidRPr="00EA1B81" w:rsidRDefault="00EB3F87" w:rsidP="00137CFC">
            <w:pPr>
              <w:jc w:val="center"/>
            </w:pPr>
            <w:r w:rsidRPr="00EA1B81">
              <w:t>5</w:t>
            </w:r>
          </w:p>
        </w:tc>
        <w:tc>
          <w:tcPr>
            <w:tcW w:w="1276" w:type="dxa"/>
          </w:tcPr>
          <w:p w:rsidR="00EB3F87" w:rsidRDefault="00EB3F87" w:rsidP="00137CF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B3F87" w:rsidRDefault="00EB3F87" w:rsidP="00137CFC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B3F87" w:rsidRDefault="00EB3F87" w:rsidP="00137CFC">
            <w:pPr>
              <w:jc w:val="center"/>
            </w:pPr>
            <w:r>
              <w:t>8</w:t>
            </w:r>
          </w:p>
        </w:tc>
      </w:tr>
      <w:tr w:rsidR="00EB3F87" w:rsidTr="00137CFC">
        <w:tc>
          <w:tcPr>
            <w:tcW w:w="9747" w:type="dxa"/>
            <w:gridSpan w:val="8"/>
          </w:tcPr>
          <w:p w:rsidR="00EB3F87" w:rsidRDefault="00EB3F87" w:rsidP="00137CFC">
            <w:r w:rsidRPr="00EA1B81">
              <w:t xml:space="preserve">                         </w:t>
            </w:r>
            <w:r>
              <w:t>Родники</w:t>
            </w:r>
          </w:p>
          <w:p w:rsidR="00EB3F87" w:rsidRPr="00EA1B81" w:rsidRDefault="00EB3F87" w:rsidP="00137CFC"/>
        </w:tc>
      </w:tr>
      <w:tr w:rsidR="00EB3F87" w:rsidTr="00137CFC">
        <w:tc>
          <w:tcPr>
            <w:tcW w:w="534" w:type="dxa"/>
          </w:tcPr>
          <w:p w:rsidR="00EB3F87" w:rsidRPr="00EA1B81" w:rsidRDefault="00EB3F87" w:rsidP="00137CFC">
            <w:r w:rsidRPr="00EA1B81">
              <w:t>1</w:t>
            </w:r>
          </w:p>
        </w:tc>
        <w:tc>
          <w:tcPr>
            <w:tcW w:w="1701" w:type="dxa"/>
          </w:tcPr>
          <w:p w:rsidR="00EB3F87" w:rsidRPr="00EA1B81" w:rsidRDefault="00EB3F87" w:rsidP="00137CFC">
            <w:r w:rsidRPr="00EA1B81">
              <w:t>ОМЧ</w:t>
            </w:r>
          </w:p>
        </w:tc>
        <w:tc>
          <w:tcPr>
            <w:tcW w:w="1275" w:type="dxa"/>
          </w:tcPr>
          <w:p w:rsidR="00EB3F87" w:rsidRPr="00EA1B81" w:rsidRDefault="00EB3F87" w:rsidP="00137CFC">
            <w:r w:rsidRPr="00EA1B81">
              <w:t>Не более 50</w:t>
            </w:r>
          </w:p>
        </w:tc>
        <w:tc>
          <w:tcPr>
            <w:tcW w:w="1061" w:type="dxa"/>
          </w:tcPr>
          <w:p w:rsidR="00EB3F87" w:rsidRPr="00EA1B81" w:rsidRDefault="00EB3F87" w:rsidP="00137CFC"/>
        </w:tc>
        <w:tc>
          <w:tcPr>
            <w:tcW w:w="1774" w:type="dxa"/>
          </w:tcPr>
          <w:p w:rsidR="00EB3F87" w:rsidRPr="00EA1B81" w:rsidRDefault="00EB3F87" w:rsidP="00137CFC">
            <w:r w:rsidRPr="00EA1B81">
              <w:t xml:space="preserve"> Число </w:t>
            </w:r>
            <w:proofErr w:type="spellStart"/>
            <w:r w:rsidRPr="00EA1B81">
              <w:t>о.</w:t>
            </w:r>
            <w:proofErr w:type="gramStart"/>
            <w:r w:rsidRPr="00EA1B81">
              <w:t>к.б</w:t>
            </w:r>
            <w:proofErr w:type="spellEnd"/>
            <w:proofErr w:type="gramEnd"/>
            <w:r w:rsidRPr="00EA1B81">
              <w:t>. в /мл</w:t>
            </w:r>
          </w:p>
        </w:tc>
        <w:tc>
          <w:tcPr>
            <w:tcW w:w="1276" w:type="dxa"/>
          </w:tcPr>
          <w:p w:rsidR="00EB3F87" w:rsidRDefault="00EB3F87" w:rsidP="00137CFC"/>
        </w:tc>
        <w:tc>
          <w:tcPr>
            <w:tcW w:w="1134" w:type="dxa"/>
          </w:tcPr>
          <w:p w:rsidR="00EB3F87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Pr="00EA1B81" w:rsidRDefault="00EB3F87" w:rsidP="00137CFC">
            <w:r w:rsidRPr="00EA1B81">
              <w:t>2</w:t>
            </w:r>
          </w:p>
        </w:tc>
        <w:tc>
          <w:tcPr>
            <w:tcW w:w="1701" w:type="dxa"/>
          </w:tcPr>
          <w:p w:rsidR="00EB3F87" w:rsidRPr="00EA1B81" w:rsidRDefault="00EB3F87" w:rsidP="00137CFC">
            <w:r w:rsidRPr="00EA1B81">
              <w:t>ТКБ</w:t>
            </w:r>
          </w:p>
        </w:tc>
        <w:tc>
          <w:tcPr>
            <w:tcW w:w="1275" w:type="dxa"/>
          </w:tcPr>
          <w:p w:rsidR="00EB3F87" w:rsidRPr="00EA1B81" w:rsidRDefault="00EB3F87" w:rsidP="00137CFC">
            <w:r w:rsidRPr="00EA1B81">
              <w:t>отсутствие</w:t>
            </w:r>
          </w:p>
        </w:tc>
        <w:tc>
          <w:tcPr>
            <w:tcW w:w="1061" w:type="dxa"/>
          </w:tcPr>
          <w:p w:rsidR="00EB3F87" w:rsidRPr="00EA1B81" w:rsidRDefault="00EB3F87" w:rsidP="00137CFC"/>
        </w:tc>
        <w:tc>
          <w:tcPr>
            <w:tcW w:w="1774" w:type="dxa"/>
          </w:tcPr>
          <w:p w:rsidR="00EB3F87" w:rsidRPr="00EA1B81" w:rsidRDefault="00EB3F87" w:rsidP="00137CFC">
            <w:r w:rsidRPr="00EA1B81">
              <w:t xml:space="preserve">Число </w:t>
            </w:r>
            <w:proofErr w:type="spellStart"/>
            <w:r w:rsidRPr="00EA1B81">
              <w:t>б</w:t>
            </w:r>
            <w:proofErr w:type="gramStart"/>
            <w:r w:rsidRPr="00EA1B81">
              <w:t>.в</w:t>
            </w:r>
            <w:proofErr w:type="spellEnd"/>
            <w:proofErr w:type="gramEnd"/>
            <w:r w:rsidRPr="00EA1B81">
              <w:t xml:space="preserve"> 100мл</w:t>
            </w:r>
          </w:p>
        </w:tc>
        <w:tc>
          <w:tcPr>
            <w:tcW w:w="1276" w:type="dxa"/>
          </w:tcPr>
          <w:p w:rsidR="00EB3F87" w:rsidRDefault="00EB3F87" w:rsidP="00137CFC"/>
        </w:tc>
        <w:tc>
          <w:tcPr>
            <w:tcW w:w="1134" w:type="dxa"/>
          </w:tcPr>
          <w:p w:rsidR="00EB3F87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Pr="00EA1B81" w:rsidRDefault="00EB3F87" w:rsidP="00137CFC">
            <w:r w:rsidRPr="00EA1B81">
              <w:t>3</w:t>
            </w:r>
          </w:p>
        </w:tc>
        <w:tc>
          <w:tcPr>
            <w:tcW w:w="1701" w:type="dxa"/>
          </w:tcPr>
          <w:p w:rsidR="00EB3F87" w:rsidRPr="00EA1B81" w:rsidRDefault="00EB3F87" w:rsidP="00137CFC">
            <w:r w:rsidRPr="00EA1B81">
              <w:t>ОКБ</w:t>
            </w:r>
          </w:p>
        </w:tc>
        <w:tc>
          <w:tcPr>
            <w:tcW w:w="1275" w:type="dxa"/>
          </w:tcPr>
          <w:p w:rsidR="00EB3F87" w:rsidRPr="00EA1B81" w:rsidRDefault="00EB3F87" w:rsidP="00137CFC">
            <w:r w:rsidRPr="00EA1B81">
              <w:t>отсутствие</w:t>
            </w:r>
          </w:p>
        </w:tc>
        <w:tc>
          <w:tcPr>
            <w:tcW w:w="1061" w:type="dxa"/>
          </w:tcPr>
          <w:p w:rsidR="00EB3F87" w:rsidRPr="00EA1B81" w:rsidRDefault="00EB3F87" w:rsidP="00137CFC"/>
        </w:tc>
        <w:tc>
          <w:tcPr>
            <w:tcW w:w="1774" w:type="dxa"/>
          </w:tcPr>
          <w:p w:rsidR="00EB3F87" w:rsidRPr="00EA1B81" w:rsidRDefault="00EB3F87" w:rsidP="00137CFC">
            <w:r w:rsidRPr="00EA1B81">
              <w:t xml:space="preserve">Число </w:t>
            </w:r>
            <w:proofErr w:type="spellStart"/>
            <w:r w:rsidRPr="00EA1B81">
              <w:t>б</w:t>
            </w:r>
            <w:proofErr w:type="gramStart"/>
            <w:r w:rsidRPr="00EA1B81">
              <w:t>.в</w:t>
            </w:r>
            <w:proofErr w:type="spellEnd"/>
            <w:proofErr w:type="gramEnd"/>
            <w:r w:rsidRPr="00EA1B81">
              <w:t xml:space="preserve"> 100мл</w:t>
            </w:r>
          </w:p>
        </w:tc>
        <w:tc>
          <w:tcPr>
            <w:tcW w:w="1276" w:type="dxa"/>
          </w:tcPr>
          <w:p w:rsidR="00EB3F87" w:rsidRDefault="00EB3F87" w:rsidP="00137CFC"/>
        </w:tc>
        <w:tc>
          <w:tcPr>
            <w:tcW w:w="1134" w:type="dxa"/>
          </w:tcPr>
          <w:p w:rsidR="00EB3F87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9747" w:type="dxa"/>
            <w:gridSpan w:val="8"/>
          </w:tcPr>
          <w:p w:rsidR="00EB3F87" w:rsidRDefault="00EB3F87" w:rsidP="00137CFC">
            <w:r>
              <w:t xml:space="preserve">                   </w:t>
            </w:r>
          </w:p>
          <w:p w:rsidR="00EB3F87" w:rsidRPr="000740FB" w:rsidRDefault="00EB3F87" w:rsidP="00137CFC">
            <w:r>
              <w:t xml:space="preserve">       </w:t>
            </w:r>
            <w:r w:rsidRPr="000740FB">
              <w:t>Обобщенные показатели</w:t>
            </w:r>
          </w:p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5</w:t>
            </w:r>
          </w:p>
        </w:tc>
        <w:tc>
          <w:tcPr>
            <w:tcW w:w="1701" w:type="dxa"/>
          </w:tcPr>
          <w:p w:rsidR="00EB3F87" w:rsidRPr="00D34E3F" w:rsidRDefault="00EB3F87" w:rsidP="00137CFC">
            <w:r w:rsidRPr="00D34E3F">
              <w:t>Водородный показатель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6-9</w:t>
            </w:r>
          </w:p>
        </w:tc>
        <w:tc>
          <w:tcPr>
            <w:tcW w:w="1061" w:type="dxa"/>
          </w:tcPr>
          <w:p w:rsidR="00EB3F87" w:rsidRPr="00D34E3F" w:rsidRDefault="00EB3F87" w:rsidP="00137CFC">
            <w:pPr>
              <w:jc w:val="center"/>
            </w:pPr>
            <w:r>
              <w:t>0,2</w:t>
            </w:r>
          </w:p>
        </w:tc>
        <w:tc>
          <w:tcPr>
            <w:tcW w:w="1774" w:type="dxa"/>
          </w:tcPr>
          <w:p w:rsidR="00EB3F87" w:rsidRPr="00D34E3F" w:rsidRDefault="00EB3F87" w:rsidP="00137CFC">
            <w:pPr>
              <w:jc w:val="center"/>
            </w:pPr>
            <w:r w:rsidRPr="00D34E3F">
              <w:t>единицы рН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  <w:r w:rsidRPr="00D34E3F">
              <w:t> </w:t>
            </w: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  <w:r w:rsidRPr="00D34E3F">
              <w:t> </w:t>
            </w: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6</w:t>
            </w:r>
          </w:p>
        </w:tc>
        <w:tc>
          <w:tcPr>
            <w:tcW w:w="1701" w:type="dxa"/>
          </w:tcPr>
          <w:p w:rsidR="00EB3F87" w:rsidRPr="00D34E3F" w:rsidRDefault="00EB3F87" w:rsidP="00137CFC">
            <w:r w:rsidRPr="00D34E3F">
              <w:t>Общая минерализация (сухой остаток)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1000</w:t>
            </w:r>
          </w:p>
        </w:tc>
        <w:tc>
          <w:tcPr>
            <w:tcW w:w="1061" w:type="dxa"/>
          </w:tcPr>
          <w:p w:rsidR="00EB3F87" w:rsidRPr="00D34E3F" w:rsidRDefault="00EB3F87" w:rsidP="00137CFC">
            <w:pPr>
              <w:jc w:val="center"/>
            </w:pPr>
            <w:r>
              <w:t>47,5</w:t>
            </w:r>
          </w:p>
        </w:tc>
        <w:tc>
          <w:tcPr>
            <w:tcW w:w="1774" w:type="dxa"/>
          </w:tcPr>
          <w:p w:rsidR="00EB3F87" w:rsidRPr="00D34E3F" w:rsidRDefault="00EB3F87" w:rsidP="00137CFC">
            <w:pPr>
              <w:jc w:val="center"/>
            </w:pPr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  <w:r w:rsidRPr="00D34E3F">
              <w:t> </w:t>
            </w: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  <w:r w:rsidRPr="00D34E3F">
              <w:t> </w:t>
            </w: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7</w:t>
            </w:r>
          </w:p>
        </w:tc>
        <w:tc>
          <w:tcPr>
            <w:tcW w:w="1701" w:type="dxa"/>
          </w:tcPr>
          <w:p w:rsidR="00EB3F87" w:rsidRPr="00D34E3F" w:rsidRDefault="00EB3F87" w:rsidP="00137CFC">
            <w:r w:rsidRPr="00D34E3F">
              <w:t>Жесткость общая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7</w:t>
            </w:r>
          </w:p>
        </w:tc>
        <w:tc>
          <w:tcPr>
            <w:tcW w:w="1061" w:type="dxa"/>
          </w:tcPr>
          <w:p w:rsidR="00EB3F87" w:rsidRPr="00D34E3F" w:rsidRDefault="00EB3F87" w:rsidP="00137CFC">
            <w:pPr>
              <w:jc w:val="center"/>
            </w:pPr>
            <w:r>
              <w:t>1,2</w:t>
            </w:r>
          </w:p>
        </w:tc>
        <w:tc>
          <w:tcPr>
            <w:tcW w:w="1774" w:type="dxa"/>
          </w:tcPr>
          <w:p w:rsidR="00EB3F87" w:rsidRPr="00D34E3F" w:rsidRDefault="00EB3F87" w:rsidP="00137CFC">
            <w:pPr>
              <w:jc w:val="center"/>
            </w:pPr>
            <w:proofErr w:type="spellStart"/>
            <w:r w:rsidRPr="00D34E3F">
              <w:t>ммоль</w:t>
            </w:r>
            <w:proofErr w:type="spellEnd"/>
            <w:r w:rsidRPr="00D34E3F">
              <w:t>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  <w:r w:rsidRPr="00D34E3F">
              <w:t> </w:t>
            </w: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  <w:r w:rsidRPr="00D34E3F">
              <w:t> </w:t>
            </w: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8</w:t>
            </w:r>
          </w:p>
        </w:tc>
        <w:tc>
          <w:tcPr>
            <w:tcW w:w="1701" w:type="dxa"/>
          </w:tcPr>
          <w:p w:rsidR="00EB3F87" w:rsidRPr="00D34E3F" w:rsidRDefault="00EB3F87" w:rsidP="00137CFC">
            <w:r w:rsidRPr="00D34E3F">
              <w:t xml:space="preserve">Окисляемость 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5</w:t>
            </w:r>
          </w:p>
        </w:tc>
        <w:tc>
          <w:tcPr>
            <w:tcW w:w="1061" w:type="dxa"/>
          </w:tcPr>
          <w:p w:rsidR="00EB3F87" w:rsidRPr="00D34E3F" w:rsidRDefault="00EB3F87" w:rsidP="00137CFC">
            <w:pPr>
              <w:jc w:val="center"/>
            </w:pPr>
            <w:r>
              <w:t>0,09</w:t>
            </w:r>
          </w:p>
        </w:tc>
        <w:tc>
          <w:tcPr>
            <w:tcW w:w="1774" w:type="dxa"/>
          </w:tcPr>
          <w:p w:rsidR="00EB3F87" w:rsidRPr="00D34E3F" w:rsidRDefault="00EB3F87" w:rsidP="00137CFC">
            <w:pPr>
              <w:jc w:val="center"/>
            </w:pPr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  <w:r w:rsidRPr="00D34E3F">
              <w:t> </w:t>
            </w: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  <w:r w:rsidRPr="00D34E3F">
              <w:t> </w:t>
            </w: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9</w:t>
            </w:r>
          </w:p>
        </w:tc>
        <w:tc>
          <w:tcPr>
            <w:tcW w:w="1701" w:type="dxa"/>
          </w:tcPr>
          <w:p w:rsidR="00EB3F87" w:rsidRPr="00D34E3F" w:rsidRDefault="00EB3F87" w:rsidP="00137CFC">
            <w:r w:rsidRPr="00D34E3F">
              <w:t>Нефтепродукты, суммарно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0,1</w:t>
            </w:r>
          </w:p>
        </w:tc>
        <w:tc>
          <w:tcPr>
            <w:tcW w:w="1061" w:type="dxa"/>
          </w:tcPr>
          <w:p w:rsidR="00EB3F87" w:rsidRPr="00D34E3F" w:rsidRDefault="00EB3F87" w:rsidP="00137CFC">
            <w:pPr>
              <w:jc w:val="center"/>
            </w:pPr>
            <w:r>
              <w:t>0,005</w:t>
            </w:r>
          </w:p>
        </w:tc>
        <w:tc>
          <w:tcPr>
            <w:tcW w:w="1774" w:type="dxa"/>
          </w:tcPr>
          <w:p w:rsidR="00EB3F87" w:rsidRPr="00D34E3F" w:rsidRDefault="00EB3F87" w:rsidP="00137CFC">
            <w:pPr>
              <w:jc w:val="center"/>
            </w:pPr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  <w:r w:rsidRPr="00D34E3F">
              <w:t> </w:t>
            </w: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  <w:r w:rsidRPr="00D34E3F">
              <w:t> </w:t>
            </w: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10</w:t>
            </w:r>
          </w:p>
        </w:tc>
        <w:tc>
          <w:tcPr>
            <w:tcW w:w="1701" w:type="dxa"/>
          </w:tcPr>
          <w:p w:rsidR="00EB3F87" w:rsidRPr="00D34E3F" w:rsidRDefault="00EB3F87" w:rsidP="00137CFC">
            <w:r w:rsidRPr="00D34E3F">
              <w:t>Поверхностно-активные вещества (ПАВ)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0,5</w:t>
            </w:r>
          </w:p>
        </w:tc>
        <w:tc>
          <w:tcPr>
            <w:tcW w:w="1061" w:type="dxa"/>
          </w:tcPr>
          <w:p w:rsidR="00EB3F87" w:rsidRPr="00D34E3F" w:rsidRDefault="00EB3F87" w:rsidP="00137CFC">
            <w:pPr>
              <w:jc w:val="center"/>
            </w:pPr>
            <w:r>
              <w:t>0,025</w:t>
            </w:r>
          </w:p>
        </w:tc>
        <w:tc>
          <w:tcPr>
            <w:tcW w:w="1774" w:type="dxa"/>
          </w:tcPr>
          <w:p w:rsidR="00EB3F87" w:rsidRPr="00D34E3F" w:rsidRDefault="00EB3F87" w:rsidP="00137CFC">
            <w:pPr>
              <w:jc w:val="center"/>
            </w:pPr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  <w:r w:rsidRPr="00D34E3F">
              <w:t> </w:t>
            </w: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  <w:r w:rsidRPr="00D34E3F">
              <w:t> </w:t>
            </w: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11</w:t>
            </w:r>
          </w:p>
        </w:tc>
        <w:tc>
          <w:tcPr>
            <w:tcW w:w="1701" w:type="dxa"/>
          </w:tcPr>
          <w:p w:rsidR="00EB3F87" w:rsidRPr="00D34E3F" w:rsidRDefault="00EB3F87" w:rsidP="00137CFC">
            <w:r w:rsidRPr="00D34E3F">
              <w:t>Фенольный индекс</w:t>
            </w:r>
          </w:p>
        </w:tc>
        <w:tc>
          <w:tcPr>
            <w:tcW w:w="1275" w:type="dxa"/>
            <w:vAlign w:val="center"/>
          </w:tcPr>
          <w:p w:rsidR="00EB3F87" w:rsidRPr="00D34E3F" w:rsidRDefault="00EB3F87" w:rsidP="00137CFC">
            <w:r w:rsidRPr="00D34E3F">
              <w:t>0,25</w:t>
            </w:r>
          </w:p>
        </w:tc>
        <w:tc>
          <w:tcPr>
            <w:tcW w:w="1061" w:type="dxa"/>
          </w:tcPr>
          <w:p w:rsidR="00EB3F87" w:rsidRDefault="00EB3F87" w:rsidP="00137CFC"/>
          <w:p w:rsidR="00EB3F87" w:rsidRPr="00D34E3F" w:rsidRDefault="00EB3F87" w:rsidP="00137CFC">
            <w:pPr>
              <w:jc w:val="center"/>
            </w:pPr>
            <w:r>
              <w:t>0,0005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  <w:vAlign w:val="center"/>
          </w:tcPr>
          <w:p w:rsidR="00EB3F87" w:rsidRPr="00D34E3F" w:rsidRDefault="00EB3F87" w:rsidP="00137CFC"/>
        </w:tc>
        <w:tc>
          <w:tcPr>
            <w:tcW w:w="1134" w:type="dxa"/>
            <w:vAlign w:val="center"/>
          </w:tcPr>
          <w:p w:rsidR="00EB3F87" w:rsidRPr="00D34E3F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9747" w:type="dxa"/>
            <w:gridSpan w:val="8"/>
          </w:tcPr>
          <w:p w:rsidR="00EB3F87" w:rsidRDefault="00EB3F87" w:rsidP="00137CFC">
            <w:r>
              <w:t xml:space="preserve">             </w:t>
            </w:r>
          </w:p>
          <w:p w:rsidR="00EB3F87" w:rsidRPr="000740FB" w:rsidRDefault="00EB3F87" w:rsidP="00137CFC">
            <w:r>
              <w:t xml:space="preserve">        </w:t>
            </w:r>
            <w:r w:rsidRPr="000740FB">
              <w:t>Неорганические и органические вещества</w:t>
            </w:r>
          </w:p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lastRenderedPageBreak/>
              <w:t>12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Хром (+6)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0,05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0,0002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13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Железо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0,3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0,396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14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Кадмий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0,01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0,00001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15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 xml:space="preserve">Марганец 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0,1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0,059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16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Медь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1,0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0,01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17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 xml:space="preserve">Молибден 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0,25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0,001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18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Нитраты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45,0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0,2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19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Сульфаты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500,0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4,63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20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Фториды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1,5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0,04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21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Бор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0,5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0,05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22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Бериллий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0,0002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0,002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23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Селен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0,01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0,0002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24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Мышьяк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0,05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0,0015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25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Цинк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5,0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0,002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26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Свинец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0,03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0,0002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27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Стронций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7,0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0,018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28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 xml:space="preserve">Никель </w:t>
            </w:r>
          </w:p>
        </w:tc>
        <w:tc>
          <w:tcPr>
            <w:tcW w:w="1275" w:type="dxa"/>
          </w:tcPr>
          <w:p w:rsidR="00EB3F87" w:rsidRPr="00D34E3F" w:rsidRDefault="00EB3F87" w:rsidP="00137CFC">
            <w:pPr>
              <w:jc w:val="center"/>
            </w:pPr>
            <w:r w:rsidRPr="00D34E3F">
              <w:t>0,1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0,0007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1134" w:type="dxa"/>
          </w:tcPr>
          <w:p w:rsidR="00EB3F87" w:rsidRPr="00D34E3F" w:rsidRDefault="00EB3F87" w:rsidP="00137CFC">
            <w:pPr>
              <w:jc w:val="center"/>
            </w:pPr>
          </w:p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29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Ртуть</w:t>
            </w:r>
          </w:p>
        </w:tc>
        <w:tc>
          <w:tcPr>
            <w:tcW w:w="1275" w:type="dxa"/>
            <w:vAlign w:val="center"/>
          </w:tcPr>
          <w:p w:rsidR="00EB3F87" w:rsidRPr="00D34E3F" w:rsidRDefault="00EB3F87" w:rsidP="00137CFC">
            <w:r w:rsidRPr="00D34E3F">
              <w:t>0,0005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0,0001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  <w:vAlign w:val="center"/>
          </w:tcPr>
          <w:p w:rsidR="00EB3F87" w:rsidRPr="00D34E3F" w:rsidRDefault="00EB3F87" w:rsidP="00137CFC"/>
        </w:tc>
        <w:tc>
          <w:tcPr>
            <w:tcW w:w="1134" w:type="dxa"/>
            <w:vAlign w:val="center"/>
          </w:tcPr>
          <w:p w:rsidR="00EB3F87" w:rsidRPr="00D34E3F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30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Цианиды</w:t>
            </w:r>
          </w:p>
        </w:tc>
        <w:tc>
          <w:tcPr>
            <w:tcW w:w="1275" w:type="dxa"/>
            <w:vAlign w:val="center"/>
          </w:tcPr>
          <w:p w:rsidR="00EB3F87" w:rsidRPr="00D34E3F" w:rsidRDefault="00EB3F87" w:rsidP="00137CFC">
            <w:r w:rsidRPr="00D34E3F">
              <w:t>0,035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0,01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  <w:vAlign w:val="center"/>
          </w:tcPr>
          <w:p w:rsidR="00EB3F87" w:rsidRPr="00D34E3F" w:rsidRDefault="00EB3F87" w:rsidP="00137CFC"/>
        </w:tc>
        <w:tc>
          <w:tcPr>
            <w:tcW w:w="1134" w:type="dxa"/>
            <w:vAlign w:val="center"/>
          </w:tcPr>
          <w:p w:rsidR="00EB3F87" w:rsidRPr="00D34E3F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31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 xml:space="preserve">Барий </w:t>
            </w:r>
          </w:p>
        </w:tc>
        <w:tc>
          <w:tcPr>
            <w:tcW w:w="1275" w:type="dxa"/>
            <w:vAlign w:val="center"/>
          </w:tcPr>
          <w:p w:rsidR="00EB3F87" w:rsidRPr="00D34E3F" w:rsidRDefault="00EB3F87" w:rsidP="00137CFC">
            <w:r w:rsidRPr="00D34E3F">
              <w:t>0,1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0,149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  <w:vAlign w:val="center"/>
          </w:tcPr>
          <w:p w:rsidR="00EB3F87" w:rsidRPr="00D34E3F" w:rsidRDefault="00EB3F87" w:rsidP="00137CFC"/>
        </w:tc>
        <w:tc>
          <w:tcPr>
            <w:tcW w:w="1134" w:type="dxa"/>
            <w:vAlign w:val="center"/>
          </w:tcPr>
          <w:p w:rsidR="00EB3F87" w:rsidRPr="00D34E3F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32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Хлориды</w:t>
            </w:r>
          </w:p>
        </w:tc>
        <w:tc>
          <w:tcPr>
            <w:tcW w:w="1275" w:type="dxa"/>
            <w:vAlign w:val="center"/>
          </w:tcPr>
          <w:p w:rsidR="00EB3F87" w:rsidRPr="00D34E3F" w:rsidRDefault="00EB3F87" w:rsidP="00137CFC">
            <w:r w:rsidRPr="00D34E3F">
              <w:t>350,0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1,67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  <w:vAlign w:val="center"/>
          </w:tcPr>
          <w:p w:rsidR="00EB3F87" w:rsidRPr="00D34E3F" w:rsidRDefault="00EB3F87" w:rsidP="00137CFC"/>
        </w:tc>
        <w:tc>
          <w:tcPr>
            <w:tcW w:w="1134" w:type="dxa"/>
            <w:vAlign w:val="center"/>
          </w:tcPr>
          <w:p w:rsidR="00EB3F87" w:rsidRPr="00D34E3F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33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Нитриты</w:t>
            </w:r>
          </w:p>
        </w:tc>
        <w:tc>
          <w:tcPr>
            <w:tcW w:w="1275" w:type="dxa"/>
            <w:vAlign w:val="center"/>
          </w:tcPr>
          <w:p w:rsidR="00EB3F87" w:rsidRPr="00D34E3F" w:rsidRDefault="00EB3F87" w:rsidP="00137CFC">
            <w:r w:rsidRPr="00D34E3F">
              <w:t>3,0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0,0006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  <w:vAlign w:val="center"/>
          </w:tcPr>
          <w:p w:rsidR="00EB3F87" w:rsidRPr="00D34E3F" w:rsidRDefault="00EB3F87" w:rsidP="00137CFC"/>
        </w:tc>
        <w:tc>
          <w:tcPr>
            <w:tcW w:w="1134" w:type="dxa"/>
            <w:vAlign w:val="center"/>
          </w:tcPr>
          <w:p w:rsidR="00EB3F87" w:rsidRPr="00D34E3F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34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Аммиак (по азоту)</w:t>
            </w:r>
          </w:p>
        </w:tc>
        <w:tc>
          <w:tcPr>
            <w:tcW w:w="1275" w:type="dxa"/>
            <w:vAlign w:val="center"/>
          </w:tcPr>
          <w:p w:rsidR="00EB3F87" w:rsidRPr="00D34E3F" w:rsidRDefault="00EB3F87" w:rsidP="00137CFC">
            <w:r w:rsidRPr="00D34E3F">
              <w:t>2,0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0,05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  <w:vAlign w:val="center"/>
          </w:tcPr>
          <w:p w:rsidR="00EB3F87" w:rsidRPr="00D34E3F" w:rsidRDefault="00EB3F87" w:rsidP="00137CFC"/>
        </w:tc>
        <w:tc>
          <w:tcPr>
            <w:tcW w:w="1134" w:type="dxa"/>
            <w:vAlign w:val="center"/>
          </w:tcPr>
          <w:p w:rsidR="00EB3F87" w:rsidRPr="00D34E3F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35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proofErr w:type="spellStart"/>
            <w:r w:rsidRPr="00D34E3F">
              <w:t>Линдан</w:t>
            </w:r>
            <w:proofErr w:type="spellEnd"/>
          </w:p>
        </w:tc>
        <w:tc>
          <w:tcPr>
            <w:tcW w:w="1275" w:type="dxa"/>
            <w:vAlign w:val="center"/>
          </w:tcPr>
          <w:p w:rsidR="00EB3F87" w:rsidRPr="00D34E3F" w:rsidRDefault="00EB3F87" w:rsidP="00137CFC">
            <w:r w:rsidRPr="00D34E3F">
              <w:t>0,002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0,0001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  <w:vAlign w:val="center"/>
          </w:tcPr>
          <w:p w:rsidR="00EB3F87" w:rsidRPr="00D34E3F" w:rsidRDefault="00EB3F87" w:rsidP="00137CFC"/>
        </w:tc>
        <w:tc>
          <w:tcPr>
            <w:tcW w:w="1134" w:type="dxa"/>
            <w:vAlign w:val="center"/>
          </w:tcPr>
          <w:p w:rsidR="00EB3F87" w:rsidRPr="00D34E3F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36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2,4- Д</w:t>
            </w:r>
          </w:p>
        </w:tc>
        <w:tc>
          <w:tcPr>
            <w:tcW w:w="1275" w:type="dxa"/>
            <w:vAlign w:val="center"/>
          </w:tcPr>
          <w:p w:rsidR="00EB3F87" w:rsidRPr="00D34E3F" w:rsidRDefault="00EB3F87" w:rsidP="00137CFC">
            <w:r w:rsidRPr="00D34E3F">
              <w:t>0,03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0,01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  <w:vAlign w:val="center"/>
          </w:tcPr>
          <w:p w:rsidR="00EB3F87" w:rsidRPr="00D34E3F" w:rsidRDefault="00EB3F87" w:rsidP="00137CFC"/>
        </w:tc>
        <w:tc>
          <w:tcPr>
            <w:tcW w:w="1134" w:type="dxa"/>
            <w:vAlign w:val="center"/>
          </w:tcPr>
          <w:p w:rsidR="00EB3F87" w:rsidRPr="00D34E3F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37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ДДТ</w:t>
            </w:r>
          </w:p>
        </w:tc>
        <w:tc>
          <w:tcPr>
            <w:tcW w:w="1275" w:type="dxa"/>
            <w:vAlign w:val="center"/>
          </w:tcPr>
          <w:p w:rsidR="00EB3F87" w:rsidRPr="00D34E3F" w:rsidRDefault="00EB3F87" w:rsidP="00137CFC">
            <w:r w:rsidRPr="00D34E3F">
              <w:t>0,002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0,0001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мг/дм3</w:t>
            </w:r>
          </w:p>
        </w:tc>
        <w:tc>
          <w:tcPr>
            <w:tcW w:w="1276" w:type="dxa"/>
            <w:vAlign w:val="center"/>
          </w:tcPr>
          <w:p w:rsidR="00EB3F87" w:rsidRPr="00D34E3F" w:rsidRDefault="00EB3F87" w:rsidP="00137CFC"/>
        </w:tc>
        <w:tc>
          <w:tcPr>
            <w:tcW w:w="1134" w:type="dxa"/>
            <w:vAlign w:val="center"/>
          </w:tcPr>
          <w:p w:rsidR="00EB3F87" w:rsidRPr="00D34E3F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9747" w:type="dxa"/>
            <w:gridSpan w:val="8"/>
          </w:tcPr>
          <w:p w:rsidR="00EB3F87" w:rsidRDefault="00EB3F87" w:rsidP="00137CFC">
            <w:r>
              <w:t xml:space="preserve">                 Органолептические показатели</w:t>
            </w:r>
          </w:p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38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Запах</w:t>
            </w:r>
          </w:p>
        </w:tc>
        <w:tc>
          <w:tcPr>
            <w:tcW w:w="1275" w:type="dxa"/>
            <w:vAlign w:val="center"/>
          </w:tcPr>
          <w:p w:rsidR="00EB3F87" w:rsidRPr="00D34E3F" w:rsidRDefault="00EB3F87" w:rsidP="00137CFC">
            <w:r w:rsidRPr="00D34E3F">
              <w:t>2</w:t>
            </w:r>
            <w:r>
              <w:t>,0</w:t>
            </w:r>
          </w:p>
        </w:tc>
        <w:tc>
          <w:tcPr>
            <w:tcW w:w="1061" w:type="dxa"/>
          </w:tcPr>
          <w:p w:rsidR="00EB3F87" w:rsidRPr="00D34E3F" w:rsidRDefault="00EB3F87" w:rsidP="00137CFC"/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Баллы</w:t>
            </w:r>
          </w:p>
        </w:tc>
        <w:tc>
          <w:tcPr>
            <w:tcW w:w="1276" w:type="dxa"/>
            <w:vAlign w:val="center"/>
          </w:tcPr>
          <w:p w:rsidR="00EB3F87" w:rsidRPr="00D34E3F" w:rsidRDefault="00EB3F87" w:rsidP="00137CFC"/>
        </w:tc>
        <w:tc>
          <w:tcPr>
            <w:tcW w:w="1134" w:type="dxa"/>
            <w:vAlign w:val="center"/>
          </w:tcPr>
          <w:p w:rsidR="00EB3F87" w:rsidRPr="00D34E3F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39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Цветность</w:t>
            </w:r>
          </w:p>
        </w:tc>
        <w:tc>
          <w:tcPr>
            <w:tcW w:w="1275" w:type="dxa"/>
            <w:vAlign w:val="center"/>
          </w:tcPr>
          <w:p w:rsidR="00EB3F87" w:rsidRPr="00D34E3F" w:rsidRDefault="00EB3F87" w:rsidP="00137CFC">
            <w:r w:rsidRPr="00D34E3F">
              <w:t>20</w:t>
            </w:r>
            <w:r>
              <w:t>,0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1,4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Градусы</w:t>
            </w:r>
          </w:p>
        </w:tc>
        <w:tc>
          <w:tcPr>
            <w:tcW w:w="1276" w:type="dxa"/>
            <w:vAlign w:val="center"/>
          </w:tcPr>
          <w:p w:rsidR="00EB3F87" w:rsidRPr="00D34E3F" w:rsidRDefault="00EB3F87" w:rsidP="00137CFC"/>
        </w:tc>
        <w:tc>
          <w:tcPr>
            <w:tcW w:w="1134" w:type="dxa"/>
            <w:vAlign w:val="center"/>
          </w:tcPr>
          <w:p w:rsidR="00EB3F87" w:rsidRPr="00D34E3F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40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 xml:space="preserve">Мутность </w:t>
            </w:r>
          </w:p>
        </w:tc>
        <w:tc>
          <w:tcPr>
            <w:tcW w:w="1275" w:type="dxa"/>
            <w:vAlign w:val="center"/>
          </w:tcPr>
          <w:p w:rsidR="00EB3F87" w:rsidRPr="00D34E3F" w:rsidRDefault="00EB3F87" w:rsidP="00137CFC">
            <w:r>
              <w:t>2</w:t>
            </w:r>
            <w:r w:rsidRPr="00D34E3F">
              <w:t>,</w:t>
            </w:r>
            <w:r>
              <w:t>6</w:t>
            </w:r>
          </w:p>
        </w:tc>
        <w:tc>
          <w:tcPr>
            <w:tcW w:w="1061" w:type="dxa"/>
          </w:tcPr>
          <w:p w:rsidR="00EB3F87" w:rsidRPr="00D34E3F" w:rsidRDefault="00EB3F87" w:rsidP="00137CFC">
            <w:r>
              <w:t>0,84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ЕМФ</w:t>
            </w:r>
          </w:p>
        </w:tc>
        <w:tc>
          <w:tcPr>
            <w:tcW w:w="1276" w:type="dxa"/>
            <w:vAlign w:val="center"/>
          </w:tcPr>
          <w:p w:rsidR="00EB3F87" w:rsidRPr="00D34E3F" w:rsidRDefault="00EB3F87" w:rsidP="00137CFC"/>
        </w:tc>
        <w:tc>
          <w:tcPr>
            <w:tcW w:w="1134" w:type="dxa"/>
            <w:vAlign w:val="center"/>
          </w:tcPr>
          <w:p w:rsidR="00EB3F87" w:rsidRPr="00D34E3F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41</w:t>
            </w:r>
          </w:p>
        </w:tc>
        <w:tc>
          <w:tcPr>
            <w:tcW w:w="1701" w:type="dxa"/>
          </w:tcPr>
          <w:p w:rsidR="00EB3F87" w:rsidRPr="00D34E3F" w:rsidRDefault="00EB3F87" w:rsidP="00137CFC">
            <w:pPr>
              <w:jc w:val="both"/>
            </w:pPr>
            <w:r w:rsidRPr="00D34E3F">
              <w:t>Привкус</w:t>
            </w:r>
          </w:p>
        </w:tc>
        <w:tc>
          <w:tcPr>
            <w:tcW w:w="1275" w:type="dxa"/>
            <w:vAlign w:val="center"/>
          </w:tcPr>
          <w:p w:rsidR="00EB3F87" w:rsidRPr="00D34E3F" w:rsidRDefault="00EB3F87" w:rsidP="00137CFC">
            <w:r w:rsidRPr="00D34E3F">
              <w:t>2</w:t>
            </w:r>
            <w:r>
              <w:t>,0</w:t>
            </w:r>
          </w:p>
        </w:tc>
        <w:tc>
          <w:tcPr>
            <w:tcW w:w="1061" w:type="dxa"/>
          </w:tcPr>
          <w:p w:rsidR="00EB3F87" w:rsidRPr="00D34E3F" w:rsidRDefault="00EB3F87" w:rsidP="00137CFC"/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баллы</w:t>
            </w:r>
          </w:p>
        </w:tc>
        <w:tc>
          <w:tcPr>
            <w:tcW w:w="1276" w:type="dxa"/>
            <w:vAlign w:val="center"/>
          </w:tcPr>
          <w:p w:rsidR="00EB3F87" w:rsidRPr="00D34E3F" w:rsidRDefault="00EB3F87" w:rsidP="00137CFC"/>
        </w:tc>
        <w:tc>
          <w:tcPr>
            <w:tcW w:w="1134" w:type="dxa"/>
            <w:vAlign w:val="center"/>
          </w:tcPr>
          <w:p w:rsidR="00EB3F87" w:rsidRPr="00D34E3F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9747" w:type="dxa"/>
            <w:gridSpan w:val="8"/>
          </w:tcPr>
          <w:p w:rsidR="00EB3F87" w:rsidRDefault="00EB3F87" w:rsidP="00137CFC">
            <w:r>
              <w:t xml:space="preserve">                 Радиологические показатели</w:t>
            </w:r>
          </w:p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42</w:t>
            </w:r>
          </w:p>
        </w:tc>
        <w:tc>
          <w:tcPr>
            <w:tcW w:w="1701" w:type="dxa"/>
          </w:tcPr>
          <w:p w:rsidR="00EB3F87" w:rsidRPr="00D34E3F" w:rsidRDefault="00EB3F87" w:rsidP="00137CFC">
            <w:r w:rsidRPr="00D34E3F">
              <w:t>α- радиоактивность</w:t>
            </w:r>
          </w:p>
        </w:tc>
        <w:tc>
          <w:tcPr>
            <w:tcW w:w="1275" w:type="dxa"/>
            <w:vAlign w:val="center"/>
          </w:tcPr>
          <w:p w:rsidR="00EB3F87" w:rsidRPr="00D34E3F" w:rsidRDefault="00EB3F87" w:rsidP="00137CFC">
            <w:r w:rsidRPr="00D34E3F">
              <w:t>0,1</w:t>
            </w:r>
          </w:p>
        </w:tc>
        <w:tc>
          <w:tcPr>
            <w:tcW w:w="1061" w:type="dxa"/>
          </w:tcPr>
          <w:p w:rsidR="00EB3F87" w:rsidRDefault="00EB3F87" w:rsidP="00137CFC"/>
          <w:p w:rsidR="00EB3F87" w:rsidRPr="00D34E3F" w:rsidRDefault="00EB3F87" w:rsidP="00137CFC">
            <w:r>
              <w:t>0,02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Б к/</w:t>
            </w:r>
            <w:proofErr w:type="gramStart"/>
            <w:r w:rsidRPr="00D34E3F">
              <w:t>л</w:t>
            </w:r>
            <w:proofErr w:type="gramEnd"/>
          </w:p>
        </w:tc>
        <w:tc>
          <w:tcPr>
            <w:tcW w:w="1276" w:type="dxa"/>
            <w:vAlign w:val="center"/>
          </w:tcPr>
          <w:p w:rsidR="00EB3F87" w:rsidRPr="00D34E3F" w:rsidRDefault="00EB3F87" w:rsidP="00137CFC"/>
        </w:tc>
        <w:tc>
          <w:tcPr>
            <w:tcW w:w="1134" w:type="dxa"/>
            <w:vAlign w:val="center"/>
          </w:tcPr>
          <w:p w:rsidR="00EB3F87" w:rsidRPr="00D34E3F" w:rsidRDefault="00EB3F87" w:rsidP="00137CFC"/>
        </w:tc>
        <w:tc>
          <w:tcPr>
            <w:tcW w:w="992" w:type="dxa"/>
          </w:tcPr>
          <w:p w:rsidR="00EB3F87" w:rsidRDefault="00EB3F87" w:rsidP="00137CFC"/>
        </w:tc>
      </w:tr>
      <w:tr w:rsidR="00EB3F87" w:rsidTr="00137CFC">
        <w:tc>
          <w:tcPr>
            <w:tcW w:w="534" w:type="dxa"/>
          </w:tcPr>
          <w:p w:rsidR="00EB3F87" w:rsidRDefault="00EB3F87" w:rsidP="00137CFC">
            <w:r>
              <w:t>43</w:t>
            </w:r>
          </w:p>
        </w:tc>
        <w:tc>
          <w:tcPr>
            <w:tcW w:w="1701" w:type="dxa"/>
          </w:tcPr>
          <w:p w:rsidR="00EB3F87" w:rsidRPr="00D34E3F" w:rsidRDefault="00EB3F87" w:rsidP="00137CFC">
            <w:r w:rsidRPr="00D34E3F">
              <w:t>β - радиоактивность</w:t>
            </w:r>
          </w:p>
        </w:tc>
        <w:tc>
          <w:tcPr>
            <w:tcW w:w="1275" w:type="dxa"/>
            <w:vAlign w:val="center"/>
          </w:tcPr>
          <w:p w:rsidR="00EB3F87" w:rsidRPr="00D34E3F" w:rsidRDefault="00EB3F87" w:rsidP="00137CFC">
            <w:r w:rsidRPr="00D34E3F">
              <w:t>1,0</w:t>
            </w:r>
          </w:p>
        </w:tc>
        <w:tc>
          <w:tcPr>
            <w:tcW w:w="1061" w:type="dxa"/>
          </w:tcPr>
          <w:p w:rsidR="00EB3F87" w:rsidRDefault="00EB3F87" w:rsidP="00137CFC"/>
          <w:p w:rsidR="00EB3F87" w:rsidRPr="00D34E3F" w:rsidRDefault="00EB3F87" w:rsidP="00137CFC">
            <w:r>
              <w:t>0,03</w:t>
            </w:r>
          </w:p>
        </w:tc>
        <w:tc>
          <w:tcPr>
            <w:tcW w:w="1774" w:type="dxa"/>
            <w:vAlign w:val="center"/>
          </w:tcPr>
          <w:p w:rsidR="00EB3F87" w:rsidRPr="00D34E3F" w:rsidRDefault="00EB3F87" w:rsidP="00137CFC">
            <w:r w:rsidRPr="00D34E3F">
              <w:t>Б к/</w:t>
            </w:r>
            <w:proofErr w:type="gramStart"/>
            <w:r w:rsidRPr="00D34E3F">
              <w:t>л</w:t>
            </w:r>
            <w:proofErr w:type="gramEnd"/>
          </w:p>
        </w:tc>
        <w:tc>
          <w:tcPr>
            <w:tcW w:w="1276" w:type="dxa"/>
            <w:vAlign w:val="center"/>
          </w:tcPr>
          <w:p w:rsidR="00EB3F87" w:rsidRPr="00D34E3F" w:rsidRDefault="00EB3F87" w:rsidP="00137CFC"/>
        </w:tc>
        <w:tc>
          <w:tcPr>
            <w:tcW w:w="1134" w:type="dxa"/>
            <w:vAlign w:val="center"/>
          </w:tcPr>
          <w:p w:rsidR="00EB3F87" w:rsidRPr="00D34E3F" w:rsidRDefault="00EB3F87" w:rsidP="00137CFC"/>
        </w:tc>
        <w:tc>
          <w:tcPr>
            <w:tcW w:w="992" w:type="dxa"/>
          </w:tcPr>
          <w:p w:rsidR="00EB3F87" w:rsidRDefault="00EB3F87" w:rsidP="00137CFC"/>
          <w:p w:rsidR="00EB3F87" w:rsidRDefault="00EB3F87" w:rsidP="00137CFC"/>
        </w:tc>
      </w:tr>
    </w:tbl>
    <w:p w:rsidR="00EB3F87" w:rsidRDefault="00EB3F87" w:rsidP="00EB3F87"/>
    <w:p w:rsidR="00EB3F87" w:rsidRDefault="00EB3F87" w:rsidP="00EB3F87">
      <w:pPr>
        <w:ind w:left="360"/>
        <w:jc w:val="both"/>
      </w:pPr>
      <w:r>
        <w:t>12. Перечень возможных аварийных ситуаций, создающих угрозу санитарно-эпидемиологическому благополучию населения:</w:t>
      </w:r>
    </w:p>
    <w:p w:rsidR="00EB3F87" w:rsidRDefault="00EB3F87" w:rsidP="00EB3F87">
      <w:pPr>
        <w:ind w:left="360"/>
        <w:jc w:val="both"/>
        <w:outlineLvl w:val="0"/>
      </w:pPr>
    </w:p>
    <w:p w:rsidR="00EB3F87" w:rsidRDefault="00EB3F87" w:rsidP="00EB3F87">
      <w:pPr>
        <w:ind w:left="360"/>
        <w:jc w:val="both"/>
        <w:outlineLvl w:val="0"/>
      </w:pPr>
      <w:r>
        <w:t>- авария в системе водоснабжения;</w:t>
      </w:r>
    </w:p>
    <w:p w:rsidR="00EB3F87" w:rsidRDefault="00EB3F87" w:rsidP="00EB3F87">
      <w:pPr>
        <w:ind w:left="360"/>
        <w:jc w:val="both"/>
      </w:pPr>
      <w:r>
        <w:t>- превышение нормативов содержание вредных веществ в воде, обнаружение микробиологического и вирусологического загрязнения, создающих угрозу</w:t>
      </w:r>
      <w:r w:rsidRPr="00146AA9">
        <w:t xml:space="preserve"> </w:t>
      </w:r>
      <w:r>
        <w:t>санитарно-эпидемиологическому благополучию населения.</w:t>
      </w:r>
    </w:p>
    <w:p w:rsidR="00EB3F87" w:rsidRDefault="00EB3F87" w:rsidP="00EB3F87">
      <w:pPr>
        <w:ind w:left="284" w:firstLine="348"/>
        <w:jc w:val="both"/>
      </w:pPr>
      <w:r>
        <w:t>При возникновении аварийных ситуаций, создающих угрозу санитарн</w:t>
      </w:r>
      <w:proofErr w:type="gramStart"/>
      <w:r>
        <w:t>о-</w:t>
      </w:r>
      <w:proofErr w:type="gramEnd"/>
      <w:r>
        <w:t xml:space="preserve"> эпидемиологическому благополучию населения, немедленно прекратить подачу воды населению, своевременно информировать органы и учреждения государственной санитарно-эпидемиологической службы.</w:t>
      </w:r>
    </w:p>
    <w:p w:rsidR="00EB3F87" w:rsidRPr="004524B9" w:rsidRDefault="00EB3F87" w:rsidP="00EB3F87">
      <w:pPr>
        <w:jc w:val="right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24B9">
        <w:t>Утверждено</w:t>
      </w:r>
    </w:p>
    <w:p w:rsidR="00EB3F87" w:rsidRDefault="00EB3F87" w:rsidP="00EB3F87">
      <w:pPr>
        <w:jc w:val="right"/>
      </w:pPr>
      <w:r w:rsidRPr="004524B9">
        <w:t xml:space="preserve">                                                 </w:t>
      </w:r>
      <w:r>
        <w:t>п</w:t>
      </w:r>
      <w:r w:rsidRPr="004524B9">
        <w:t xml:space="preserve">остановлением </w:t>
      </w:r>
      <w:r>
        <w:t xml:space="preserve"> главы  </w:t>
      </w:r>
      <w:proofErr w:type="gramStart"/>
      <w:r w:rsidRPr="004524B9">
        <w:t>сельского</w:t>
      </w:r>
      <w:proofErr w:type="gramEnd"/>
      <w:r w:rsidRPr="004524B9">
        <w:t xml:space="preserve"> </w:t>
      </w:r>
    </w:p>
    <w:p w:rsidR="00EB3F87" w:rsidRDefault="00EB3F87" w:rsidP="00EB3F87">
      <w:pPr>
        <w:jc w:val="right"/>
      </w:pPr>
      <w:r w:rsidRPr="004524B9">
        <w:t>поселения</w:t>
      </w:r>
      <w:r>
        <w:t xml:space="preserve">   </w:t>
      </w:r>
      <w:proofErr w:type="spellStart"/>
      <w:r>
        <w:t>Бекетовский</w:t>
      </w:r>
      <w:proofErr w:type="spellEnd"/>
      <w:r>
        <w:t xml:space="preserve"> </w:t>
      </w:r>
    </w:p>
    <w:p w:rsidR="00EB3F87" w:rsidRPr="004524B9" w:rsidRDefault="00EB3F87" w:rsidP="00EB3F87">
      <w:pPr>
        <w:jc w:val="right"/>
      </w:pPr>
      <w:r w:rsidRPr="004524B9">
        <w:t xml:space="preserve">сельсовет </w:t>
      </w:r>
      <w:r>
        <w:t xml:space="preserve"> МР  </w:t>
      </w:r>
      <w:proofErr w:type="spellStart"/>
      <w:r>
        <w:t>Ермекеев</w:t>
      </w:r>
      <w:r w:rsidRPr="004524B9">
        <w:t>ский</w:t>
      </w:r>
      <w:proofErr w:type="spellEnd"/>
      <w:r w:rsidRPr="004524B9">
        <w:t xml:space="preserve"> район</w:t>
      </w:r>
    </w:p>
    <w:p w:rsidR="00EB3F87" w:rsidRPr="004524B9" w:rsidRDefault="00EB3F87" w:rsidP="00EB3F87">
      <w:pPr>
        <w:jc w:val="right"/>
      </w:pPr>
      <w:r w:rsidRPr="004524B9">
        <w:t xml:space="preserve">                                                 Республики  Башкортостан</w:t>
      </w:r>
    </w:p>
    <w:p w:rsidR="00EB3F87" w:rsidRPr="004524B9" w:rsidRDefault="00EB3F87" w:rsidP="00EB3F87">
      <w:pPr>
        <w:jc w:val="right"/>
      </w:pPr>
      <w:r w:rsidRPr="004524B9">
        <w:t xml:space="preserve">                                                 </w:t>
      </w:r>
      <w:r>
        <w:t xml:space="preserve"> 01.06. 2021 г. № 23</w:t>
      </w:r>
    </w:p>
    <w:p w:rsidR="00EB3F87" w:rsidRDefault="00EB3F87" w:rsidP="00EB3F87">
      <w:pPr>
        <w:ind w:left="3540"/>
        <w:jc w:val="both"/>
        <w:outlineLvl w:val="0"/>
      </w:pPr>
    </w:p>
    <w:p w:rsidR="00EB3F87" w:rsidRDefault="00EB3F87" w:rsidP="00EB3F87">
      <w:pPr>
        <w:jc w:val="center"/>
        <w:outlineLvl w:val="0"/>
      </w:pPr>
    </w:p>
    <w:p w:rsidR="00EB3F87" w:rsidRDefault="00EB3F87" w:rsidP="00EB3F87">
      <w:pPr>
        <w:jc w:val="center"/>
        <w:outlineLvl w:val="0"/>
      </w:pPr>
    </w:p>
    <w:p w:rsidR="00EB3F87" w:rsidRDefault="00EB3F87" w:rsidP="00EB3F87">
      <w:pPr>
        <w:jc w:val="center"/>
        <w:outlineLvl w:val="0"/>
      </w:pPr>
      <w:r>
        <w:t>План</w:t>
      </w:r>
    </w:p>
    <w:p w:rsidR="00EB3F87" w:rsidRDefault="00EB3F87" w:rsidP="00EB3F87">
      <w:pPr>
        <w:jc w:val="center"/>
      </w:pPr>
      <w:r>
        <w:t>мероприятий по исключению загрязнения подземных вод  системы водоснабжения</w:t>
      </w:r>
    </w:p>
    <w:p w:rsidR="00EB3F87" w:rsidRDefault="00EB3F87" w:rsidP="00EB3F87">
      <w:pPr>
        <w:jc w:val="center"/>
      </w:pPr>
      <w:r>
        <w:t xml:space="preserve"> сельского поселения  </w:t>
      </w:r>
      <w:proofErr w:type="spellStart"/>
      <w:r>
        <w:t>Бекетовский</w:t>
      </w:r>
      <w:proofErr w:type="spellEnd"/>
      <w:r>
        <w:t xml:space="preserve"> сельсовет</w:t>
      </w:r>
      <w:r w:rsidRPr="00D445AC">
        <w:t xml:space="preserve"> </w:t>
      </w:r>
      <w:r w:rsidRPr="00BC4A2C">
        <w:t>муниципального района</w:t>
      </w:r>
    </w:p>
    <w:p w:rsidR="00EB3F87" w:rsidRDefault="00EB3F87" w:rsidP="00EB3F87">
      <w:pPr>
        <w:jc w:val="center"/>
      </w:pPr>
      <w:proofErr w:type="spellStart"/>
      <w:r w:rsidRPr="00BC4A2C">
        <w:t>Ермекеевский</w:t>
      </w:r>
      <w:proofErr w:type="spellEnd"/>
      <w:r>
        <w:t xml:space="preserve"> район Республики Башкортостан</w:t>
      </w:r>
    </w:p>
    <w:p w:rsidR="00EB3F87" w:rsidRDefault="00EB3F87" w:rsidP="00EB3F87">
      <w:pPr>
        <w:spacing w:after="590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121"/>
        <w:gridCol w:w="2410"/>
        <w:gridCol w:w="2835"/>
      </w:tblGrid>
      <w:tr w:rsidR="00EB3F87" w:rsidTr="00137CF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3"/>
              <w:widowControl/>
              <w:rPr>
                <w:rStyle w:val="FontStyle12"/>
              </w:rPr>
            </w:pPr>
            <w:r w:rsidRPr="00D55F06">
              <w:rPr>
                <w:rStyle w:val="FontStyle12"/>
              </w:rPr>
              <w:t>№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Ответственное за</w:t>
            </w:r>
          </w:p>
        </w:tc>
      </w:tr>
      <w:tr w:rsidR="00EB3F87" w:rsidTr="00137CFC"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proofErr w:type="gramStart"/>
            <w:r w:rsidRPr="00D55F06">
              <w:rPr>
                <w:rStyle w:val="FontStyle13"/>
              </w:rPr>
              <w:t>п</w:t>
            </w:r>
            <w:proofErr w:type="gramEnd"/>
            <w:r w:rsidRPr="00D55F06">
              <w:rPr>
                <w:rStyle w:val="FontStyle13"/>
              </w:rPr>
              <w:t>/п</w:t>
            </w:r>
          </w:p>
        </w:tc>
        <w:tc>
          <w:tcPr>
            <w:tcW w:w="4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мероприятий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Default="00EB3F87" w:rsidP="00137CFC">
            <w:pPr>
              <w:pStyle w:val="Style5"/>
              <w:widowControl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выполнение</w:t>
            </w:r>
          </w:p>
        </w:tc>
      </w:tr>
      <w:tr w:rsidR="00EB3F87" w:rsidTr="00137CF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1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83" w:lineRule="exact"/>
              <w:ind w:firstLine="19"/>
              <w:rPr>
                <w:rStyle w:val="FontStyle13"/>
              </w:rPr>
            </w:pPr>
            <w:r w:rsidRPr="00D55F06">
              <w:rPr>
                <w:rStyle w:val="FontStyle13"/>
              </w:rPr>
              <w:t>Проведение ревизии объектов водозабора на территории сельского поселения</w:t>
            </w:r>
          </w:p>
          <w:p w:rsidR="00EB3F87" w:rsidRPr="00D55F06" w:rsidRDefault="00EB3F87" w:rsidP="00137CFC">
            <w:pPr>
              <w:pStyle w:val="Style4"/>
              <w:widowControl/>
              <w:spacing w:line="283" w:lineRule="exact"/>
              <w:ind w:firstLine="19"/>
              <w:rPr>
                <w:rStyle w:val="FontStyle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 xml:space="preserve"> Каждый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9A676B" w:rsidRDefault="00EB3F87" w:rsidP="00137CFC">
            <w:pPr>
              <w:rPr>
                <w:b/>
              </w:rPr>
            </w:pPr>
            <w:r w:rsidRPr="00D55F06">
              <w:rPr>
                <w:rStyle w:val="FontStyle12"/>
                <w:b w:val="0"/>
              </w:rPr>
              <w:t>Администрация сельского поселения</w:t>
            </w:r>
          </w:p>
        </w:tc>
      </w:tr>
      <w:tr w:rsidR="00EB3F87" w:rsidTr="00137CF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2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Default="00EB3F87" w:rsidP="00137CFC">
            <w:r>
              <w:t>Содержание территории зоны охраны водозабора согласно требованиям СанПиН 2.1.4.1110-02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Default="00EB3F87" w:rsidP="00137CFC">
            <w: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3A3008" w:rsidRDefault="00EB3F87" w:rsidP="00137CFC">
            <w:pPr>
              <w:jc w:val="both"/>
            </w:pPr>
            <w:r>
              <w:t>Администрация СП</w:t>
            </w:r>
          </w:p>
        </w:tc>
      </w:tr>
      <w:tr w:rsidR="00EB3F87" w:rsidTr="00137CF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3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Default="00EB3F87" w:rsidP="00137CFC">
            <w:r>
              <w:t>Выполнение текущего ремонта водопроводных сетей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Default="00EB3F87" w:rsidP="00137CFC">
            <w:r>
              <w:t>При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3A3008" w:rsidRDefault="00EB3F87" w:rsidP="00137CFC">
            <w:pPr>
              <w:jc w:val="both"/>
            </w:pPr>
            <w:r>
              <w:t>Администрация СП</w:t>
            </w:r>
          </w:p>
        </w:tc>
      </w:tr>
      <w:tr w:rsidR="00EB3F87" w:rsidTr="00137CF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4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Default="00EB3F87" w:rsidP="00137CFC">
            <w:r>
              <w:t>Сокращение времени устранения утечек хозяйственно - питьевой воды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Default="00EB3F87" w:rsidP="00137CFC">
            <w:r>
              <w:t xml:space="preserve">Постоянно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3645E0" w:rsidRDefault="00EB3F87" w:rsidP="00137CFC">
            <w:pPr>
              <w:rPr>
                <w:color w:val="FF0000"/>
              </w:rPr>
            </w:pPr>
            <w:r>
              <w:t>Администрация СП</w:t>
            </w:r>
          </w:p>
        </w:tc>
      </w:tr>
      <w:tr w:rsidR="00EB3F87" w:rsidTr="00137CF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5.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78" w:lineRule="exact"/>
              <w:ind w:left="5" w:hanging="5"/>
              <w:rPr>
                <w:rStyle w:val="FontStyle13"/>
              </w:rPr>
            </w:pPr>
            <w:r w:rsidRPr="00D55F06">
              <w:rPr>
                <w:rStyle w:val="FontStyle13"/>
              </w:rPr>
              <w:t xml:space="preserve">Представление договора на проведение </w:t>
            </w:r>
            <w:proofErr w:type="spellStart"/>
            <w:r w:rsidRPr="00D55F06">
              <w:rPr>
                <w:rStyle w:val="FontStyle13"/>
              </w:rPr>
              <w:t>дератизационных</w:t>
            </w:r>
            <w:proofErr w:type="spellEnd"/>
            <w:r w:rsidRPr="00D55F06">
              <w:rPr>
                <w:rStyle w:val="FontStyle13"/>
              </w:rPr>
              <w:t xml:space="preserve"> работ по истреблению грызунов на территории первого пояса ЗСО водозаборов  с. </w:t>
            </w:r>
            <w:proofErr w:type="spellStart"/>
            <w:r w:rsidRPr="00D55F06">
              <w:rPr>
                <w:rStyle w:val="FontStyle13"/>
              </w:rPr>
              <w:t>Бекетово</w:t>
            </w:r>
            <w:proofErr w:type="spellEnd"/>
            <w:proofErr w:type="gramStart"/>
            <w:r w:rsidRPr="00D55F06">
              <w:rPr>
                <w:rStyle w:val="FontStyle13"/>
              </w:rPr>
              <w:t xml:space="preserve"> ,</w:t>
            </w:r>
            <w:proofErr w:type="gramEnd"/>
            <w:r w:rsidRPr="00D55F06">
              <w:rPr>
                <w:rStyle w:val="FontStyle13"/>
              </w:rPr>
              <w:t xml:space="preserve"> с. Городецкое ,</w:t>
            </w:r>
          </w:p>
          <w:p w:rsidR="00EB3F87" w:rsidRPr="00D55F06" w:rsidRDefault="00EB3F87" w:rsidP="00137CFC">
            <w:pPr>
              <w:pStyle w:val="Style4"/>
              <w:widowControl/>
              <w:spacing w:line="278" w:lineRule="exact"/>
              <w:ind w:left="5" w:hanging="5"/>
              <w:rPr>
                <w:rStyle w:val="FontStyle13"/>
              </w:rPr>
            </w:pPr>
            <w:r w:rsidRPr="00D55F06">
              <w:rPr>
                <w:rStyle w:val="FontStyle13"/>
              </w:rPr>
              <w:t xml:space="preserve"> с.  </w:t>
            </w:r>
            <w:proofErr w:type="spellStart"/>
            <w:r w:rsidRPr="00D55F06">
              <w:rPr>
                <w:rStyle w:val="FontStyle13"/>
              </w:rPr>
              <w:t>Новотураево</w:t>
            </w:r>
            <w:proofErr w:type="spellEnd"/>
            <w:r w:rsidRPr="00D55F06">
              <w:rPr>
                <w:rStyle w:val="FontStyle13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2021-2025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9A676B" w:rsidRDefault="00EB3F87" w:rsidP="00137CFC">
            <w:pPr>
              <w:rPr>
                <w:b/>
              </w:rPr>
            </w:pPr>
            <w:r w:rsidRPr="00D55F06">
              <w:rPr>
                <w:rStyle w:val="FontStyle12"/>
                <w:b w:val="0"/>
              </w:rPr>
              <w:t>Администрация сельского поселения</w:t>
            </w:r>
          </w:p>
        </w:tc>
      </w:tr>
      <w:tr w:rsidR="00EB3F87" w:rsidRPr="00A25760" w:rsidTr="00137CFC">
        <w:trPr>
          <w:trHeight w:val="13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6.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Default="00EB3F87" w:rsidP="00137CFC">
            <w:r>
              <w:t>Осуществление лабораторного контроля качества питьевой воды в соответствии с требованиями СанПиН 2.1.4.1074-01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1"/>
              <w:widowControl/>
              <w:spacing w:line="240" w:lineRule="auto"/>
              <w:rPr>
                <w:rStyle w:val="FontStyle11"/>
                <w:b w:val="0"/>
              </w:rPr>
            </w:pPr>
            <w:r>
              <w:t>По графику в соответствии с договором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2"/>
              <w:widowControl/>
              <w:spacing w:line="274" w:lineRule="exact"/>
              <w:ind w:left="5" w:hanging="5"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Администрация сельского поселения</w:t>
            </w:r>
          </w:p>
        </w:tc>
      </w:tr>
      <w:tr w:rsidR="00EB3F87" w:rsidRPr="00A25760" w:rsidTr="00137CFC">
        <w:trPr>
          <w:trHeight w:val="16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7.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2"/>
              <w:widowControl/>
              <w:spacing w:line="278" w:lineRule="exact"/>
              <w:ind w:right="24" w:firstLine="5"/>
              <w:rPr>
                <w:rStyle w:val="FontStyle12"/>
                <w:b w:val="0"/>
              </w:rPr>
            </w:pPr>
            <w:proofErr w:type="gramStart"/>
            <w:r w:rsidRPr="00D55F06">
              <w:rPr>
                <w:rStyle w:val="FontStyle12"/>
                <w:b w:val="0"/>
              </w:rPr>
              <w:t>Контроль за</w:t>
            </w:r>
            <w:proofErr w:type="gramEnd"/>
            <w:r w:rsidRPr="00D55F06">
              <w:rPr>
                <w:rStyle w:val="FontStyle12"/>
                <w:b w:val="0"/>
              </w:rPr>
              <w:t xml:space="preserve"> соблюдением графика и мест взятия проб воды для анализа качества и состава питьевой воды, за своевременным получением санитарно-эпидемиологических заключений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2"/>
              <w:widowControl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2"/>
              <w:widowControl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Администрация сельского поселения</w:t>
            </w:r>
          </w:p>
        </w:tc>
      </w:tr>
      <w:tr w:rsidR="00EB3F87" w:rsidRPr="00A25760" w:rsidTr="00137CFC">
        <w:trPr>
          <w:trHeight w:val="12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8.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2"/>
              <w:widowControl/>
              <w:spacing w:line="278" w:lineRule="exact"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 xml:space="preserve">Проведение мероприятий по защите источников </w:t>
            </w:r>
            <w:proofErr w:type="gramStart"/>
            <w:r w:rsidRPr="00D55F06">
              <w:rPr>
                <w:rStyle w:val="FontStyle12"/>
                <w:b w:val="0"/>
              </w:rPr>
              <w:t>-р</w:t>
            </w:r>
            <w:proofErr w:type="gramEnd"/>
            <w:r w:rsidRPr="00D55F06">
              <w:rPr>
                <w:rStyle w:val="FontStyle12"/>
                <w:b w:val="0"/>
              </w:rPr>
              <w:t>одников от загрязнения, улучшение состояния санитарных защитных зон разных уровней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2"/>
              <w:widowControl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В течени</w:t>
            </w:r>
            <w:proofErr w:type="gramStart"/>
            <w:r w:rsidRPr="00D55F06">
              <w:rPr>
                <w:rStyle w:val="FontStyle12"/>
                <w:b w:val="0"/>
              </w:rPr>
              <w:t>и</w:t>
            </w:r>
            <w:proofErr w:type="gramEnd"/>
            <w:r w:rsidRPr="00D55F06">
              <w:rPr>
                <w:rStyle w:val="FontStyle12"/>
                <w:b w:val="0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2"/>
              <w:widowControl/>
              <w:ind w:right="202"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Администрация сельского поселения</w:t>
            </w:r>
          </w:p>
        </w:tc>
      </w:tr>
      <w:tr w:rsidR="00EB3F87" w:rsidRPr="00A25760" w:rsidTr="00137CFC">
        <w:trPr>
          <w:trHeight w:val="140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9.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2"/>
              <w:widowControl/>
              <w:spacing w:line="278" w:lineRule="exact"/>
              <w:ind w:right="62"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Вести учет и отчетность, установленной действующим законодательством по вопросам, связанным с осуществлением производственного контроля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2"/>
              <w:widowControl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2"/>
              <w:widowControl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Администрация сельского поселения</w:t>
            </w:r>
          </w:p>
        </w:tc>
      </w:tr>
      <w:tr w:rsidR="00EB3F87" w:rsidRPr="00A25760" w:rsidTr="00137CFC">
        <w:trPr>
          <w:trHeight w:val="19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lastRenderedPageBreak/>
              <w:t>10.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2"/>
              <w:widowControl/>
              <w:ind w:right="34" w:firstLine="5"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Своевременное информирование населения, учреждений об аварийных ситуациях, о нарушении технологических процессов, создающих угрозу санитарно-эпидемиологическому</w:t>
            </w:r>
            <w:r w:rsidRPr="00D55F06">
              <w:rPr>
                <w:rStyle w:val="FontStyle11"/>
                <w:b w:val="0"/>
              </w:rPr>
              <w:t xml:space="preserve"> благополучию населения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2"/>
              <w:widowControl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2"/>
              <w:widowControl/>
              <w:ind w:right="202"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Администрация сельского поселения</w:t>
            </w:r>
          </w:p>
        </w:tc>
      </w:tr>
      <w:tr w:rsidR="00EB3F87" w:rsidRPr="00A25760" w:rsidTr="00137CFC">
        <w:trPr>
          <w:trHeight w:val="19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11.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2"/>
              <w:widowControl/>
              <w:ind w:right="34" w:firstLine="5"/>
              <w:rPr>
                <w:rStyle w:val="FontStyle11"/>
                <w:b w:val="0"/>
              </w:rPr>
            </w:pPr>
            <w:r w:rsidRPr="00D55F06">
              <w:rPr>
                <w:rStyle w:val="FontStyle11"/>
                <w:b w:val="0"/>
              </w:rPr>
              <w:t>Визуальный контроль работников, отвечающих за выполнение санитарно-</w:t>
            </w:r>
          </w:p>
          <w:p w:rsidR="00EB3F87" w:rsidRPr="00D55F06" w:rsidRDefault="00EB3F87" w:rsidP="00137CFC">
            <w:pPr>
              <w:pStyle w:val="Style2"/>
              <w:widowControl/>
              <w:ind w:right="34" w:firstLine="5"/>
              <w:rPr>
                <w:rStyle w:val="FontStyle11"/>
                <w:b w:val="0"/>
              </w:rPr>
            </w:pPr>
            <w:r w:rsidRPr="00D55F06">
              <w:rPr>
                <w:rStyle w:val="FontStyle11"/>
                <w:b w:val="0"/>
              </w:rPr>
              <w:t>противоэпидемиологических мероприятий, санитарных правил, разработку и реализацию мер, направленных на устранение выявленных нарушений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2"/>
              <w:widowControl/>
              <w:rPr>
                <w:rStyle w:val="FontStyle11"/>
                <w:b w:val="0"/>
              </w:rPr>
            </w:pPr>
            <w:r w:rsidRPr="00D55F06">
              <w:rPr>
                <w:rStyle w:val="FontStyle11"/>
                <w:b w:val="0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87" w:rsidRPr="00D55F06" w:rsidRDefault="00EB3F87" w:rsidP="00137CFC">
            <w:pPr>
              <w:pStyle w:val="Style2"/>
              <w:widowControl/>
              <w:ind w:right="202"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Администрация сельского поселения</w:t>
            </w:r>
          </w:p>
        </w:tc>
      </w:tr>
    </w:tbl>
    <w:p w:rsidR="00EB3F87" w:rsidRPr="00A25760" w:rsidRDefault="00EB3F87" w:rsidP="00EB3F87"/>
    <w:p w:rsidR="00EB3F87" w:rsidRPr="00A25760" w:rsidRDefault="00EB3F87" w:rsidP="00EB3F87"/>
    <w:p w:rsidR="00EB3F87" w:rsidRDefault="00EB3F87" w:rsidP="00EB3F87"/>
    <w:p w:rsidR="00EB3F87" w:rsidRDefault="00EB3F87" w:rsidP="00EB3F87">
      <w:pPr>
        <w:jc w:val="center"/>
      </w:pPr>
    </w:p>
    <w:p w:rsidR="00EB3F87" w:rsidRDefault="00EB3F87" w:rsidP="00EB3F87">
      <w:pPr>
        <w:jc w:val="center"/>
        <w:rPr>
          <w:b/>
          <w:bCs/>
        </w:rPr>
      </w:pPr>
    </w:p>
    <w:p w:rsidR="00EB3F87" w:rsidRPr="00193D24" w:rsidRDefault="00EB3F87" w:rsidP="00EB3F87">
      <w:pPr>
        <w:jc w:val="center"/>
        <w:rPr>
          <w:b/>
          <w:bCs/>
        </w:rPr>
      </w:pPr>
    </w:p>
    <w:p w:rsidR="00EB3F87" w:rsidRDefault="00EB3F87" w:rsidP="00EB3F87">
      <w:pPr>
        <w:jc w:val="center"/>
        <w:outlineLvl w:val="0"/>
        <w:rPr>
          <w:b/>
          <w:bCs/>
          <w:sz w:val="28"/>
          <w:szCs w:val="28"/>
        </w:rPr>
      </w:pPr>
      <w:r w:rsidRPr="00D87E51">
        <w:rPr>
          <w:b/>
          <w:bCs/>
          <w:sz w:val="28"/>
          <w:szCs w:val="28"/>
        </w:rPr>
        <w:t>Схема водопотребления сельского поселения</w:t>
      </w:r>
    </w:p>
    <w:p w:rsidR="00EB3F87" w:rsidRPr="00D87E51" w:rsidRDefault="00EB3F87" w:rsidP="00EB3F87">
      <w:pPr>
        <w:jc w:val="center"/>
        <w:outlineLvl w:val="0"/>
        <w:rPr>
          <w:b/>
          <w:bCs/>
          <w:color w:val="FF0000"/>
          <w:sz w:val="28"/>
          <w:szCs w:val="28"/>
        </w:rPr>
      </w:pPr>
    </w:p>
    <w:p w:rsidR="00EB3F87" w:rsidRPr="009A676B" w:rsidRDefault="00EB3F87" w:rsidP="00EB3F87">
      <w:pPr>
        <w:jc w:val="center"/>
        <w:rPr>
          <w:bCs/>
          <w:sz w:val="28"/>
          <w:szCs w:val="28"/>
        </w:rPr>
      </w:pPr>
      <w:r w:rsidRPr="009A676B">
        <w:rPr>
          <w:bCs/>
          <w:sz w:val="28"/>
          <w:szCs w:val="28"/>
        </w:rPr>
        <w:t>Водяная скважина</w:t>
      </w:r>
    </w:p>
    <w:p w:rsidR="00EB3F87" w:rsidRPr="00D87E51" w:rsidRDefault="00EB3F87" w:rsidP="00EB3F87">
      <w:pPr>
        <w:jc w:val="center"/>
        <w:rPr>
          <w:sz w:val="28"/>
          <w:szCs w:val="28"/>
        </w:rPr>
      </w:pPr>
      <w:r w:rsidRPr="00D87E51">
        <w:rPr>
          <w:sz w:val="28"/>
          <w:szCs w:val="28"/>
        </w:rPr>
        <w:t>↓</w:t>
      </w:r>
    </w:p>
    <w:p w:rsidR="00EB3F87" w:rsidRPr="00D87E51" w:rsidRDefault="00EB3F87" w:rsidP="00EB3F87">
      <w:pPr>
        <w:jc w:val="center"/>
        <w:outlineLvl w:val="0"/>
        <w:rPr>
          <w:sz w:val="28"/>
          <w:szCs w:val="28"/>
        </w:rPr>
      </w:pPr>
      <w:r w:rsidRPr="00D87E51">
        <w:rPr>
          <w:sz w:val="28"/>
          <w:szCs w:val="28"/>
        </w:rPr>
        <w:t>Распределительная сеть</w:t>
      </w:r>
    </w:p>
    <w:p w:rsidR="00EB3F87" w:rsidRPr="00D87E51" w:rsidRDefault="00EB3F87" w:rsidP="00EB3F87">
      <w:pPr>
        <w:jc w:val="center"/>
        <w:rPr>
          <w:sz w:val="28"/>
          <w:szCs w:val="28"/>
        </w:rPr>
      </w:pPr>
      <w:r w:rsidRPr="00D87E51">
        <w:rPr>
          <w:sz w:val="28"/>
          <w:szCs w:val="28"/>
        </w:rPr>
        <w:t>↓</w:t>
      </w:r>
    </w:p>
    <w:p w:rsidR="00EB3F87" w:rsidRPr="00D87E51" w:rsidRDefault="00EB3F87" w:rsidP="00EB3F87">
      <w:pPr>
        <w:jc w:val="center"/>
        <w:outlineLvl w:val="0"/>
        <w:rPr>
          <w:sz w:val="28"/>
          <w:szCs w:val="28"/>
        </w:rPr>
      </w:pPr>
      <w:r w:rsidRPr="00D87E51">
        <w:rPr>
          <w:sz w:val="28"/>
          <w:szCs w:val="28"/>
        </w:rPr>
        <w:t>Население</w:t>
      </w:r>
    </w:p>
    <w:p w:rsidR="00EB3F87" w:rsidRPr="00D87E51" w:rsidRDefault="00EB3F87" w:rsidP="00EB3F87">
      <w:pPr>
        <w:jc w:val="center"/>
        <w:rPr>
          <w:sz w:val="28"/>
          <w:szCs w:val="28"/>
        </w:rPr>
      </w:pPr>
    </w:p>
    <w:p w:rsidR="00EB3F87" w:rsidRDefault="00EB3F87" w:rsidP="00EB3F87">
      <w:pPr>
        <w:jc w:val="center"/>
      </w:pPr>
    </w:p>
    <w:p w:rsidR="00EB3F87" w:rsidRDefault="00EB3F87" w:rsidP="00EB3F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3F87" w:rsidRDefault="00EB3F87" w:rsidP="00EB3F87">
      <w:pPr>
        <w:sectPr w:rsidR="00EB3F87" w:rsidSect="005D292E">
          <w:pgSz w:w="11906" w:h="16838"/>
          <w:pgMar w:top="284" w:right="850" w:bottom="142" w:left="1418" w:header="708" w:footer="708" w:gutter="0"/>
          <w:cols w:space="708"/>
          <w:docGrid w:linePitch="360"/>
        </w:sectPr>
      </w:pPr>
      <w:r>
        <w:br w:type="page"/>
      </w:r>
    </w:p>
    <w:p w:rsidR="00EB3F87" w:rsidRDefault="00EB3F87" w:rsidP="00EB3F87">
      <w:pPr>
        <w:jc w:val="center"/>
        <w:outlineLvl w:val="0"/>
      </w:pPr>
      <w:r>
        <w:lastRenderedPageBreak/>
        <w:t xml:space="preserve">ГРАФИК </w:t>
      </w:r>
    </w:p>
    <w:p w:rsidR="00EB3F87" w:rsidRPr="00FF2233" w:rsidRDefault="00EB3F87" w:rsidP="00EB3F87">
      <w:pPr>
        <w:jc w:val="center"/>
      </w:pPr>
      <w:r>
        <w:t xml:space="preserve">проведения санитарно-гигиенических исследований питьевой воды </w:t>
      </w:r>
    </w:p>
    <w:p w:rsidR="00EB3F87" w:rsidRDefault="00EB3F87" w:rsidP="00EB3F87">
      <w:pPr>
        <w:jc w:val="center"/>
      </w:pP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</w:p>
    <w:p w:rsidR="00EB3F87" w:rsidRDefault="00EB3F87" w:rsidP="00EB3F87">
      <w:pPr>
        <w:jc w:val="center"/>
      </w:pP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931"/>
        <w:gridCol w:w="2127"/>
        <w:gridCol w:w="2976"/>
        <w:gridCol w:w="2268"/>
        <w:gridCol w:w="1701"/>
        <w:gridCol w:w="1985"/>
        <w:gridCol w:w="1226"/>
      </w:tblGrid>
      <w:tr w:rsidR="00EB3F87" w:rsidRPr="004C239A" w:rsidTr="00137CFC">
        <w:tc>
          <w:tcPr>
            <w:tcW w:w="445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№</w:t>
            </w:r>
          </w:p>
        </w:tc>
        <w:tc>
          <w:tcPr>
            <w:tcW w:w="1931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7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2976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Определяемые компоненты </w:t>
            </w:r>
          </w:p>
        </w:tc>
        <w:tc>
          <w:tcPr>
            <w:tcW w:w="2268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НД на методы исследования</w:t>
            </w:r>
          </w:p>
        </w:tc>
        <w:tc>
          <w:tcPr>
            <w:tcW w:w="1701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Норматив по </w:t>
            </w:r>
            <w:proofErr w:type="spellStart"/>
            <w:r w:rsidRPr="004C239A"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985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Исполнитель</w:t>
            </w:r>
          </w:p>
        </w:tc>
        <w:tc>
          <w:tcPr>
            <w:tcW w:w="1226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Сроки проведения</w:t>
            </w:r>
          </w:p>
        </w:tc>
      </w:tr>
      <w:tr w:rsidR="00EB3F87" w:rsidRPr="004C239A" w:rsidTr="00137CFC">
        <w:tc>
          <w:tcPr>
            <w:tcW w:w="445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1</w:t>
            </w:r>
          </w:p>
        </w:tc>
        <w:tc>
          <w:tcPr>
            <w:tcW w:w="1931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7</w:t>
            </w:r>
          </w:p>
        </w:tc>
        <w:tc>
          <w:tcPr>
            <w:tcW w:w="1226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</w:tc>
      </w:tr>
      <w:tr w:rsidR="00EB3F87" w:rsidRPr="004C239A" w:rsidTr="00137CFC">
        <w:tc>
          <w:tcPr>
            <w:tcW w:w="445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1</w:t>
            </w:r>
          </w:p>
        </w:tc>
        <w:tc>
          <w:tcPr>
            <w:tcW w:w="1931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Водяная скважина</w:t>
            </w:r>
          </w:p>
        </w:tc>
        <w:tc>
          <w:tcPr>
            <w:tcW w:w="2127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6" w:type="dxa"/>
          </w:tcPr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Микробиологические показатели: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ОМЧ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ТКБ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ОКБ</w:t>
            </w:r>
          </w:p>
        </w:tc>
        <w:tc>
          <w:tcPr>
            <w:tcW w:w="2268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МУК 4.2.1018-01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МУК 4.2.1018-01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МУК 4.2.1018-01</w:t>
            </w:r>
          </w:p>
        </w:tc>
        <w:tc>
          <w:tcPr>
            <w:tcW w:w="1701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Не более 50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Отсутствие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Отсутствие</w:t>
            </w:r>
          </w:p>
        </w:tc>
        <w:tc>
          <w:tcPr>
            <w:tcW w:w="1985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26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Февраль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Май 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Август 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Ноябрь </w:t>
            </w:r>
          </w:p>
        </w:tc>
      </w:tr>
      <w:tr w:rsidR="00EB3F87" w:rsidRPr="004C239A" w:rsidTr="00137CFC">
        <w:tc>
          <w:tcPr>
            <w:tcW w:w="445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6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Органолептические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Показатели:  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Запах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Цветность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Мутность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Привкус</w:t>
            </w:r>
          </w:p>
        </w:tc>
        <w:tc>
          <w:tcPr>
            <w:tcW w:w="2268" w:type="dxa"/>
            <w:vAlign w:val="center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ГОСТ 3351-72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ГОСТ </w:t>
            </w:r>
            <w:proofErr w:type="gramStart"/>
            <w:r w:rsidRPr="004C239A">
              <w:rPr>
                <w:sz w:val="22"/>
                <w:szCs w:val="22"/>
              </w:rPr>
              <w:t>Р</w:t>
            </w:r>
            <w:proofErr w:type="gramEnd"/>
            <w:r w:rsidRPr="004C239A">
              <w:rPr>
                <w:sz w:val="22"/>
                <w:szCs w:val="22"/>
              </w:rPr>
              <w:t xml:space="preserve"> 52769-2007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ГОСТ 3351-72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ГОСТ 3351-72</w:t>
            </w:r>
          </w:p>
        </w:tc>
        <w:tc>
          <w:tcPr>
            <w:tcW w:w="1701" w:type="dxa"/>
            <w:vAlign w:val="center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2 балла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20 градусов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1,5 ЕМФ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2 балла</w:t>
            </w:r>
          </w:p>
        </w:tc>
        <w:tc>
          <w:tcPr>
            <w:tcW w:w="1985" w:type="dxa"/>
            <w:vAlign w:val="center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Февраль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Май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Август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Ноябрь</w:t>
            </w:r>
          </w:p>
        </w:tc>
      </w:tr>
      <w:tr w:rsidR="00EB3F87" w:rsidRPr="004C239A" w:rsidTr="00137CFC">
        <w:tc>
          <w:tcPr>
            <w:tcW w:w="445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1 раз в год</w:t>
            </w:r>
          </w:p>
        </w:tc>
        <w:tc>
          <w:tcPr>
            <w:tcW w:w="2976" w:type="dxa"/>
          </w:tcPr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радиологические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Июнь </w:t>
            </w:r>
          </w:p>
        </w:tc>
      </w:tr>
      <w:tr w:rsidR="00EB3F87" w:rsidRPr="004C239A" w:rsidTr="00137CFC">
        <w:tc>
          <w:tcPr>
            <w:tcW w:w="445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1 раз в год</w:t>
            </w:r>
          </w:p>
        </w:tc>
        <w:tc>
          <w:tcPr>
            <w:tcW w:w="2976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Неорганические и органические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Железо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Нитраты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Сульфаты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Хлориды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Нитриты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Аммиак</w:t>
            </w:r>
          </w:p>
        </w:tc>
        <w:tc>
          <w:tcPr>
            <w:tcW w:w="2268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Июнь </w:t>
            </w:r>
          </w:p>
        </w:tc>
      </w:tr>
      <w:tr w:rsidR="00EB3F87" w:rsidRPr="004C239A" w:rsidTr="00137CFC">
        <w:trPr>
          <w:trHeight w:val="1421"/>
        </w:trPr>
        <w:tc>
          <w:tcPr>
            <w:tcW w:w="445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2</w:t>
            </w:r>
          </w:p>
        </w:tc>
        <w:tc>
          <w:tcPr>
            <w:tcW w:w="1931" w:type="dxa"/>
            <w:vMerge w:val="restart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Перед поступлением в распределительные сети</w:t>
            </w:r>
          </w:p>
        </w:tc>
        <w:tc>
          <w:tcPr>
            <w:tcW w:w="2127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4 раза в месяц</w:t>
            </w:r>
          </w:p>
        </w:tc>
        <w:tc>
          <w:tcPr>
            <w:tcW w:w="2976" w:type="dxa"/>
          </w:tcPr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Микробиологические показатели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ОМЧ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ТКБ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ОКБ</w:t>
            </w:r>
          </w:p>
        </w:tc>
        <w:tc>
          <w:tcPr>
            <w:tcW w:w="2268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МУК 4.2.1018-01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МУК 4.2.1018-01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МУК 4.2.1018-01</w:t>
            </w:r>
          </w:p>
        </w:tc>
        <w:tc>
          <w:tcPr>
            <w:tcW w:w="1701" w:type="dxa"/>
            <w:vAlign w:val="center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Не более 50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Отсутствие 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Отсутствие 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26" w:type="dxa"/>
          </w:tcPr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</w:p>
        </w:tc>
      </w:tr>
      <w:tr w:rsidR="00EB3F87" w:rsidRPr="004C239A" w:rsidTr="00137CFC">
        <w:trPr>
          <w:trHeight w:val="1605"/>
        </w:trPr>
        <w:tc>
          <w:tcPr>
            <w:tcW w:w="445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Merge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4 раза в месяц</w:t>
            </w:r>
          </w:p>
        </w:tc>
        <w:tc>
          <w:tcPr>
            <w:tcW w:w="2976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Органолептические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Показатели:  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Запах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Цветность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Мутность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Привкус</w:t>
            </w:r>
          </w:p>
        </w:tc>
        <w:tc>
          <w:tcPr>
            <w:tcW w:w="2268" w:type="dxa"/>
            <w:vAlign w:val="center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ГОСТ 3351-72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ГОСТ </w:t>
            </w:r>
            <w:proofErr w:type="gramStart"/>
            <w:r w:rsidRPr="004C239A">
              <w:rPr>
                <w:sz w:val="22"/>
                <w:szCs w:val="22"/>
              </w:rPr>
              <w:t>Р</w:t>
            </w:r>
            <w:proofErr w:type="gramEnd"/>
            <w:r w:rsidRPr="004C239A">
              <w:rPr>
                <w:sz w:val="22"/>
                <w:szCs w:val="22"/>
              </w:rPr>
              <w:t xml:space="preserve"> 52769-2007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ГОСТ 3351-72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ГОСТ 3351-72</w:t>
            </w:r>
          </w:p>
        </w:tc>
        <w:tc>
          <w:tcPr>
            <w:tcW w:w="1701" w:type="dxa"/>
            <w:vAlign w:val="center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2 балла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20 градусов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1,5 ЕМФ</w:t>
            </w:r>
          </w:p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2 балла</w:t>
            </w:r>
          </w:p>
        </w:tc>
        <w:tc>
          <w:tcPr>
            <w:tcW w:w="1985" w:type="dxa"/>
          </w:tcPr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26" w:type="dxa"/>
          </w:tcPr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</w:p>
        </w:tc>
      </w:tr>
      <w:tr w:rsidR="00EB3F87" w:rsidRPr="004C239A" w:rsidTr="00137CFC">
        <w:tc>
          <w:tcPr>
            <w:tcW w:w="445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Merge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4 раза в год</w:t>
            </w:r>
          </w:p>
        </w:tc>
        <w:tc>
          <w:tcPr>
            <w:tcW w:w="2976" w:type="dxa"/>
          </w:tcPr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Обобщенные показатели: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Водородный показатель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Сухой остаток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Жесткость общая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Окисляемость 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proofErr w:type="spellStart"/>
            <w:r w:rsidRPr="004C239A">
              <w:rPr>
                <w:sz w:val="22"/>
                <w:szCs w:val="22"/>
              </w:rPr>
              <w:t>Перманганатная</w:t>
            </w:r>
            <w:proofErr w:type="spellEnd"/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Нефтепродукты 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ПА</w:t>
            </w:r>
            <w:proofErr w:type="gramStart"/>
            <w:r w:rsidRPr="004C239A">
              <w:rPr>
                <w:sz w:val="22"/>
                <w:szCs w:val="22"/>
              </w:rPr>
              <w:t>В(</w:t>
            </w:r>
            <w:proofErr w:type="gramEnd"/>
            <w:r w:rsidRPr="004C239A">
              <w:rPr>
                <w:sz w:val="22"/>
                <w:szCs w:val="22"/>
              </w:rPr>
              <w:t>суммарно)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Фенольный индекс</w:t>
            </w:r>
          </w:p>
        </w:tc>
        <w:tc>
          <w:tcPr>
            <w:tcW w:w="2268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Февраль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Май 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Август 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Ноябрь</w:t>
            </w:r>
          </w:p>
        </w:tc>
      </w:tr>
      <w:tr w:rsidR="00EB3F87" w:rsidRPr="004C239A" w:rsidTr="00137CFC">
        <w:trPr>
          <w:trHeight w:val="2385"/>
        </w:trPr>
        <w:tc>
          <w:tcPr>
            <w:tcW w:w="445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Merge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1 раз в год</w:t>
            </w:r>
          </w:p>
        </w:tc>
        <w:tc>
          <w:tcPr>
            <w:tcW w:w="2976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Неорганические и органические: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Железо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Нитраты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Сульфаты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Хлориды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Нитриты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Аммиак</w:t>
            </w:r>
          </w:p>
        </w:tc>
        <w:tc>
          <w:tcPr>
            <w:tcW w:w="2268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ГОСТ 4011-72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ГОСТ 18826-73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ГОСТ </w:t>
            </w:r>
            <w:proofErr w:type="gramStart"/>
            <w:r w:rsidRPr="004C239A">
              <w:rPr>
                <w:sz w:val="22"/>
                <w:szCs w:val="22"/>
              </w:rPr>
              <w:t>Р</w:t>
            </w:r>
            <w:proofErr w:type="gramEnd"/>
            <w:r w:rsidRPr="004C239A">
              <w:rPr>
                <w:sz w:val="22"/>
                <w:szCs w:val="22"/>
              </w:rPr>
              <w:t xml:space="preserve"> 52964-2008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ГОСТ 4245-72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ГОСТ 4192-82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ГОСТ 4192-82</w:t>
            </w:r>
          </w:p>
        </w:tc>
        <w:tc>
          <w:tcPr>
            <w:tcW w:w="1701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0,3 мг/дм3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45 мг/ дм3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500 мг/дм3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350 мг/дм3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3,0 мг/ дм3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2,0 мг/дм3</w:t>
            </w:r>
          </w:p>
        </w:tc>
        <w:tc>
          <w:tcPr>
            <w:tcW w:w="1985" w:type="dxa"/>
          </w:tcPr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Июнь </w:t>
            </w:r>
          </w:p>
        </w:tc>
      </w:tr>
      <w:tr w:rsidR="00EB3F87" w:rsidRPr="004C239A" w:rsidTr="00137CFC">
        <w:tc>
          <w:tcPr>
            <w:tcW w:w="445" w:type="dxa"/>
            <w:vMerge w:val="restart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3</w:t>
            </w:r>
          </w:p>
        </w:tc>
        <w:tc>
          <w:tcPr>
            <w:tcW w:w="1931" w:type="dxa"/>
            <w:vMerge w:val="restart"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Распределительные сети</w:t>
            </w:r>
          </w:p>
        </w:tc>
        <w:tc>
          <w:tcPr>
            <w:tcW w:w="2127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2976" w:type="dxa"/>
          </w:tcPr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Микробиологические показатели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ОМЧ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ТКБ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ОКБ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МУК 4.2.1018-01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МУК 4.2.1018-01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МУК 4.2.1018-01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Не более 50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Отсутствие 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Отсутствие 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26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</w:tc>
      </w:tr>
      <w:tr w:rsidR="00EB3F87" w:rsidRPr="004C239A" w:rsidTr="00137CFC">
        <w:tc>
          <w:tcPr>
            <w:tcW w:w="445" w:type="dxa"/>
            <w:vMerge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Merge/>
          </w:tcPr>
          <w:p w:rsidR="00EB3F87" w:rsidRPr="004C239A" w:rsidRDefault="00EB3F87" w:rsidP="00137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 2 раза в месяц</w:t>
            </w:r>
          </w:p>
        </w:tc>
        <w:tc>
          <w:tcPr>
            <w:tcW w:w="2976" w:type="dxa"/>
          </w:tcPr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Органолептические показатели 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Запах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Цветность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Мутность</w:t>
            </w:r>
          </w:p>
          <w:p w:rsidR="00EB3F87" w:rsidRPr="004C239A" w:rsidRDefault="00EB3F87" w:rsidP="00137CFC">
            <w:pPr>
              <w:jc w:val="both"/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Привкус</w:t>
            </w:r>
          </w:p>
        </w:tc>
        <w:tc>
          <w:tcPr>
            <w:tcW w:w="2268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ГОСТ 3351-72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ГОСТ </w:t>
            </w:r>
            <w:proofErr w:type="gramStart"/>
            <w:r w:rsidRPr="004C239A">
              <w:rPr>
                <w:sz w:val="22"/>
                <w:szCs w:val="22"/>
              </w:rPr>
              <w:t>Р</w:t>
            </w:r>
            <w:proofErr w:type="gramEnd"/>
            <w:r w:rsidRPr="004C239A">
              <w:rPr>
                <w:sz w:val="22"/>
                <w:szCs w:val="22"/>
              </w:rPr>
              <w:t xml:space="preserve"> 52769-2007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ГОСТ 3351-72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ГОСТ 3351-72</w:t>
            </w:r>
          </w:p>
        </w:tc>
        <w:tc>
          <w:tcPr>
            <w:tcW w:w="1701" w:type="dxa"/>
            <w:vAlign w:val="center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2 балла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20 градусов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1,5 ЕМФ</w:t>
            </w:r>
          </w:p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 xml:space="preserve">2 балла </w:t>
            </w:r>
          </w:p>
        </w:tc>
        <w:tc>
          <w:tcPr>
            <w:tcW w:w="1985" w:type="dxa"/>
            <w:vAlign w:val="center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  <w:r w:rsidRPr="004C239A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26" w:type="dxa"/>
          </w:tcPr>
          <w:p w:rsidR="00EB3F87" w:rsidRPr="004C239A" w:rsidRDefault="00EB3F87" w:rsidP="00137CFC">
            <w:pPr>
              <w:rPr>
                <w:sz w:val="22"/>
                <w:szCs w:val="22"/>
              </w:rPr>
            </w:pPr>
          </w:p>
        </w:tc>
      </w:tr>
    </w:tbl>
    <w:p w:rsidR="00EB3F87" w:rsidRDefault="00EB3F87" w:rsidP="00EB3F87"/>
    <w:p w:rsidR="00EB3F87" w:rsidRDefault="00EB3F87" w:rsidP="00EB3F87">
      <w:r>
        <w:t>Примечание: обеззараживание воды на водопроводе из подземных источников отсутствует.</w:t>
      </w:r>
      <w:r>
        <w:br w:type="page"/>
      </w:r>
    </w:p>
    <w:p w:rsidR="00EB3F87" w:rsidRDefault="00EB3F87" w:rsidP="00EB3F87">
      <w:pPr>
        <w:jc w:val="center"/>
        <w:outlineLvl w:val="0"/>
      </w:pPr>
    </w:p>
    <w:p w:rsidR="00EB3F87" w:rsidRDefault="00EB3F87" w:rsidP="00EB3F87">
      <w:pPr>
        <w:jc w:val="center"/>
        <w:outlineLvl w:val="0"/>
      </w:pPr>
      <w:r>
        <w:t xml:space="preserve">Сельское поселение  </w:t>
      </w:r>
      <w:proofErr w:type="spellStart"/>
      <w:r>
        <w:t>Бекетвский</w:t>
      </w:r>
      <w:proofErr w:type="spellEnd"/>
      <w:r>
        <w:t xml:space="preserve"> сельсовет </w:t>
      </w:r>
    </w:p>
    <w:p w:rsidR="00EB3F87" w:rsidRDefault="00EB3F87" w:rsidP="00EB3F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790"/>
        <w:gridCol w:w="804"/>
        <w:gridCol w:w="1176"/>
        <w:gridCol w:w="720"/>
        <w:gridCol w:w="713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EB3F87" w:rsidTr="00137CFC">
        <w:trPr>
          <w:cantSplit/>
          <w:trHeight w:val="1784"/>
        </w:trPr>
        <w:tc>
          <w:tcPr>
            <w:tcW w:w="520" w:type="dxa"/>
            <w:textDirection w:val="btLr"/>
          </w:tcPr>
          <w:p w:rsidR="00EB3F87" w:rsidRPr="00D34E3F" w:rsidRDefault="00EB3F87" w:rsidP="00137CFC">
            <w:r w:rsidRPr="00D34E3F">
              <w:t>№</w:t>
            </w:r>
          </w:p>
        </w:tc>
        <w:tc>
          <w:tcPr>
            <w:tcW w:w="668" w:type="dxa"/>
            <w:textDirection w:val="btLr"/>
          </w:tcPr>
          <w:p w:rsidR="00EB3F87" w:rsidRPr="00D34E3F" w:rsidRDefault="00EB3F87" w:rsidP="00137CFC">
            <w:r w:rsidRPr="00D34E3F">
              <w:t>Место расположения</w:t>
            </w:r>
          </w:p>
        </w:tc>
        <w:tc>
          <w:tcPr>
            <w:tcW w:w="804" w:type="dxa"/>
            <w:textDirection w:val="btLr"/>
          </w:tcPr>
          <w:p w:rsidR="00EB3F87" w:rsidRPr="00D34E3F" w:rsidRDefault="00EB3F87" w:rsidP="00137CFC">
            <w:r w:rsidRPr="00D34E3F">
              <w:t>Источник водоснабжения</w:t>
            </w:r>
          </w:p>
        </w:tc>
        <w:tc>
          <w:tcPr>
            <w:tcW w:w="1176" w:type="dxa"/>
            <w:textDirection w:val="btLr"/>
          </w:tcPr>
          <w:p w:rsidR="00EB3F87" w:rsidRPr="00D34E3F" w:rsidRDefault="00EB3F87" w:rsidP="00137CFC">
            <w:r w:rsidRPr="00D34E3F">
              <w:t>Ведомственная принадлежность</w:t>
            </w:r>
          </w:p>
        </w:tc>
        <w:tc>
          <w:tcPr>
            <w:tcW w:w="720" w:type="dxa"/>
            <w:textDirection w:val="btLr"/>
          </w:tcPr>
          <w:p w:rsidR="00EB3F87" w:rsidRPr="00D34E3F" w:rsidRDefault="00EB3F87" w:rsidP="00137CFC">
            <w:r w:rsidRPr="00D34E3F">
              <w:t>Вид источника</w:t>
            </w:r>
          </w:p>
        </w:tc>
        <w:tc>
          <w:tcPr>
            <w:tcW w:w="713" w:type="dxa"/>
            <w:textDirection w:val="btLr"/>
          </w:tcPr>
          <w:p w:rsidR="00EB3F87" w:rsidRPr="00D34E3F" w:rsidRDefault="00EB3F87" w:rsidP="00137CFC">
            <w:r w:rsidRPr="00D34E3F">
              <w:t>Дебет</w:t>
            </w:r>
          </w:p>
        </w:tc>
        <w:tc>
          <w:tcPr>
            <w:tcW w:w="870" w:type="dxa"/>
            <w:textDirection w:val="btLr"/>
          </w:tcPr>
          <w:p w:rsidR="00EB3F87" w:rsidRPr="00D34E3F" w:rsidRDefault="00EB3F87" w:rsidP="00137CFC">
            <w:r w:rsidRPr="00D34E3F">
              <w:t>Количество сотрудников</w:t>
            </w:r>
          </w:p>
        </w:tc>
        <w:tc>
          <w:tcPr>
            <w:tcW w:w="870" w:type="dxa"/>
            <w:textDirection w:val="btLr"/>
          </w:tcPr>
          <w:p w:rsidR="00EB3F87" w:rsidRPr="00D34E3F" w:rsidRDefault="00EB3F87" w:rsidP="00137CFC">
            <w:r w:rsidRPr="00D34E3F">
              <w:t>Количество резервуаров, объем</w:t>
            </w:r>
          </w:p>
        </w:tc>
        <w:tc>
          <w:tcPr>
            <w:tcW w:w="870" w:type="dxa"/>
            <w:textDirection w:val="btLr"/>
          </w:tcPr>
          <w:p w:rsidR="00EB3F87" w:rsidRPr="00D34E3F" w:rsidRDefault="00EB3F87" w:rsidP="00137CFC">
            <w:r w:rsidRPr="00D34E3F">
              <w:t>Протяженность сетей</w:t>
            </w:r>
            <w:r>
              <w:t xml:space="preserve">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870" w:type="dxa"/>
            <w:textDirection w:val="btLr"/>
          </w:tcPr>
          <w:p w:rsidR="00EB3F87" w:rsidRPr="00D34E3F" w:rsidRDefault="00EB3F87" w:rsidP="00137CFC">
            <w:r w:rsidRPr="00D34E3F">
              <w:t>Наличие системы водоподготовки</w:t>
            </w:r>
          </w:p>
        </w:tc>
        <w:tc>
          <w:tcPr>
            <w:tcW w:w="870" w:type="dxa"/>
            <w:textDirection w:val="btLr"/>
          </w:tcPr>
          <w:p w:rsidR="00EB3F87" w:rsidRPr="00D34E3F" w:rsidRDefault="00EB3F87" w:rsidP="00137CFC">
            <w:r w:rsidRPr="00D34E3F">
              <w:t>Численность населения</w:t>
            </w:r>
          </w:p>
        </w:tc>
        <w:tc>
          <w:tcPr>
            <w:tcW w:w="870" w:type="dxa"/>
            <w:textDirection w:val="btLr"/>
          </w:tcPr>
          <w:p w:rsidR="00EB3F87" w:rsidRPr="00D34E3F" w:rsidRDefault="00EB3F87" w:rsidP="00137CFC">
            <w:r w:rsidRPr="00D34E3F">
              <w:t>Проект ЗСО</w:t>
            </w:r>
          </w:p>
        </w:tc>
        <w:tc>
          <w:tcPr>
            <w:tcW w:w="870" w:type="dxa"/>
            <w:textDirection w:val="btLr"/>
          </w:tcPr>
          <w:p w:rsidR="00EB3F87" w:rsidRPr="00D34E3F" w:rsidRDefault="00EB3F87" w:rsidP="00137CFC">
            <w:r w:rsidRPr="00D34E3F">
              <w:t>Постановление главы сельского поселения</w:t>
            </w:r>
          </w:p>
        </w:tc>
        <w:tc>
          <w:tcPr>
            <w:tcW w:w="870" w:type="dxa"/>
            <w:textDirection w:val="btLr"/>
          </w:tcPr>
          <w:p w:rsidR="00EB3F87" w:rsidRPr="00D34E3F" w:rsidRDefault="00EB3F87" w:rsidP="00137CFC">
            <w:r w:rsidRPr="00D34E3F">
              <w:t xml:space="preserve"> План лабораторного контроля</w:t>
            </w:r>
          </w:p>
        </w:tc>
        <w:tc>
          <w:tcPr>
            <w:tcW w:w="870" w:type="dxa"/>
            <w:textDirection w:val="btLr"/>
          </w:tcPr>
          <w:p w:rsidR="00EB3F87" w:rsidRPr="00D34E3F" w:rsidRDefault="00EB3F87" w:rsidP="00137CFC">
            <w:r w:rsidRPr="00D34E3F">
              <w:t xml:space="preserve">Лицензия </w:t>
            </w:r>
          </w:p>
        </w:tc>
        <w:tc>
          <w:tcPr>
            <w:tcW w:w="870" w:type="dxa"/>
            <w:textDirection w:val="btLr"/>
          </w:tcPr>
          <w:p w:rsidR="00EB3F87" w:rsidRPr="00D34E3F" w:rsidRDefault="00EB3F87" w:rsidP="00137CFC">
            <w:r w:rsidRPr="00D34E3F">
              <w:t xml:space="preserve"> СЭЗ</w:t>
            </w:r>
          </w:p>
        </w:tc>
        <w:tc>
          <w:tcPr>
            <w:tcW w:w="870" w:type="dxa"/>
            <w:textDirection w:val="btLr"/>
          </w:tcPr>
          <w:p w:rsidR="00EB3F87" w:rsidRPr="00D34E3F" w:rsidRDefault="00EB3F87" w:rsidP="00137CFC">
            <w:r w:rsidRPr="00D34E3F">
              <w:t>Основные проблемные вопросы</w:t>
            </w:r>
          </w:p>
        </w:tc>
      </w:tr>
      <w:tr w:rsidR="00EB3F87" w:rsidTr="00137CFC">
        <w:trPr>
          <w:cantSplit/>
          <w:trHeight w:val="4731"/>
        </w:trPr>
        <w:tc>
          <w:tcPr>
            <w:tcW w:w="520" w:type="dxa"/>
            <w:textDirection w:val="btLr"/>
          </w:tcPr>
          <w:p w:rsidR="00EB3F87" w:rsidRDefault="00EB3F87" w:rsidP="00137CFC">
            <w:pPr>
              <w:ind w:left="113" w:right="113"/>
            </w:pPr>
            <w:r>
              <w:t>1.</w:t>
            </w:r>
          </w:p>
        </w:tc>
        <w:tc>
          <w:tcPr>
            <w:tcW w:w="668" w:type="dxa"/>
            <w:textDirection w:val="btLr"/>
          </w:tcPr>
          <w:p w:rsidR="00EB3F87" w:rsidRDefault="00EB3F87" w:rsidP="00137CFC">
            <w:pPr>
              <w:ind w:left="113" w:right="113"/>
            </w:pPr>
            <w:r>
              <w:t xml:space="preserve">Республика  Башкортостан,  </w:t>
            </w:r>
            <w:proofErr w:type="spellStart"/>
            <w:r w:rsidRPr="009C69AA">
              <w:t>Ермекеевский</w:t>
            </w:r>
            <w:proofErr w:type="spellEnd"/>
            <w:r>
              <w:t xml:space="preserve"> район,  </w:t>
            </w:r>
          </w:p>
          <w:p w:rsidR="00EB3F87" w:rsidRPr="009C69AA" w:rsidRDefault="00EB3F87" w:rsidP="00137CFC">
            <w:pPr>
              <w:ind w:left="113" w:right="113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екетово</w:t>
            </w:r>
            <w:proofErr w:type="spellEnd"/>
          </w:p>
        </w:tc>
        <w:tc>
          <w:tcPr>
            <w:tcW w:w="804" w:type="dxa"/>
            <w:textDirection w:val="btLr"/>
          </w:tcPr>
          <w:p w:rsidR="00EB3F87" w:rsidRPr="009C69AA" w:rsidRDefault="00EB3F87" w:rsidP="00137CFC">
            <w:pPr>
              <w:ind w:left="113" w:right="113"/>
            </w:pPr>
            <w:r>
              <w:t>Водяные скважины</w:t>
            </w:r>
          </w:p>
        </w:tc>
        <w:tc>
          <w:tcPr>
            <w:tcW w:w="1176" w:type="dxa"/>
            <w:textDirection w:val="btLr"/>
          </w:tcPr>
          <w:p w:rsidR="00EB3F87" w:rsidRPr="009C69AA" w:rsidRDefault="00EB3F87" w:rsidP="00137CFC">
            <w:pPr>
              <w:ind w:left="113" w:right="113"/>
            </w:pPr>
            <w:r w:rsidRPr="009C69AA">
              <w:t xml:space="preserve">Администрация сельского поселения </w:t>
            </w:r>
            <w:proofErr w:type="spellStart"/>
            <w:r>
              <w:t>Бекетовский</w:t>
            </w:r>
            <w:proofErr w:type="spellEnd"/>
            <w:r>
              <w:t xml:space="preserve"> </w:t>
            </w:r>
            <w:r w:rsidRPr="009C69AA">
              <w:t xml:space="preserve"> сельсовет муниципального района </w:t>
            </w:r>
            <w:proofErr w:type="spellStart"/>
            <w:r w:rsidRPr="009C69AA">
              <w:t>Ермекеевский</w:t>
            </w:r>
            <w:proofErr w:type="spellEnd"/>
            <w:r w:rsidRPr="009C69AA">
              <w:t xml:space="preserve"> район РБ</w:t>
            </w:r>
          </w:p>
        </w:tc>
        <w:tc>
          <w:tcPr>
            <w:tcW w:w="720" w:type="dxa"/>
            <w:textDirection w:val="btLr"/>
          </w:tcPr>
          <w:p w:rsidR="00EB3F87" w:rsidRDefault="00EB3F87" w:rsidP="00137CFC">
            <w:pPr>
              <w:ind w:left="113" w:right="113"/>
            </w:pPr>
            <w:r>
              <w:t>Водяные скважины</w:t>
            </w:r>
          </w:p>
        </w:tc>
        <w:tc>
          <w:tcPr>
            <w:tcW w:w="713" w:type="dxa"/>
            <w:textDirection w:val="btLr"/>
          </w:tcPr>
          <w:p w:rsidR="00EB3F87" w:rsidRPr="003A3008" w:rsidRDefault="00EB3F87" w:rsidP="00137CFC">
            <w:pPr>
              <w:ind w:left="113" w:right="113"/>
            </w:pPr>
            <w:r>
              <w:t xml:space="preserve">5-8 </w:t>
            </w:r>
            <w:proofErr w:type="spellStart"/>
            <w:r>
              <w:t>куб.м</w:t>
            </w:r>
            <w:proofErr w:type="spellEnd"/>
            <w:r>
              <w:t>. в час</w:t>
            </w:r>
          </w:p>
        </w:tc>
        <w:tc>
          <w:tcPr>
            <w:tcW w:w="870" w:type="dxa"/>
            <w:textDirection w:val="btLr"/>
          </w:tcPr>
          <w:p w:rsidR="00EB3F87" w:rsidRPr="003A3008" w:rsidRDefault="00EB3F87" w:rsidP="00137CFC">
            <w:pPr>
              <w:ind w:left="113" w:right="113"/>
            </w:pPr>
            <w:r>
              <w:t xml:space="preserve"> 1</w:t>
            </w:r>
          </w:p>
        </w:tc>
        <w:tc>
          <w:tcPr>
            <w:tcW w:w="870" w:type="dxa"/>
            <w:textDirection w:val="btLr"/>
          </w:tcPr>
          <w:p w:rsidR="00EB3F87" w:rsidRPr="003A3008" w:rsidRDefault="00EB3F87" w:rsidP="00137CFC">
            <w:pPr>
              <w:ind w:left="113" w:right="113"/>
            </w:pPr>
            <w:r>
              <w:t>нет</w:t>
            </w:r>
          </w:p>
        </w:tc>
        <w:tc>
          <w:tcPr>
            <w:tcW w:w="870" w:type="dxa"/>
            <w:textDirection w:val="btLr"/>
          </w:tcPr>
          <w:p w:rsidR="00EB3F87" w:rsidRPr="003A3008" w:rsidRDefault="00EB3F87" w:rsidP="00137CFC">
            <w:pPr>
              <w:ind w:left="113" w:right="113"/>
            </w:pPr>
            <w:r>
              <w:t>12,966</w:t>
            </w:r>
          </w:p>
        </w:tc>
        <w:tc>
          <w:tcPr>
            <w:tcW w:w="870" w:type="dxa"/>
            <w:textDirection w:val="btLr"/>
          </w:tcPr>
          <w:p w:rsidR="00EB3F87" w:rsidRDefault="00EB3F87" w:rsidP="00137CFC">
            <w:pPr>
              <w:ind w:left="113" w:right="113"/>
            </w:pPr>
            <w:r>
              <w:t>нет</w:t>
            </w:r>
          </w:p>
        </w:tc>
        <w:tc>
          <w:tcPr>
            <w:tcW w:w="870" w:type="dxa"/>
            <w:textDirection w:val="btLr"/>
          </w:tcPr>
          <w:p w:rsidR="00EB3F87" w:rsidRDefault="00EB3F87" w:rsidP="00137CFC">
            <w:pPr>
              <w:ind w:left="113" w:right="113"/>
            </w:pPr>
            <w:r>
              <w:t xml:space="preserve"> 1071</w:t>
            </w:r>
          </w:p>
        </w:tc>
        <w:tc>
          <w:tcPr>
            <w:tcW w:w="870" w:type="dxa"/>
            <w:textDirection w:val="btLr"/>
          </w:tcPr>
          <w:p w:rsidR="00EB3F87" w:rsidRDefault="00EB3F87" w:rsidP="00137CFC">
            <w:pPr>
              <w:ind w:left="113" w:right="113"/>
            </w:pPr>
            <w:r>
              <w:t>есть</w:t>
            </w:r>
          </w:p>
        </w:tc>
        <w:tc>
          <w:tcPr>
            <w:tcW w:w="870" w:type="dxa"/>
            <w:textDirection w:val="btLr"/>
          </w:tcPr>
          <w:p w:rsidR="00EB3F87" w:rsidRDefault="00EB3F87" w:rsidP="00137CFC">
            <w:pPr>
              <w:ind w:left="113" w:right="113"/>
            </w:pPr>
            <w:r>
              <w:t>есть</w:t>
            </w:r>
          </w:p>
        </w:tc>
        <w:tc>
          <w:tcPr>
            <w:tcW w:w="870" w:type="dxa"/>
            <w:textDirection w:val="btLr"/>
          </w:tcPr>
          <w:p w:rsidR="00EB3F87" w:rsidRPr="003A3008" w:rsidRDefault="00EB3F87" w:rsidP="00137CFC">
            <w:pPr>
              <w:ind w:left="113" w:right="113"/>
            </w:pPr>
            <w:r w:rsidRPr="003A3008">
              <w:t xml:space="preserve">Есть </w:t>
            </w:r>
          </w:p>
        </w:tc>
        <w:tc>
          <w:tcPr>
            <w:tcW w:w="870" w:type="dxa"/>
            <w:textDirection w:val="btLr"/>
          </w:tcPr>
          <w:p w:rsidR="00EB3F87" w:rsidRPr="00AF1E95" w:rsidRDefault="00EB3F87" w:rsidP="00137CFC">
            <w:pPr>
              <w:ind w:left="113" w:right="113"/>
              <w:rPr>
                <w:color w:val="FF0000"/>
              </w:rPr>
            </w:pPr>
            <w:r w:rsidRPr="00FF2233">
              <w:t xml:space="preserve"> </w:t>
            </w:r>
            <w:r>
              <w:t xml:space="preserve"> </w:t>
            </w:r>
          </w:p>
        </w:tc>
        <w:tc>
          <w:tcPr>
            <w:tcW w:w="870" w:type="dxa"/>
            <w:textDirection w:val="btLr"/>
          </w:tcPr>
          <w:p w:rsidR="00EB3F87" w:rsidRDefault="00EB3F87" w:rsidP="00137CFC">
            <w:pPr>
              <w:ind w:left="113" w:right="113"/>
            </w:pPr>
          </w:p>
        </w:tc>
        <w:tc>
          <w:tcPr>
            <w:tcW w:w="870" w:type="dxa"/>
            <w:textDirection w:val="btLr"/>
          </w:tcPr>
          <w:p w:rsidR="00EB3F87" w:rsidRDefault="00EB3F87" w:rsidP="00137CFC">
            <w:pPr>
              <w:ind w:left="113" w:right="113"/>
            </w:pPr>
          </w:p>
        </w:tc>
      </w:tr>
    </w:tbl>
    <w:p w:rsidR="00EB3F87" w:rsidRDefault="00EB3F87" w:rsidP="00EB3F87">
      <w:pPr>
        <w:sectPr w:rsidR="00EB3F87" w:rsidSect="00D55F06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B3F87" w:rsidRDefault="00EB3F87" w:rsidP="00EB3F87">
      <w:pPr>
        <w:jc w:val="center"/>
        <w:outlineLvl w:val="0"/>
        <w:rPr>
          <w:b/>
          <w:bCs/>
        </w:rPr>
      </w:pPr>
      <w:r w:rsidRPr="00C3496A">
        <w:rPr>
          <w:b/>
          <w:bCs/>
        </w:rPr>
        <w:lastRenderedPageBreak/>
        <w:t>Мероприятия на территории ЗСО</w:t>
      </w:r>
    </w:p>
    <w:p w:rsidR="00EB3F87" w:rsidRPr="00C3496A" w:rsidRDefault="00EB3F87" w:rsidP="00EB3F87">
      <w:pPr>
        <w:jc w:val="center"/>
        <w:rPr>
          <w:b/>
          <w:bCs/>
        </w:rPr>
      </w:pPr>
    </w:p>
    <w:p w:rsidR="00EB3F87" w:rsidRDefault="00EB3F87" w:rsidP="00EB3F87">
      <w:pPr>
        <w:ind w:firstLine="708"/>
        <w:jc w:val="both"/>
      </w:pPr>
      <w:r>
        <w:t>Целью проведения мероприятий является сохранение постоянства природного состава воды в водозаборе путем устранения и предупреждения возможности её загрязнения.</w:t>
      </w:r>
    </w:p>
    <w:p w:rsidR="00EB3F87" w:rsidRDefault="00EB3F87" w:rsidP="00EB3F87">
      <w:pPr>
        <w:jc w:val="center"/>
        <w:outlineLvl w:val="0"/>
      </w:pPr>
      <w:r>
        <w:t>Мероприятия территории первого пояса ЗСО</w:t>
      </w:r>
    </w:p>
    <w:p w:rsidR="00EB3F87" w:rsidRDefault="00EB3F87" w:rsidP="00EB3F87">
      <w:pPr>
        <w:jc w:val="center"/>
      </w:pPr>
    </w:p>
    <w:p w:rsidR="00EB3F87" w:rsidRDefault="00EB3F87" w:rsidP="00EB3F87">
      <w:pPr>
        <w:ind w:firstLine="708"/>
        <w:jc w:val="both"/>
      </w:pPr>
      <w:r>
        <w:t xml:space="preserve">Территория первого пояса ЗСО согласно п.3.2.1. СанПиН 2.1.4.1110-02 должна быть спланирована для отвода поверхностного стока за её пределы, озеленена, ограждена и обеспечена охраной. </w:t>
      </w:r>
    </w:p>
    <w:p w:rsidR="00EB3F87" w:rsidRDefault="00EB3F87" w:rsidP="00EB3F87">
      <w:pPr>
        <w:ind w:firstLine="708"/>
        <w:jc w:val="both"/>
      </w:pPr>
      <w:r>
        <w:t>Не допускается посадка высокоствольных деревьев, все виды строительства, не имеющие непосредственного отношения к эксплуатации реконструкции, и расширению водопроводных сооружений, в том числе прокладка трубопроводов различного назначения, размещения хозяйственно-бытовых зданий, проживание людей применение ядохимикатов и удобрений.</w:t>
      </w:r>
    </w:p>
    <w:p w:rsidR="00EB3F87" w:rsidRDefault="00EB3F87" w:rsidP="00EB3F87">
      <w:pPr>
        <w:ind w:firstLine="708"/>
        <w:jc w:val="both"/>
      </w:pPr>
      <w:r>
        <w:t>Водопроводные сооружения, расположенные в первом поясе ЗСО, должны быть оборудованы с учетом предотвращения возможности загрязнения питьевой воды через оголовки и устья скважин.</w:t>
      </w:r>
    </w:p>
    <w:p w:rsidR="00EB3F87" w:rsidRDefault="00EB3F87" w:rsidP="00EB3F87"/>
    <w:p w:rsidR="00EB3F87" w:rsidRDefault="00EB3F87" w:rsidP="00EB3F87">
      <w:pPr>
        <w:jc w:val="center"/>
        <w:outlineLvl w:val="0"/>
        <w:rPr>
          <w:b/>
        </w:rPr>
      </w:pPr>
      <w:r w:rsidRPr="004C239A">
        <w:rPr>
          <w:b/>
        </w:rPr>
        <w:t>Мероприятия на территории второго и третьего пояса ЗСО</w:t>
      </w:r>
    </w:p>
    <w:p w:rsidR="00EB3F87" w:rsidRDefault="00EB3F87" w:rsidP="00EB3F87">
      <w:pPr>
        <w:jc w:val="center"/>
        <w:outlineLvl w:val="0"/>
      </w:pPr>
    </w:p>
    <w:p w:rsidR="00EB3F87" w:rsidRDefault="00EB3F87" w:rsidP="00EB3F87">
      <w:pPr>
        <w:jc w:val="both"/>
      </w:pPr>
      <w:r>
        <w:t xml:space="preserve">            Согласно п. 3.2.1. СанПиН 2.1.4.1110-02 в пределах территории второго и третьего поясов требуется выполнение следующих мероприятий:</w:t>
      </w:r>
    </w:p>
    <w:p w:rsidR="00EB3F87" w:rsidRDefault="00EB3F87" w:rsidP="00EB3F87">
      <w:pPr>
        <w:jc w:val="both"/>
      </w:pPr>
      <w:r>
        <w:t xml:space="preserve">            - выявление, тампонирование старых бездействующих скважин, представляющих опасность в части возможности загрязнения водоносных горизонтов;</w:t>
      </w:r>
    </w:p>
    <w:p w:rsidR="00EB3F87" w:rsidRDefault="00EB3F87" w:rsidP="00EB3F87">
      <w:pPr>
        <w:jc w:val="both"/>
      </w:pPr>
      <w:r>
        <w:t xml:space="preserve">            - бурение новых скважин и новое строительство, связанное     с нарушением почвенного покрова, производить при обязательном согласовании с центром государственного санитарно-эпидемиологического надзора.</w:t>
      </w:r>
    </w:p>
    <w:p w:rsidR="00EB3F87" w:rsidRDefault="00EB3F87" w:rsidP="00EB3F87">
      <w:pPr>
        <w:jc w:val="both"/>
      </w:pPr>
      <w:r>
        <w:t xml:space="preserve">            Запрещается: </w:t>
      </w:r>
    </w:p>
    <w:p w:rsidR="00EB3F87" w:rsidRDefault="00EB3F87" w:rsidP="00EB3F87">
      <w:pPr>
        <w:jc w:val="both"/>
      </w:pPr>
      <w:r>
        <w:t xml:space="preserve">            - размещение складов горюче-смазочных материалов, ядохимикатов и минеральных удобрений, и других объектов, обуславливающих опасность химического загрязнения подземных вод.</w:t>
      </w:r>
    </w:p>
    <w:p w:rsidR="00EB3F87" w:rsidRDefault="00EB3F87" w:rsidP="00EB3F87">
      <w:pPr>
        <w:jc w:val="both"/>
      </w:pPr>
      <w:r>
        <w:t xml:space="preserve">            Кроме того, в пределах второго пояса ЗСО не допускается:</w:t>
      </w:r>
    </w:p>
    <w:p w:rsidR="00EB3F87" w:rsidRDefault="00EB3F87" w:rsidP="00EB3F87">
      <w:pPr>
        <w:jc w:val="both"/>
      </w:pPr>
      <w:r>
        <w:t xml:space="preserve">            - размещение кладбищ, скотомогильников, полей фильтрации, навозохранилищ, силосных траншей животноводческих и птицеводческих предприятий, обуславливающих опасность микробного загрязнения подземных вод;</w:t>
      </w:r>
    </w:p>
    <w:p w:rsidR="00EB3F87" w:rsidRDefault="00EB3F87" w:rsidP="00EB3F87">
      <w:pPr>
        <w:jc w:val="both"/>
      </w:pPr>
      <w:r>
        <w:t xml:space="preserve">            - применение удобрений и ядохимикатов;</w:t>
      </w:r>
    </w:p>
    <w:p w:rsidR="00EB3F87" w:rsidRDefault="00EB3F87" w:rsidP="00EB3F87">
      <w:pPr>
        <w:jc w:val="both"/>
      </w:pPr>
      <w:r>
        <w:t xml:space="preserve">            - рубка леса.</w:t>
      </w:r>
    </w:p>
    <w:p w:rsidR="00EB3F87" w:rsidRDefault="00EB3F87" w:rsidP="00EB3F87">
      <w:pPr>
        <w:ind w:firstLine="708"/>
        <w:jc w:val="both"/>
      </w:pPr>
      <w:r>
        <w:t>Предусматривается выполнение мероприятий по санитарному благоустройству территории населенных пунктов.</w:t>
      </w:r>
    </w:p>
    <w:p w:rsidR="00EB3F87" w:rsidRDefault="00EB3F87" w:rsidP="00EB3F87"/>
    <w:p w:rsidR="00EB3F87" w:rsidRDefault="00EB3F87" w:rsidP="00EB3F87">
      <w:pPr>
        <w:jc w:val="center"/>
        <w:outlineLvl w:val="0"/>
        <w:rPr>
          <w:b/>
        </w:rPr>
      </w:pPr>
      <w:r w:rsidRPr="004C239A">
        <w:rPr>
          <w:b/>
        </w:rPr>
        <w:t>Мероприятия по санитарно-защитной полосе водоводов</w:t>
      </w:r>
    </w:p>
    <w:p w:rsidR="00EB3F87" w:rsidRPr="004C239A" w:rsidRDefault="00EB3F87" w:rsidP="00EB3F87">
      <w:pPr>
        <w:jc w:val="center"/>
        <w:outlineLvl w:val="0"/>
        <w:rPr>
          <w:b/>
        </w:rPr>
      </w:pPr>
    </w:p>
    <w:p w:rsidR="00EB3F87" w:rsidRDefault="00EB3F87" w:rsidP="00EB3F87">
      <w:pPr>
        <w:jc w:val="both"/>
      </w:pPr>
      <w:r>
        <w:t xml:space="preserve">            В пределах санитарно - защитной полосы водоводов должны отсутствовать источники загрязнения почвы в грунтовых водах. Не допускается прокладка водоводов по территории свалок, полей фильтрации, полей орошения, кладбищ, скотомогильников.</w:t>
      </w:r>
    </w:p>
    <w:p w:rsidR="00EB3F87" w:rsidRDefault="00EB3F87" w:rsidP="00EB3F87">
      <w:pPr>
        <w:jc w:val="both"/>
      </w:pPr>
    </w:p>
    <w:p w:rsidR="00EB3F87" w:rsidRDefault="00EB3F87" w:rsidP="00EB3F87">
      <w:pPr>
        <w:jc w:val="center"/>
        <w:outlineLvl w:val="0"/>
      </w:pPr>
      <w:r w:rsidRPr="00EB695F">
        <w:rPr>
          <w:b/>
          <w:bCs/>
        </w:rPr>
        <w:t>Зоны санитарной охраны скважин хозяйственно-питьевого водозабора</w:t>
      </w:r>
    </w:p>
    <w:p w:rsidR="00EB3F87" w:rsidRPr="00EB695F" w:rsidRDefault="00EB3F87" w:rsidP="00EB3F87"/>
    <w:p w:rsidR="00EB3F87" w:rsidRDefault="00EB3F87" w:rsidP="00EB3F87">
      <w:pPr>
        <w:spacing w:line="276" w:lineRule="auto"/>
        <w:jc w:val="both"/>
      </w:pPr>
      <w:r>
        <w:t xml:space="preserve">            Граница первого пояса зоны санитарной  охраны скважины устанавливается от  каптажа в радиусе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. Санитарно-защитная полоса вокруг первого пояса зоны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 Вдоль внешнего ограждения зон санитарной охраны предусмотрена водоотводная канава для отвода поверхностного стока за её пределы.</w:t>
      </w:r>
    </w:p>
    <w:p w:rsidR="00EB3F87" w:rsidRDefault="00EB3F87" w:rsidP="00EB3F87"/>
    <w:p w:rsidR="00EB3F87" w:rsidRDefault="00EB3F87" w:rsidP="00EB3F87">
      <w:pPr>
        <w:ind w:left="330"/>
        <w:jc w:val="both"/>
        <w:rPr>
          <w:rFonts w:eastAsia="Arial Unicode MS"/>
          <w:sz w:val="28"/>
          <w:szCs w:val="28"/>
        </w:rPr>
      </w:pPr>
    </w:p>
    <w:p w:rsidR="00EB3F87" w:rsidRDefault="00EB3F87" w:rsidP="00EB3F87">
      <w:pPr>
        <w:ind w:left="330"/>
        <w:jc w:val="both"/>
        <w:rPr>
          <w:rFonts w:eastAsia="Arial Unicode MS"/>
          <w:sz w:val="28"/>
          <w:szCs w:val="28"/>
        </w:rPr>
      </w:pPr>
    </w:p>
    <w:p w:rsidR="00864A3D" w:rsidRPr="00EB3F87" w:rsidRDefault="00864A3D" w:rsidP="00EB3F87"/>
    <w:sectPr w:rsidR="00864A3D" w:rsidRPr="00EB3F87" w:rsidSect="007A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675F"/>
    <w:multiLevelType w:val="hybridMultilevel"/>
    <w:tmpl w:val="D7F218B8"/>
    <w:lvl w:ilvl="0" w:tplc="B5DE9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AE726C"/>
    <w:multiLevelType w:val="hybridMultilevel"/>
    <w:tmpl w:val="D8DE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13"/>
    <w:rsid w:val="0003270C"/>
    <w:rsid w:val="00411713"/>
    <w:rsid w:val="007A7533"/>
    <w:rsid w:val="007F7BC3"/>
    <w:rsid w:val="00864A3D"/>
    <w:rsid w:val="00980296"/>
    <w:rsid w:val="009A676B"/>
    <w:rsid w:val="00A100E1"/>
    <w:rsid w:val="00CA7F4B"/>
    <w:rsid w:val="00CB383E"/>
    <w:rsid w:val="00E83BCC"/>
    <w:rsid w:val="00EB3F87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4117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4117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1">
    <w:name w:val="Style1"/>
    <w:basedOn w:val="a"/>
    <w:rsid w:val="009A676B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rsid w:val="009A676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A676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A676B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5">
    <w:name w:val="Style5"/>
    <w:basedOn w:val="a"/>
    <w:rsid w:val="009A676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A67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A67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9A676B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EB3F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B3F8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4117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4117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1">
    <w:name w:val="Style1"/>
    <w:basedOn w:val="a"/>
    <w:rsid w:val="009A676B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rsid w:val="009A676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A676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A676B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5">
    <w:name w:val="Style5"/>
    <w:basedOn w:val="a"/>
    <w:rsid w:val="009A676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A67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A67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9A676B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EB3F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B3F8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645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2021-05-21T07:23:00Z</dcterms:created>
  <dcterms:modified xsi:type="dcterms:W3CDTF">2021-06-15T03:44:00Z</dcterms:modified>
</cp:coreProperties>
</file>