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5" w:rsidRDefault="00BF0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6137E">
        <w:rPr>
          <w:rFonts w:ascii="Times New Roman" w:hAnsi="Times New Roman" w:cs="Times New Roman"/>
          <w:sz w:val="24"/>
          <w:szCs w:val="24"/>
        </w:rPr>
        <w:t xml:space="preserve"> соответствии с Указом Главы Республики Башкортостан от 1.06.2016 №103</w:t>
      </w:r>
      <w:r>
        <w:rPr>
          <w:rFonts w:ascii="Times New Roman" w:hAnsi="Times New Roman" w:cs="Times New Roman"/>
          <w:sz w:val="24"/>
          <w:szCs w:val="24"/>
        </w:rPr>
        <w:t xml:space="preserve"> «О дополнительных мерах социальной поддержки отдельных категорий граждан в Республике Башкортостан»  установили </w:t>
      </w:r>
      <w:r w:rsidRPr="0076137E">
        <w:rPr>
          <w:rFonts w:ascii="Times New Roman" w:hAnsi="Times New Roman" w:cs="Times New Roman"/>
          <w:sz w:val="24"/>
          <w:szCs w:val="24"/>
        </w:rPr>
        <w:t>автономны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137E">
        <w:rPr>
          <w:rFonts w:ascii="Times New Roman" w:hAnsi="Times New Roman" w:cs="Times New Roman"/>
          <w:sz w:val="24"/>
          <w:szCs w:val="24"/>
        </w:rPr>
        <w:t xml:space="preserve"> пожарны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1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7E">
        <w:rPr>
          <w:rFonts w:ascii="Times New Roman" w:hAnsi="Times New Roman" w:cs="Times New Roman"/>
          <w:sz w:val="24"/>
          <w:szCs w:val="24"/>
        </w:rPr>
        <w:t>извещател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6137E">
        <w:rPr>
          <w:rFonts w:ascii="Times New Roman" w:hAnsi="Times New Roman" w:cs="Times New Roman"/>
          <w:sz w:val="24"/>
          <w:szCs w:val="24"/>
        </w:rPr>
        <w:t xml:space="preserve"> одиноко проживающи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137E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6137E">
        <w:rPr>
          <w:rFonts w:ascii="Times New Roman" w:hAnsi="Times New Roman" w:cs="Times New Roman"/>
          <w:sz w:val="24"/>
          <w:szCs w:val="24"/>
        </w:rPr>
        <w:t xml:space="preserve"> в возрасте от 55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76137E">
        <w:rPr>
          <w:rFonts w:ascii="Times New Roman" w:hAnsi="Times New Roman" w:cs="Times New Roman"/>
          <w:sz w:val="24"/>
          <w:szCs w:val="24"/>
        </w:rPr>
        <w:t xml:space="preserve"> и старше</w:t>
      </w:r>
      <w:r>
        <w:rPr>
          <w:rFonts w:ascii="Times New Roman" w:hAnsi="Times New Roman" w:cs="Times New Roman"/>
          <w:sz w:val="24"/>
          <w:szCs w:val="24"/>
        </w:rPr>
        <w:t>. Эта работа будет продолжаться .</w:t>
      </w:r>
    </w:p>
    <w:p w:rsidR="00BF0314" w:rsidRDefault="00BF0314">
      <w:r>
        <w:rPr>
          <w:noProof/>
          <w:lang w:eastAsia="ru-RU"/>
        </w:rPr>
        <w:drawing>
          <wp:inline distT="0" distB="0" distL="0" distR="0">
            <wp:extent cx="5933965" cy="5190662"/>
            <wp:effectExtent l="19050" t="0" r="0" b="0"/>
            <wp:docPr id="1" name="Рисунок 1" descr="C:\Users\1\AppData\Local\Temp\Rar$DI04.234\IMG-201911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4.234\IMG-20191108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149" b="2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65" cy="519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314" w:rsidSect="0015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F0314"/>
    <w:rsid w:val="00151A15"/>
    <w:rsid w:val="00B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2019-11-08T08:39:00Z</dcterms:created>
  <dcterms:modified xsi:type="dcterms:W3CDTF">2019-11-08T08:51:00Z</dcterms:modified>
</cp:coreProperties>
</file>