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C" w:rsidRDefault="007B263C" w:rsidP="007B263C">
      <w:pPr>
        <w:jc w:val="both"/>
        <w:rPr>
          <w:sz w:val="28"/>
          <w:szCs w:val="28"/>
        </w:rPr>
      </w:pPr>
      <w:r>
        <w:rPr>
          <w:noProof/>
        </w:rPr>
        <w:drawing>
          <wp:inline distT="0" distB="0" distL="0" distR="0" wp14:anchorId="3D9B3C84" wp14:editId="076D6960">
            <wp:extent cx="6286500" cy="2171700"/>
            <wp:effectExtent l="19050" t="0" r="0" b="0"/>
            <wp:docPr id="6"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совета1"/>
                    <pic:cNvPicPr>
                      <a:picLocks noChangeAspect="1" noChangeArrowheads="1"/>
                    </pic:cNvPicPr>
                  </pic:nvPicPr>
                  <pic:blipFill>
                    <a:blip r:embed="rId5"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7B263C" w:rsidRDefault="007B263C" w:rsidP="007B263C">
      <w:r w:rsidRPr="006743FF">
        <w:rPr>
          <w:rFonts w:ascii="Lucida Sans Unicode" w:eastAsia="Arial Unicode MS" w:hAnsi="Lucida Sans Unicode" w:cs="Lucida Sans Unicode"/>
          <w:sz w:val="32"/>
          <w:szCs w:val="32"/>
        </w:rPr>
        <w:t>Ҡ</w:t>
      </w:r>
      <w:r w:rsidRPr="006743FF">
        <w:rPr>
          <w:sz w:val="32"/>
          <w:szCs w:val="32"/>
        </w:rPr>
        <w:t xml:space="preserve">АРАР                                          </w:t>
      </w:r>
      <w:r w:rsidRPr="006743FF">
        <w:t xml:space="preserve">                        </w:t>
      </w:r>
      <w:r>
        <w:t xml:space="preserve">        </w:t>
      </w:r>
      <w:r w:rsidRPr="006743FF">
        <w:t xml:space="preserve">   </w:t>
      </w:r>
      <w:r>
        <w:t>РЕШЕНИЕ</w:t>
      </w:r>
    </w:p>
    <w:p w:rsidR="007B263C" w:rsidRDefault="007B263C" w:rsidP="007B263C"/>
    <w:p w:rsidR="007B263C" w:rsidRDefault="007B263C" w:rsidP="007B263C">
      <w:r>
        <w:t xml:space="preserve">«18 » апрель   2014 й.                        №  34.6                                  «18»   апреля  2014 г. </w:t>
      </w:r>
    </w:p>
    <w:p w:rsidR="007B263C" w:rsidRDefault="007B263C" w:rsidP="007B263C">
      <w:pPr>
        <w:rPr>
          <w:rFonts w:eastAsia="Arial Unicode MS"/>
        </w:rPr>
      </w:pPr>
      <w:r>
        <w:t xml:space="preserve"> </w:t>
      </w:r>
    </w:p>
    <w:p w:rsidR="007B263C" w:rsidRPr="009E33ED" w:rsidRDefault="007B263C" w:rsidP="007B263C">
      <w:pPr>
        <w:spacing w:after="360"/>
        <w:ind w:left="3540"/>
        <w:rPr>
          <w:b/>
          <w:color w:val="444444"/>
          <w:sz w:val="28"/>
          <w:szCs w:val="28"/>
        </w:rPr>
      </w:pPr>
      <w:r w:rsidRPr="009E33ED">
        <w:rPr>
          <w:b/>
          <w:color w:val="444444"/>
          <w:sz w:val="28"/>
          <w:szCs w:val="28"/>
        </w:rPr>
        <w:t xml:space="preserve"> Об утверждении  «Порядка обжалования                               муниципальных правовых актов»</w:t>
      </w:r>
    </w:p>
    <w:p w:rsidR="007B263C" w:rsidRDefault="007B263C" w:rsidP="007B263C">
      <w:pPr>
        <w:spacing w:after="360"/>
        <w:jc w:val="both"/>
        <w:rPr>
          <w:color w:val="444444"/>
          <w:sz w:val="28"/>
          <w:szCs w:val="28"/>
        </w:rPr>
      </w:pPr>
      <w:r>
        <w:rPr>
          <w:color w:val="444444"/>
          <w:sz w:val="28"/>
          <w:szCs w:val="28"/>
        </w:rPr>
        <w:t xml:space="preserve">      </w:t>
      </w:r>
      <w:proofErr w:type="gramStart"/>
      <w:r w:rsidRPr="005E6F55">
        <w:rPr>
          <w:color w:val="444444"/>
          <w:sz w:val="28"/>
          <w:szCs w:val="28"/>
        </w:rPr>
        <w:t xml:space="preserve">В соответствии с главами 24-25 Гражданского процессуального кодекса Российской Федерации и главами 23-24 Арбитражного процессуального кодекса Российской Федерации, руководствуясь Федеральным законом от 6 декабря 2003 № 131-ФЗ “Об общих принципах организации местного самоуправления в Российской Федерации”, Уставом сельского поселения </w:t>
      </w:r>
      <w:proofErr w:type="spellStart"/>
      <w:r>
        <w:rPr>
          <w:color w:val="444444"/>
          <w:sz w:val="28"/>
          <w:szCs w:val="28"/>
        </w:rPr>
        <w:t>Бекетовский</w:t>
      </w:r>
      <w:proofErr w:type="spellEnd"/>
      <w:r>
        <w:rPr>
          <w:color w:val="444444"/>
          <w:sz w:val="28"/>
          <w:szCs w:val="28"/>
        </w:rPr>
        <w:t xml:space="preserve"> </w:t>
      </w:r>
      <w:r w:rsidRPr="005E6F55">
        <w:rPr>
          <w:color w:val="444444"/>
          <w:sz w:val="28"/>
          <w:szCs w:val="28"/>
        </w:rPr>
        <w:t xml:space="preserve">сельсовет муниципального района </w:t>
      </w:r>
      <w:proofErr w:type="spellStart"/>
      <w:r w:rsidRPr="005E6F55">
        <w:rPr>
          <w:color w:val="444444"/>
          <w:sz w:val="28"/>
          <w:szCs w:val="28"/>
        </w:rPr>
        <w:t>Ермекеевский</w:t>
      </w:r>
      <w:proofErr w:type="spellEnd"/>
      <w:r w:rsidRPr="005E6F55">
        <w:rPr>
          <w:color w:val="444444"/>
          <w:sz w:val="28"/>
          <w:szCs w:val="28"/>
        </w:rPr>
        <w:t xml:space="preserve"> район Республики Башкортостан</w:t>
      </w:r>
      <w:r>
        <w:rPr>
          <w:color w:val="444444"/>
          <w:sz w:val="28"/>
          <w:szCs w:val="28"/>
        </w:rPr>
        <w:t xml:space="preserve"> </w:t>
      </w:r>
      <w:r w:rsidRPr="005E6F55">
        <w:rPr>
          <w:color w:val="444444"/>
          <w:sz w:val="28"/>
          <w:szCs w:val="28"/>
        </w:rPr>
        <w:t xml:space="preserve">Совет сельского поселения </w:t>
      </w:r>
      <w:r w:rsidR="00EA6996">
        <w:rPr>
          <w:color w:val="444444"/>
          <w:sz w:val="28"/>
          <w:szCs w:val="28"/>
        </w:rPr>
        <w:t xml:space="preserve"> </w:t>
      </w:r>
      <w:proofErr w:type="spellStart"/>
      <w:r w:rsidR="00EA6996">
        <w:rPr>
          <w:color w:val="444444"/>
          <w:sz w:val="28"/>
          <w:szCs w:val="28"/>
        </w:rPr>
        <w:t>Бекетовский</w:t>
      </w:r>
      <w:proofErr w:type="spellEnd"/>
      <w:r w:rsidR="00EA6996">
        <w:rPr>
          <w:color w:val="444444"/>
          <w:sz w:val="28"/>
          <w:szCs w:val="28"/>
        </w:rPr>
        <w:t xml:space="preserve"> </w:t>
      </w:r>
      <w:bookmarkStart w:id="0" w:name="_GoBack"/>
      <w:bookmarkEnd w:id="0"/>
      <w:r w:rsidRPr="005E6F55">
        <w:rPr>
          <w:color w:val="444444"/>
          <w:sz w:val="28"/>
          <w:szCs w:val="28"/>
        </w:rPr>
        <w:t xml:space="preserve">сельсовет муниципального района </w:t>
      </w:r>
      <w:proofErr w:type="spellStart"/>
      <w:r w:rsidRPr="005E6F55">
        <w:rPr>
          <w:color w:val="444444"/>
          <w:sz w:val="28"/>
          <w:szCs w:val="28"/>
        </w:rPr>
        <w:t>Ермекеевский</w:t>
      </w:r>
      <w:proofErr w:type="spellEnd"/>
      <w:r w:rsidRPr="005E6F55">
        <w:rPr>
          <w:color w:val="444444"/>
          <w:sz w:val="28"/>
          <w:szCs w:val="28"/>
        </w:rPr>
        <w:t xml:space="preserve"> район Республики Башкортостан, решил:</w:t>
      </w:r>
      <w:proofErr w:type="gramEnd"/>
    </w:p>
    <w:p w:rsidR="007B263C" w:rsidRDefault="007B263C" w:rsidP="007B263C">
      <w:pPr>
        <w:spacing w:after="360"/>
        <w:jc w:val="both"/>
        <w:rPr>
          <w:color w:val="444444"/>
          <w:sz w:val="28"/>
          <w:szCs w:val="28"/>
        </w:rPr>
      </w:pPr>
      <w:r w:rsidRPr="005E6F55">
        <w:rPr>
          <w:color w:val="444444"/>
          <w:sz w:val="28"/>
          <w:szCs w:val="28"/>
        </w:rPr>
        <w:t xml:space="preserve">1. Утвердить «Порядок обжалования муниципальных правовых актов» в сельском поселении </w:t>
      </w:r>
      <w:proofErr w:type="spellStart"/>
      <w:r>
        <w:rPr>
          <w:color w:val="444444"/>
          <w:sz w:val="28"/>
          <w:szCs w:val="28"/>
        </w:rPr>
        <w:t>Бекетовский</w:t>
      </w:r>
      <w:proofErr w:type="spellEnd"/>
      <w:r>
        <w:rPr>
          <w:color w:val="444444"/>
          <w:sz w:val="28"/>
          <w:szCs w:val="28"/>
        </w:rPr>
        <w:t xml:space="preserve"> </w:t>
      </w:r>
      <w:r w:rsidRPr="005E6F55">
        <w:rPr>
          <w:color w:val="444444"/>
          <w:sz w:val="28"/>
          <w:szCs w:val="28"/>
        </w:rPr>
        <w:t xml:space="preserve">сельсовет муниципального района </w:t>
      </w:r>
      <w:proofErr w:type="spellStart"/>
      <w:r w:rsidRPr="005E6F55">
        <w:rPr>
          <w:color w:val="444444"/>
          <w:sz w:val="28"/>
          <w:szCs w:val="28"/>
        </w:rPr>
        <w:t>Ермекеевский</w:t>
      </w:r>
      <w:proofErr w:type="spellEnd"/>
      <w:r w:rsidRPr="005E6F55">
        <w:rPr>
          <w:color w:val="444444"/>
          <w:sz w:val="28"/>
          <w:szCs w:val="28"/>
        </w:rPr>
        <w:t xml:space="preserve"> район Республики Башкортостан.</w:t>
      </w:r>
      <w:r w:rsidRPr="005E6F55">
        <w:rPr>
          <w:color w:val="444444"/>
          <w:sz w:val="28"/>
          <w:szCs w:val="28"/>
        </w:rPr>
        <w:br/>
        <w:t xml:space="preserve">2. Настоящее решение обнародовать в сети общего доступа «Интернет» на официальном сайте Администрации сельского поселения </w:t>
      </w:r>
      <w:proofErr w:type="spellStart"/>
      <w:r>
        <w:rPr>
          <w:color w:val="444444"/>
          <w:sz w:val="28"/>
          <w:szCs w:val="28"/>
        </w:rPr>
        <w:t>Бекетовский</w:t>
      </w:r>
      <w:proofErr w:type="spellEnd"/>
      <w:r>
        <w:rPr>
          <w:color w:val="444444"/>
          <w:sz w:val="28"/>
          <w:szCs w:val="28"/>
        </w:rPr>
        <w:t xml:space="preserve"> </w:t>
      </w:r>
      <w:r w:rsidRPr="005E6F55">
        <w:rPr>
          <w:color w:val="444444"/>
          <w:sz w:val="28"/>
          <w:szCs w:val="28"/>
        </w:rPr>
        <w:t xml:space="preserve">сельсовет муниципального района </w:t>
      </w:r>
      <w:proofErr w:type="spellStart"/>
      <w:r w:rsidRPr="005E6F55">
        <w:rPr>
          <w:color w:val="444444"/>
          <w:sz w:val="28"/>
          <w:szCs w:val="28"/>
        </w:rPr>
        <w:t>Ермекеевский</w:t>
      </w:r>
      <w:proofErr w:type="spellEnd"/>
      <w:r w:rsidRPr="005E6F55">
        <w:rPr>
          <w:color w:val="444444"/>
          <w:sz w:val="28"/>
          <w:szCs w:val="28"/>
        </w:rPr>
        <w:t xml:space="preserve"> район Республики Башкортостан http://</w:t>
      </w:r>
      <w:r>
        <w:rPr>
          <w:color w:val="444444"/>
          <w:sz w:val="28"/>
          <w:szCs w:val="28"/>
          <w:lang w:val="en-US"/>
        </w:rPr>
        <w:t>www</w:t>
      </w:r>
      <w:r w:rsidRPr="005E6F55">
        <w:rPr>
          <w:color w:val="444444"/>
          <w:sz w:val="28"/>
          <w:szCs w:val="28"/>
        </w:rPr>
        <w:t>.</w:t>
      </w:r>
      <w:proofErr w:type="spellStart"/>
      <w:r w:rsidRPr="005E6F55">
        <w:rPr>
          <w:color w:val="444444"/>
          <w:sz w:val="28"/>
          <w:szCs w:val="28"/>
        </w:rPr>
        <w:t>s</w:t>
      </w:r>
      <w:proofErr w:type="gramStart"/>
      <w:r w:rsidRPr="005E6F55">
        <w:rPr>
          <w:color w:val="444444"/>
          <w:sz w:val="28"/>
          <w:szCs w:val="28"/>
        </w:rPr>
        <w:t>р</w:t>
      </w:r>
      <w:proofErr w:type="spellEnd"/>
      <w:proofErr w:type="gramEnd"/>
      <w:r>
        <w:rPr>
          <w:color w:val="444444"/>
          <w:sz w:val="28"/>
          <w:szCs w:val="28"/>
          <w:lang w:val="en-US"/>
        </w:rPr>
        <w:t>be</w:t>
      </w:r>
      <w:proofErr w:type="spellStart"/>
      <w:r w:rsidRPr="005E6F55">
        <w:rPr>
          <w:color w:val="444444"/>
          <w:sz w:val="28"/>
          <w:szCs w:val="28"/>
        </w:rPr>
        <w:t>ke</w:t>
      </w:r>
      <w:proofErr w:type="spellEnd"/>
      <w:r>
        <w:rPr>
          <w:color w:val="444444"/>
          <w:sz w:val="28"/>
          <w:szCs w:val="28"/>
          <w:lang w:val="en-US"/>
        </w:rPr>
        <w:t>to</w:t>
      </w:r>
      <w:r w:rsidRPr="005E6F55">
        <w:rPr>
          <w:color w:val="444444"/>
          <w:sz w:val="28"/>
          <w:szCs w:val="28"/>
        </w:rPr>
        <w:t xml:space="preserve">vo.ru и на информационном стенде в здании Администрации сельского поселения </w:t>
      </w:r>
      <w:proofErr w:type="spellStart"/>
      <w:r>
        <w:rPr>
          <w:color w:val="444444"/>
          <w:sz w:val="28"/>
          <w:szCs w:val="28"/>
        </w:rPr>
        <w:t>Бекетовский</w:t>
      </w:r>
      <w:proofErr w:type="spellEnd"/>
      <w:r>
        <w:rPr>
          <w:color w:val="444444"/>
          <w:sz w:val="28"/>
          <w:szCs w:val="28"/>
        </w:rPr>
        <w:t xml:space="preserve"> </w:t>
      </w:r>
      <w:r w:rsidRPr="005E6F55">
        <w:rPr>
          <w:color w:val="444444"/>
          <w:sz w:val="28"/>
          <w:szCs w:val="28"/>
        </w:rPr>
        <w:t xml:space="preserve">сельсовет муниципального района </w:t>
      </w:r>
      <w:proofErr w:type="spellStart"/>
      <w:r w:rsidRPr="005E6F55">
        <w:rPr>
          <w:color w:val="444444"/>
          <w:sz w:val="28"/>
          <w:szCs w:val="28"/>
        </w:rPr>
        <w:t>Ермекеевский</w:t>
      </w:r>
      <w:proofErr w:type="spellEnd"/>
      <w:r w:rsidRPr="005E6F55">
        <w:rPr>
          <w:color w:val="444444"/>
          <w:sz w:val="28"/>
          <w:szCs w:val="28"/>
        </w:rPr>
        <w:t xml:space="preserve"> район Республики Башкортостан.</w:t>
      </w:r>
      <w:r w:rsidRPr="005E6F55">
        <w:rPr>
          <w:color w:val="444444"/>
          <w:sz w:val="28"/>
          <w:szCs w:val="28"/>
        </w:rPr>
        <w:br/>
        <w:t>3.Контроль за исполнением настоящего решения возложить на постоянную комиссию по социально-гуманитарным вопросам (</w:t>
      </w:r>
      <w:r>
        <w:rPr>
          <w:color w:val="444444"/>
          <w:sz w:val="28"/>
          <w:szCs w:val="28"/>
        </w:rPr>
        <w:t>Ахмадуллина Л.И.</w:t>
      </w:r>
      <w:r w:rsidRPr="005E6F55">
        <w:rPr>
          <w:color w:val="444444"/>
          <w:sz w:val="28"/>
          <w:szCs w:val="28"/>
        </w:rPr>
        <w:t>)</w:t>
      </w:r>
    </w:p>
    <w:p w:rsidR="007B263C" w:rsidRDefault="007B263C" w:rsidP="007B263C">
      <w:pPr>
        <w:spacing w:after="360"/>
        <w:jc w:val="both"/>
        <w:rPr>
          <w:color w:val="444444"/>
          <w:sz w:val="28"/>
          <w:szCs w:val="28"/>
        </w:rPr>
      </w:pPr>
      <w:r>
        <w:rPr>
          <w:color w:val="444444"/>
          <w:sz w:val="28"/>
          <w:szCs w:val="28"/>
        </w:rPr>
        <w:t>Глава сельского поселения</w:t>
      </w:r>
    </w:p>
    <w:p w:rsidR="007B263C" w:rsidRDefault="007B263C" w:rsidP="007B263C">
      <w:pPr>
        <w:spacing w:after="360"/>
        <w:jc w:val="both"/>
        <w:rPr>
          <w:color w:val="444444"/>
          <w:sz w:val="28"/>
          <w:szCs w:val="28"/>
        </w:rPr>
      </w:pPr>
      <w:proofErr w:type="spellStart"/>
      <w:r>
        <w:rPr>
          <w:color w:val="444444"/>
          <w:sz w:val="28"/>
          <w:szCs w:val="28"/>
        </w:rPr>
        <w:t>Бекетовский</w:t>
      </w:r>
      <w:proofErr w:type="spellEnd"/>
      <w:r>
        <w:rPr>
          <w:color w:val="444444"/>
          <w:sz w:val="28"/>
          <w:szCs w:val="28"/>
        </w:rPr>
        <w:t xml:space="preserve"> сельсовет                          </w:t>
      </w:r>
      <w:proofErr w:type="spellStart"/>
      <w:r>
        <w:rPr>
          <w:color w:val="444444"/>
          <w:sz w:val="28"/>
          <w:szCs w:val="28"/>
        </w:rPr>
        <w:t>З.З.Исламова</w:t>
      </w:r>
      <w:proofErr w:type="spellEnd"/>
      <w:r>
        <w:rPr>
          <w:color w:val="444444"/>
          <w:sz w:val="28"/>
          <w:szCs w:val="28"/>
        </w:rPr>
        <w:t xml:space="preserve"> </w:t>
      </w:r>
    </w:p>
    <w:p w:rsidR="007B263C" w:rsidRDefault="007B263C" w:rsidP="007B263C">
      <w:pPr>
        <w:spacing w:after="360"/>
        <w:jc w:val="both"/>
        <w:rPr>
          <w:color w:val="444444"/>
          <w:sz w:val="28"/>
          <w:szCs w:val="28"/>
        </w:rPr>
      </w:pPr>
    </w:p>
    <w:p w:rsidR="007B263C" w:rsidRDefault="007B263C" w:rsidP="007B263C">
      <w:pPr>
        <w:spacing w:after="360"/>
        <w:jc w:val="both"/>
        <w:rPr>
          <w:color w:val="444444"/>
          <w:sz w:val="28"/>
          <w:szCs w:val="28"/>
        </w:rPr>
      </w:pPr>
    </w:p>
    <w:p w:rsidR="007B263C" w:rsidRPr="005E6F55" w:rsidRDefault="007B263C" w:rsidP="007B263C">
      <w:pPr>
        <w:spacing w:after="360"/>
        <w:jc w:val="both"/>
        <w:rPr>
          <w:color w:val="444444"/>
          <w:sz w:val="28"/>
          <w:szCs w:val="28"/>
        </w:rPr>
      </w:pPr>
    </w:p>
    <w:p w:rsidR="007B263C" w:rsidRDefault="007B263C" w:rsidP="007B263C">
      <w:pPr>
        <w:ind w:firstLine="480"/>
        <w:jc w:val="center"/>
        <w:rPr>
          <w:sz w:val="28"/>
          <w:szCs w:val="28"/>
        </w:rPr>
      </w:pPr>
    </w:p>
    <w:p w:rsidR="007B263C" w:rsidRDefault="007B263C" w:rsidP="007B263C">
      <w:pPr>
        <w:autoSpaceDE w:val="0"/>
        <w:autoSpaceDN w:val="0"/>
        <w:adjustRightInd w:val="0"/>
        <w:jc w:val="both"/>
        <w:rPr>
          <w:b/>
          <w:bCs/>
          <w:sz w:val="28"/>
          <w:szCs w:val="28"/>
          <w:lang w:eastAsia="en-US"/>
        </w:rPr>
      </w:pPr>
    </w:p>
    <w:p w:rsidR="007B263C" w:rsidRDefault="007B263C" w:rsidP="007B263C">
      <w:pPr>
        <w:autoSpaceDE w:val="0"/>
        <w:autoSpaceDN w:val="0"/>
        <w:adjustRightInd w:val="0"/>
        <w:jc w:val="right"/>
        <w:rPr>
          <w:lang w:eastAsia="en-US"/>
        </w:rPr>
      </w:pPr>
      <w:r>
        <w:rPr>
          <w:lang w:eastAsia="en-US"/>
        </w:rPr>
        <w:t>Приложение к решению</w:t>
      </w:r>
    </w:p>
    <w:p w:rsidR="007B263C" w:rsidRDefault="007B263C" w:rsidP="007B263C">
      <w:pPr>
        <w:autoSpaceDE w:val="0"/>
        <w:autoSpaceDN w:val="0"/>
        <w:adjustRightInd w:val="0"/>
        <w:jc w:val="right"/>
        <w:rPr>
          <w:lang w:eastAsia="en-US"/>
        </w:rPr>
      </w:pPr>
      <w:r>
        <w:rPr>
          <w:lang w:eastAsia="en-US"/>
        </w:rPr>
        <w:t>Совета сельского поселения</w:t>
      </w:r>
    </w:p>
    <w:p w:rsidR="007B263C" w:rsidRDefault="007B263C" w:rsidP="007B263C">
      <w:pPr>
        <w:autoSpaceDE w:val="0"/>
        <w:autoSpaceDN w:val="0"/>
        <w:adjustRightInd w:val="0"/>
        <w:jc w:val="right"/>
        <w:rPr>
          <w:lang w:eastAsia="en-US"/>
        </w:rPr>
      </w:pPr>
      <w:r>
        <w:rPr>
          <w:lang w:eastAsia="en-US"/>
        </w:rPr>
        <w:t xml:space="preserve"> </w:t>
      </w:r>
      <w:proofErr w:type="spellStart"/>
      <w:r>
        <w:rPr>
          <w:lang w:eastAsia="en-US"/>
        </w:rPr>
        <w:t>Бекетовский</w:t>
      </w:r>
      <w:proofErr w:type="spellEnd"/>
      <w:r>
        <w:rPr>
          <w:lang w:eastAsia="en-US"/>
        </w:rPr>
        <w:t xml:space="preserve"> сельсовет</w:t>
      </w:r>
    </w:p>
    <w:p w:rsidR="007B263C" w:rsidRDefault="007B263C" w:rsidP="007B263C">
      <w:pPr>
        <w:autoSpaceDE w:val="0"/>
        <w:autoSpaceDN w:val="0"/>
        <w:adjustRightInd w:val="0"/>
        <w:jc w:val="right"/>
        <w:rPr>
          <w:lang w:eastAsia="en-US"/>
        </w:rPr>
      </w:pPr>
      <w:r>
        <w:rPr>
          <w:lang w:eastAsia="en-US"/>
        </w:rPr>
        <w:t xml:space="preserve"> муниципального района</w:t>
      </w:r>
    </w:p>
    <w:p w:rsidR="007B263C" w:rsidRDefault="007B263C" w:rsidP="007B263C">
      <w:pPr>
        <w:autoSpaceDE w:val="0"/>
        <w:autoSpaceDN w:val="0"/>
        <w:adjustRightInd w:val="0"/>
        <w:jc w:val="right"/>
        <w:rPr>
          <w:lang w:eastAsia="en-US"/>
        </w:rPr>
      </w:pPr>
      <w:r>
        <w:rPr>
          <w:lang w:eastAsia="en-US"/>
        </w:rPr>
        <w:t xml:space="preserve"> </w:t>
      </w:r>
      <w:proofErr w:type="spellStart"/>
      <w:r>
        <w:rPr>
          <w:lang w:eastAsia="en-US"/>
        </w:rPr>
        <w:t>Ермекеевский</w:t>
      </w:r>
      <w:proofErr w:type="spellEnd"/>
      <w:r>
        <w:rPr>
          <w:lang w:eastAsia="en-US"/>
        </w:rPr>
        <w:t xml:space="preserve"> район</w:t>
      </w:r>
    </w:p>
    <w:p w:rsidR="007B263C" w:rsidRDefault="007B263C" w:rsidP="007B263C">
      <w:pPr>
        <w:autoSpaceDE w:val="0"/>
        <w:autoSpaceDN w:val="0"/>
        <w:adjustRightInd w:val="0"/>
        <w:jc w:val="right"/>
        <w:rPr>
          <w:lang w:eastAsia="en-US"/>
        </w:rPr>
      </w:pPr>
      <w:r>
        <w:rPr>
          <w:lang w:eastAsia="en-US"/>
        </w:rPr>
        <w:t xml:space="preserve"> Республики Башкортостан</w:t>
      </w:r>
    </w:p>
    <w:p w:rsidR="007B263C" w:rsidRDefault="007B263C" w:rsidP="007B263C">
      <w:pPr>
        <w:autoSpaceDE w:val="0"/>
        <w:autoSpaceDN w:val="0"/>
        <w:adjustRightInd w:val="0"/>
        <w:jc w:val="right"/>
        <w:rPr>
          <w:lang w:eastAsia="en-US"/>
        </w:rPr>
      </w:pPr>
      <w:r>
        <w:rPr>
          <w:lang w:eastAsia="en-US"/>
        </w:rPr>
        <w:t xml:space="preserve">от  18 апреля 2014 г.   № 34.6 </w:t>
      </w:r>
    </w:p>
    <w:p w:rsidR="007B263C" w:rsidRDefault="007B263C" w:rsidP="007B263C">
      <w:pPr>
        <w:ind w:firstLine="480"/>
        <w:jc w:val="center"/>
        <w:rPr>
          <w:sz w:val="28"/>
          <w:szCs w:val="28"/>
        </w:rPr>
      </w:pPr>
    </w:p>
    <w:p w:rsidR="007B263C" w:rsidRDefault="007B263C" w:rsidP="007B263C">
      <w:pPr>
        <w:ind w:firstLine="480"/>
        <w:jc w:val="center"/>
        <w:rPr>
          <w:sz w:val="28"/>
          <w:szCs w:val="28"/>
        </w:rPr>
      </w:pPr>
    </w:p>
    <w:p w:rsidR="007B263C" w:rsidRPr="002F11EF" w:rsidRDefault="007B263C" w:rsidP="007B263C">
      <w:pPr>
        <w:ind w:firstLine="480"/>
        <w:jc w:val="center"/>
        <w:rPr>
          <w:b/>
          <w:sz w:val="28"/>
          <w:szCs w:val="28"/>
        </w:rPr>
      </w:pPr>
      <w:r w:rsidRPr="002F11EF">
        <w:rPr>
          <w:b/>
          <w:sz w:val="28"/>
          <w:szCs w:val="28"/>
        </w:rPr>
        <w:t>Порядок обжалования муниципальных правовых актов</w:t>
      </w:r>
    </w:p>
    <w:p w:rsidR="007B263C" w:rsidRPr="002F11EF" w:rsidRDefault="007B263C" w:rsidP="007B263C">
      <w:pPr>
        <w:ind w:firstLine="480"/>
        <w:jc w:val="both"/>
        <w:rPr>
          <w:b/>
          <w:sz w:val="28"/>
          <w:szCs w:val="28"/>
        </w:rPr>
      </w:pPr>
    </w:p>
    <w:p w:rsidR="007B263C" w:rsidRPr="00AB7B7A" w:rsidRDefault="007B263C" w:rsidP="007B263C">
      <w:pPr>
        <w:ind w:firstLine="480"/>
        <w:jc w:val="both"/>
        <w:rPr>
          <w:sz w:val="28"/>
          <w:szCs w:val="28"/>
        </w:rPr>
      </w:pPr>
    </w:p>
    <w:p w:rsidR="007B263C" w:rsidRPr="00AB7B7A" w:rsidRDefault="007B263C" w:rsidP="007B263C">
      <w:pPr>
        <w:ind w:firstLine="480"/>
        <w:jc w:val="both"/>
        <w:rPr>
          <w:sz w:val="28"/>
          <w:szCs w:val="28"/>
        </w:rPr>
      </w:pPr>
      <w:r w:rsidRPr="00AB7B7A">
        <w:rPr>
          <w:sz w:val="28"/>
          <w:szCs w:val="28"/>
        </w:rP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B263C" w:rsidRPr="00AB7B7A" w:rsidRDefault="007B263C" w:rsidP="007B263C">
      <w:pPr>
        <w:ind w:firstLine="480"/>
        <w:jc w:val="both"/>
        <w:rPr>
          <w:sz w:val="28"/>
          <w:szCs w:val="28"/>
        </w:rPr>
      </w:pPr>
      <w:r>
        <w:rPr>
          <w:sz w:val="28"/>
          <w:szCs w:val="28"/>
        </w:rPr>
        <w:t xml:space="preserve"> Согласно п. 1 статьи 25</w:t>
      </w:r>
      <w:r w:rsidRPr="00AB7B7A">
        <w:rPr>
          <w:sz w:val="28"/>
          <w:szCs w:val="28"/>
        </w:rPr>
        <w:t xml:space="preserve"> Устава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r w:rsidRPr="00AB7B7A">
        <w:rPr>
          <w:sz w:val="28"/>
          <w:szCs w:val="28"/>
        </w:rPr>
        <w:t>, принятого Решением С</w:t>
      </w:r>
      <w:r>
        <w:rPr>
          <w:sz w:val="28"/>
          <w:szCs w:val="28"/>
        </w:rPr>
        <w:t xml:space="preserve">овета сельского поселения </w:t>
      </w:r>
      <w:r w:rsidRPr="00AB7B7A">
        <w:rPr>
          <w:sz w:val="28"/>
          <w:szCs w:val="28"/>
        </w:rPr>
        <w:t xml:space="preserve">от </w:t>
      </w:r>
      <w:r>
        <w:rPr>
          <w:sz w:val="28"/>
          <w:szCs w:val="28"/>
        </w:rPr>
        <w:t>22</w:t>
      </w:r>
      <w:r w:rsidRPr="00AB7B7A">
        <w:rPr>
          <w:sz w:val="28"/>
          <w:szCs w:val="28"/>
        </w:rPr>
        <w:t>.11.20</w:t>
      </w:r>
      <w:r>
        <w:rPr>
          <w:sz w:val="28"/>
          <w:szCs w:val="28"/>
        </w:rPr>
        <w:t>13</w:t>
      </w:r>
      <w:r w:rsidRPr="00AB7B7A">
        <w:rPr>
          <w:sz w:val="28"/>
          <w:szCs w:val="28"/>
        </w:rPr>
        <w:t xml:space="preserve"> г. № </w:t>
      </w:r>
      <w:r>
        <w:rPr>
          <w:sz w:val="28"/>
          <w:szCs w:val="28"/>
        </w:rPr>
        <w:t>3</w:t>
      </w:r>
      <w:r w:rsidRPr="00AB7B7A">
        <w:rPr>
          <w:sz w:val="28"/>
          <w:szCs w:val="28"/>
        </w:rPr>
        <w:t>4</w:t>
      </w:r>
      <w:r>
        <w:rPr>
          <w:sz w:val="28"/>
          <w:szCs w:val="28"/>
        </w:rPr>
        <w:t>/5</w:t>
      </w:r>
      <w:r w:rsidRPr="00AB7B7A">
        <w:rPr>
          <w:sz w:val="28"/>
          <w:szCs w:val="28"/>
        </w:rPr>
        <w:t>, в систему муниципальных правовых актов входят:</w:t>
      </w:r>
    </w:p>
    <w:p w:rsidR="007B263C" w:rsidRPr="00AB7B7A" w:rsidRDefault="007B263C" w:rsidP="007B263C">
      <w:pPr>
        <w:ind w:firstLine="480"/>
        <w:jc w:val="both"/>
        <w:rPr>
          <w:sz w:val="28"/>
          <w:szCs w:val="28"/>
        </w:rPr>
      </w:pPr>
      <w:r w:rsidRPr="00AB7B7A">
        <w:rPr>
          <w:sz w:val="28"/>
          <w:szCs w:val="28"/>
        </w:rPr>
        <w:t xml:space="preserve"> 1) Устав </w:t>
      </w:r>
      <w:r>
        <w:rPr>
          <w:sz w:val="28"/>
          <w:szCs w:val="28"/>
        </w:rPr>
        <w:t>Сельского поселения</w:t>
      </w:r>
      <w:r w:rsidRPr="00AB7B7A">
        <w:rPr>
          <w:sz w:val="28"/>
          <w:szCs w:val="28"/>
        </w:rPr>
        <w:t>, правовые акты, принятые на местном референдуме</w:t>
      </w:r>
      <w:r>
        <w:rPr>
          <w:sz w:val="28"/>
          <w:szCs w:val="28"/>
        </w:rPr>
        <w:t xml:space="preserve"> </w:t>
      </w:r>
      <w:proofErr w:type="gramStart"/>
      <w:r>
        <w:rPr>
          <w:sz w:val="28"/>
          <w:szCs w:val="28"/>
        </w:rPr>
        <w:t xml:space="preserve">( </w:t>
      </w:r>
      <w:proofErr w:type="gramEnd"/>
      <w:r>
        <w:rPr>
          <w:sz w:val="28"/>
          <w:szCs w:val="28"/>
        </w:rPr>
        <w:t>собрании граждан)</w:t>
      </w:r>
      <w:r w:rsidRPr="00AB7B7A">
        <w:rPr>
          <w:sz w:val="28"/>
          <w:szCs w:val="28"/>
        </w:rPr>
        <w:t>;</w:t>
      </w:r>
    </w:p>
    <w:p w:rsidR="007B263C" w:rsidRPr="00AB7B7A" w:rsidRDefault="007B263C" w:rsidP="007B263C">
      <w:pPr>
        <w:ind w:firstLine="480"/>
        <w:jc w:val="both"/>
        <w:rPr>
          <w:sz w:val="28"/>
          <w:szCs w:val="28"/>
        </w:rPr>
      </w:pPr>
      <w:r w:rsidRPr="00AB7B7A">
        <w:rPr>
          <w:sz w:val="28"/>
          <w:szCs w:val="28"/>
        </w:rPr>
        <w:t xml:space="preserve"> 2) нормативные и иные правовые акты </w:t>
      </w:r>
      <w:r>
        <w:rPr>
          <w:sz w:val="28"/>
          <w:szCs w:val="28"/>
        </w:rPr>
        <w:t>Совета</w:t>
      </w:r>
      <w:r w:rsidRPr="00AB7B7A">
        <w:rPr>
          <w:sz w:val="28"/>
          <w:szCs w:val="28"/>
        </w:rPr>
        <w:t>;</w:t>
      </w:r>
    </w:p>
    <w:p w:rsidR="007B263C" w:rsidRPr="00AB7B7A" w:rsidRDefault="007B263C" w:rsidP="007B263C">
      <w:pPr>
        <w:ind w:firstLine="480"/>
        <w:jc w:val="both"/>
        <w:rPr>
          <w:sz w:val="28"/>
          <w:szCs w:val="28"/>
        </w:rPr>
      </w:pPr>
      <w:r w:rsidRPr="00AB7B7A">
        <w:rPr>
          <w:sz w:val="28"/>
          <w:szCs w:val="28"/>
        </w:rPr>
        <w:t xml:space="preserve"> 3) правовые акты </w:t>
      </w:r>
      <w:r>
        <w:rPr>
          <w:sz w:val="28"/>
          <w:szCs w:val="28"/>
        </w:rPr>
        <w:t xml:space="preserve">главы Сельского поселения, </w:t>
      </w:r>
      <w:r w:rsidRPr="00AB7B7A">
        <w:rPr>
          <w:sz w:val="28"/>
          <w:szCs w:val="28"/>
        </w:rPr>
        <w:t>Администрации</w:t>
      </w:r>
      <w:r>
        <w:rPr>
          <w:sz w:val="28"/>
          <w:szCs w:val="28"/>
        </w:rPr>
        <w:t xml:space="preserve"> и</w:t>
      </w:r>
      <w:r w:rsidRPr="00AB7B7A">
        <w:rPr>
          <w:sz w:val="28"/>
          <w:szCs w:val="28"/>
        </w:rPr>
        <w:t xml:space="preserve"> иных органов местного самоуправления и должностных лиц местного самоуправления, предусмотренных настоящим Уставом;</w:t>
      </w:r>
    </w:p>
    <w:p w:rsidR="007B263C" w:rsidRPr="00AB7B7A" w:rsidRDefault="007B263C" w:rsidP="007B263C">
      <w:pPr>
        <w:ind w:firstLine="480"/>
        <w:jc w:val="both"/>
        <w:rPr>
          <w:sz w:val="28"/>
          <w:szCs w:val="28"/>
        </w:rPr>
      </w:pPr>
      <w:r w:rsidRPr="00AB7B7A">
        <w:rPr>
          <w:sz w:val="28"/>
          <w:szCs w:val="28"/>
        </w:rPr>
        <w:t xml:space="preserve"> Порядок обжалования муниципальных правовых актов и действий (бездействий) органов местного самоуправления в суд предусмотрен главами 24-25 Гражданского процессуального кодекса Российской Федерации (далее – ГПК РФ) и главами 23-24 Арбитражного процессуального кодекса Российской Федерации (далее – АПК РФ).</w:t>
      </w:r>
    </w:p>
    <w:p w:rsidR="007B263C" w:rsidRPr="00AB7B7A" w:rsidRDefault="007B263C" w:rsidP="007B263C">
      <w:pPr>
        <w:ind w:firstLine="480"/>
        <w:jc w:val="both"/>
        <w:rPr>
          <w:sz w:val="28"/>
          <w:szCs w:val="28"/>
        </w:rPr>
      </w:pPr>
      <w:r w:rsidRPr="00AB7B7A">
        <w:rPr>
          <w:sz w:val="28"/>
          <w:szCs w:val="28"/>
        </w:rPr>
        <w:t xml:space="preserve"> Гражданин, организация, считающие, что принятым и опубликованным в установленном порядке нормативным правов</w:t>
      </w:r>
      <w:r>
        <w:rPr>
          <w:sz w:val="28"/>
          <w:szCs w:val="28"/>
        </w:rPr>
        <w:t>ым актом органа местного са</w:t>
      </w:r>
      <w:r w:rsidRPr="00AB7B7A">
        <w:rPr>
          <w:sz w:val="28"/>
          <w:szCs w:val="28"/>
        </w:rPr>
        <w:t>моуправления или должностного лица на</w:t>
      </w:r>
      <w:r>
        <w:rPr>
          <w:sz w:val="28"/>
          <w:szCs w:val="28"/>
        </w:rPr>
        <w:t>рушаются их права и свободы, га</w:t>
      </w:r>
      <w:r w:rsidRPr="00AB7B7A">
        <w:rPr>
          <w:sz w:val="28"/>
          <w:szCs w:val="28"/>
        </w:rPr>
        <w:t>рантированные Конституцией Российской Федерации, законами и другими нормативными правовыми актами, а такж</w:t>
      </w:r>
      <w:r>
        <w:rPr>
          <w:sz w:val="28"/>
          <w:szCs w:val="28"/>
        </w:rPr>
        <w:t>е прокурор в пределах своей ком</w:t>
      </w:r>
      <w:r w:rsidRPr="00AB7B7A">
        <w:rPr>
          <w:sz w:val="28"/>
          <w:szCs w:val="28"/>
        </w:rPr>
        <w:t xml:space="preserve">петенции вправе обратиться в суд с </w:t>
      </w:r>
      <w:proofErr w:type="gramStart"/>
      <w:r w:rsidRPr="00AB7B7A">
        <w:rPr>
          <w:sz w:val="28"/>
          <w:szCs w:val="28"/>
        </w:rPr>
        <w:t>заявлением</w:t>
      </w:r>
      <w:proofErr w:type="gramEnd"/>
      <w:r w:rsidRPr="00AB7B7A">
        <w:rPr>
          <w:sz w:val="28"/>
          <w:szCs w:val="28"/>
        </w:rPr>
        <w:t xml:space="preserve"> о признании этого акта противоречащим закону полностью или в части. </w:t>
      </w:r>
    </w:p>
    <w:p w:rsidR="007B263C" w:rsidRPr="00AB7B7A" w:rsidRDefault="007B263C" w:rsidP="007B263C">
      <w:pPr>
        <w:ind w:firstLine="480"/>
        <w:jc w:val="both"/>
        <w:rPr>
          <w:sz w:val="28"/>
          <w:szCs w:val="28"/>
        </w:rPr>
      </w:pPr>
      <w:r w:rsidRPr="00AB7B7A">
        <w:rPr>
          <w:sz w:val="28"/>
          <w:szCs w:val="28"/>
        </w:rPr>
        <w:lastRenderedPageBreak/>
        <w:t xml:space="preserve"> Заявление подается в районный суд </w:t>
      </w:r>
      <w:r>
        <w:rPr>
          <w:sz w:val="28"/>
          <w:szCs w:val="28"/>
        </w:rPr>
        <w:t>по месту нахождения органа мест</w:t>
      </w:r>
      <w:r w:rsidRPr="00AB7B7A">
        <w:rPr>
          <w:sz w:val="28"/>
          <w:szCs w:val="28"/>
        </w:rPr>
        <w:t xml:space="preserve">ного самоуправления или должностного </w:t>
      </w:r>
      <w:r>
        <w:rPr>
          <w:sz w:val="28"/>
          <w:szCs w:val="28"/>
        </w:rPr>
        <w:t xml:space="preserve">лица, </w:t>
      </w:r>
      <w:proofErr w:type="gramStart"/>
      <w:r>
        <w:rPr>
          <w:sz w:val="28"/>
          <w:szCs w:val="28"/>
        </w:rPr>
        <w:t>принявших</w:t>
      </w:r>
      <w:proofErr w:type="gramEnd"/>
      <w:r>
        <w:rPr>
          <w:sz w:val="28"/>
          <w:szCs w:val="28"/>
        </w:rPr>
        <w:t xml:space="preserve"> нормативный пра</w:t>
      </w:r>
      <w:r w:rsidRPr="00AB7B7A">
        <w:rPr>
          <w:sz w:val="28"/>
          <w:szCs w:val="28"/>
        </w:rPr>
        <w:t>вовой акт.</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Заявление об оспаривании норматив</w:t>
      </w:r>
      <w:r>
        <w:rPr>
          <w:sz w:val="28"/>
          <w:szCs w:val="28"/>
        </w:rPr>
        <w:t>ного правового акта должно соот</w:t>
      </w:r>
      <w:r w:rsidRPr="00AB7B7A">
        <w:rPr>
          <w:sz w:val="28"/>
          <w:szCs w:val="28"/>
        </w:rPr>
        <w:t>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7B263C" w:rsidRPr="00AB7B7A" w:rsidRDefault="007B263C" w:rsidP="007B263C">
      <w:pPr>
        <w:ind w:firstLine="480"/>
        <w:jc w:val="both"/>
        <w:rPr>
          <w:sz w:val="28"/>
          <w:szCs w:val="28"/>
        </w:rPr>
      </w:pPr>
      <w:r w:rsidRPr="00AB7B7A">
        <w:rPr>
          <w:sz w:val="28"/>
          <w:szCs w:val="28"/>
        </w:rPr>
        <w:t xml:space="preserve"> К заявлению об оспаривании нормат</w:t>
      </w:r>
      <w:r>
        <w:rPr>
          <w:sz w:val="28"/>
          <w:szCs w:val="28"/>
        </w:rPr>
        <w:t>ивного правового акта приобщает</w:t>
      </w:r>
      <w:r w:rsidRPr="00AB7B7A">
        <w:rPr>
          <w:sz w:val="28"/>
          <w:szCs w:val="28"/>
        </w:rPr>
        <w:t>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7B263C" w:rsidRPr="00AB7B7A" w:rsidRDefault="007B263C" w:rsidP="007B263C">
      <w:pPr>
        <w:ind w:firstLine="480"/>
        <w:jc w:val="both"/>
        <w:rPr>
          <w:sz w:val="28"/>
          <w:szCs w:val="28"/>
        </w:rPr>
      </w:pPr>
      <w:r w:rsidRPr="00AB7B7A">
        <w:rPr>
          <w:sz w:val="28"/>
          <w:szCs w:val="28"/>
        </w:rPr>
        <w:t xml:space="preserve"> Подача заявления об оспаривании нормативного правового акта в суд не приостанавливает действие оспариваемого нормативного правового акта.</w:t>
      </w:r>
    </w:p>
    <w:p w:rsidR="007B263C" w:rsidRPr="00AB7B7A" w:rsidRDefault="007B263C" w:rsidP="007B263C">
      <w:pPr>
        <w:ind w:firstLine="480"/>
        <w:jc w:val="both"/>
        <w:rPr>
          <w:sz w:val="28"/>
          <w:szCs w:val="28"/>
        </w:rPr>
      </w:pPr>
      <w:r w:rsidRPr="00AB7B7A">
        <w:rPr>
          <w:sz w:val="28"/>
          <w:szCs w:val="28"/>
        </w:rPr>
        <w:t xml:space="preserve"> Согласно ст. 252 ГПК РФ заявление </w:t>
      </w:r>
      <w:r>
        <w:rPr>
          <w:sz w:val="28"/>
          <w:szCs w:val="28"/>
        </w:rPr>
        <w:t>об оспаривании нормативного пра</w:t>
      </w:r>
      <w:r w:rsidRPr="00AB7B7A">
        <w:rPr>
          <w:sz w:val="28"/>
          <w:szCs w:val="28"/>
        </w:rPr>
        <w:t>вового акта рассматривается судом в течение месяца.</w:t>
      </w:r>
    </w:p>
    <w:p w:rsidR="007B263C" w:rsidRPr="00AB7B7A" w:rsidRDefault="007B263C" w:rsidP="007B263C">
      <w:pPr>
        <w:ind w:firstLine="480"/>
        <w:jc w:val="both"/>
        <w:rPr>
          <w:sz w:val="28"/>
          <w:szCs w:val="28"/>
        </w:rPr>
      </w:pPr>
      <w:r w:rsidRPr="00AB7B7A">
        <w:rPr>
          <w:sz w:val="28"/>
          <w:szCs w:val="28"/>
        </w:rPr>
        <w:t xml:space="preserve"> Суд, признав, что оспариваемый но</w:t>
      </w:r>
      <w:r>
        <w:rPr>
          <w:sz w:val="28"/>
          <w:szCs w:val="28"/>
        </w:rPr>
        <w:t>рмативный правовой акт не проти</w:t>
      </w:r>
      <w:r w:rsidRPr="00AB7B7A">
        <w:rPr>
          <w:sz w:val="28"/>
          <w:szCs w:val="28"/>
        </w:rPr>
        <w:t>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7B263C" w:rsidRPr="00AB7B7A" w:rsidRDefault="007B263C" w:rsidP="007B263C">
      <w:pPr>
        <w:ind w:firstLine="480"/>
        <w:jc w:val="both"/>
        <w:rPr>
          <w:sz w:val="28"/>
          <w:szCs w:val="28"/>
        </w:rPr>
      </w:pPr>
      <w:r w:rsidRPr="00AB7B7A">
        <w:rPr>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Решение суда о признании нормативного правового акта или его части недействующими вступает в законную силу</w:t>
      </w:r>
      <w:r>
        <w:rPr>
          <w:sz w:val="28"/>
          <w:szCs w:val="28"/>
        </w:rPr>
        <w:t xml:space="preserve"> по истечении срока на апелляци</w:t>
      </w:r>
      <w:r w:rsidRPr="00AB7B7A">
        <w:rPr>
          <w:sz w:val="28"/>
          <w:szCs w:val="28"/>
        </w:rPr>
        <w:t>онное обжалование (в течение месяца с</w:t>
      </w:r>
      <w:r>
        <w:rPr>
          <w:sz w:val="28"/>
          <w:szCs w:val="28"/>
        </w:rPr>
        <w:t>о дня принятия решения в оконча</w:t>
      </w:r>
      <w:r w:rsidRPr="00AB7B7A">
        <w:rPr>
          <w:sz w:val="28"/>
          <w:szCs w:val="28"/>
        </w:rPr>
        <w:t>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w:t>
      </w:r>
      <w:proofErr w:type="gramEnd"/>
      <w:r w:rsidRPr="00AB7B7A">
        <w:rPr>
          <w:sz w:val="28"/>
          <w:szCs w:val="28"/>
        </w:rPr>
        <w:t xml:space="preserve"> правовом акте или </w:t>
      </w:r>
      <w:proofErr w:type="gramStart"/>
      <w:r w:rsidRPr="00AB7B7A">
        <w:rPr>
          <w:sz w:val="28"/>
          <w:szCs w:val="28"/>
        </w:rPr>
        <w:t>воспроизводящих</w:t>
      </w:r>
      <w:proofErr w:type="gramEnd"/>
      <w:r w:rsidRPr="00AB7B7A">
        <w:rPr>
          <w:sz w:val="28"/>
          <w:szCs w:val="28"/>
        </w:rPr>
        <w:t xml:space="preserve"> его содержание.</w:t>
      </w:r>
    </w:p>
    <w:p w:rsidR="007B263C" w:rsidRDefault="007B263C" w:rsidP="007B263C">
      <w:pPr>
        <w:ind w:firstLine="480"/>
        <w:jc w:val="both"/>
        <w:rPr>
          <w:sz w:val="28"/>
          <w:szCs w:val="28"/>
        </w:rPr>
      </w:pPr>
      <w:r w:rsidRPr="00AB7B7A">
        <w:rPr>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w:t>
      </w:r>
      <w:r>
        <w:rPr>
          <w:sz w:val="28"/>
          <w:szCs w:val="28"/>
        </w:rPr>
        <w:t>случае</w:t>
      </w:r>
      <w:proofErr w:type="gramStart"/>
      <w:r>
        <w:rPr>
          <w:sz w:val="28"/>
          <w:szCs w:val="28"/>
        </w:rPr>
        <w:t>,</w:t>
      </w:r>
      <w:proofErr w:type="gramEnd"/>
      <w:r>
        <w:rPr>
          <w:sz w:val="28"/>
          <w:szCs w:val="28"/>
        </w:rPr>
        <w:t xml:space="preserve"> если данное печатное из</w:t>
      </w:r>
      <w:r w:rsidRPr="00AB7B7A">
        <w:rPr>
          <w:sz w:val="28"/>
          <w:szCs w:val="28"/>
        </w:rPr>
        <w:t xml:space="preserve">дание прекратило свою деятельность, такое решение или сообщение </w:t>
      </w:r>
    </w:p>
    <w:p w:rsidR="007B263C" w:rsidRPr="00AB7B7A" w:rsidRDefault="007B263C" w:rsidP="007B263C">
      <w:pPr>
        <w:ind w:firstLine="480"/>
        <w:jc w:val="both"/>
        <w:rPr>
          <w:sz w:val="28"/>
          <w:szCs w:val="28"/>
        </w:rPr>
      </w:pPr>
      <w:r w:rsidRPr="00AB7B7A">
        <w:rPr>
          <w:sz w:val="28"/>
          <w:szCs w:val="28"/>
        </w:rPr>
        <w:t>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7B263C" w:rsidRPr="00AB7B7A" w:rsidRDefault="007B263C" w:rsidP="007B263C">
      <w:pPr>
        <w:ind w:firstLine="480"/>
        <w:jc w:val="both"/>
        <w:rPr>
          <w:sz w:val="28"/>
          <w:szCs w:val="28"/>
        </w:rPr>
      </w:pPr>
      <w:r w:rsidRPr="00AB7B7A">
        <w:rPr>
          <w:sz w:val="28"/>
          <w:szCs w:val="28"/>
        </w:rPr>
        <w:t xml:space="preserve"> В соответствии со </w:t>
      </w:r>
      <w:proofErr w:type="spellStart"/>
      <w:r w:rsidRPr="00AB7B7A">
        <w:rPr>
          <w:sz w:val="28"/>
          <w:szCs w:val="28"/>
        </w:rPr>
        <w:t>ст.ст</w:t>
      </w:r>
      <w:proofErr w:type="spellEnd"/>
      <w:r w:rsidRPr="00AB7B7A">
        <w:rPr>
          <w:sz w:val="28"/>
          <w:szCs w:val="28"/>
        </w:rPr>
        <w:t>.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w:t>
      </w:r>
      <w:r>
        <w:rPr>
          <w:sz w:val="28"/>
          <w:szCs w:val="28"/>
        </w:rPr>
        <w:t xml:space="preserve"> вышестоящий в порядке </w:t>
      </w:r>
      <w:r>
        <w:rPr>
          <w:sz w:val="28"/>
          <w:szCs w:val="28"/>
        </w:rPr>
        <w:lastRenderedPageBreak/>
        <w:t>подчинен</w:t>
      </w:r>
      <w:r w:rsidRPr="00AB7B7A">
        <w:rPr>
          <w:sz w:val="28"/>
          <w:szCs w:val="28"/>
        </w:rPr>
        <w:t>ности орган местного самоуправления, к должностному лицу, муниципальному служащему.</w:t>
      </w:r>
    </w:p>
    <w:p w:rsidR="007B263C" w:rsidRPr="00AB7B7A" w:rsidRDefault="007B263C" w:rsidP="007B263C">
      <w:pPr>
        <w:ind w:firstLine="480"/>
        <w:jc w:val="both"/>
        <w:rPr>
          <w:sz w:val="28"/>
          <w:szCs w:val="28"/>
        </w:rPr>
      </w:pPr>
      <w:r w:rsidRPr="00AB7B7A">
        <w:rPr>
          <w:sz w:val="28"/>
          <w:szCs w:val="28"/>
        </w:rPr>
        <w:t xml:space="preserve"> Заявление может быть подано гражда</w:t>
      </w:r>
      <w:r>
        <w:rPr>
          <w:sz w:val="28"/>
          <w:szCs w:val="28"/>
        </w:rPr>
        <w:t>нином в суд по месту его житель</w:t>
      </w:r>
      <w:r w:rsidRPr="00AB7B7A">
        <w:rPr>
          <w:sz w:val="28"/>
          <w:szCs w:val="28"/>
        </w:rPr>
        <w:t xml:space="preserve">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AB7B7A">
        <w:rPr>
          <w:sz w:val="28"/>
          <w:szCs w:val="28"/>
        </w:rPr>
        <w:t>которых</w:t>
      </w:r>
      <w:proofErr w:type="gramEnd"/>
      <w:r w:rsidRPr="00AB7B7A">
        <w:rPr>
          <w:sz w:val="28"/>
          <w:szCs w:val="28"/>
        </w:rPr>
        <w:t xml:space="preserve"> оспариваются.</w:t>
      </w:r>
    </w:p>
    <w:p w:rsidR="007B263C" w:rsidRPr="00AB7B7A" w:rsidRDefault="007B263C" w:rsidP="007B263C">
      <w:pPr>
        <w:ind w:firstLine="480"/>
        <w:jc w:val="both"/>
        <w:rPr>
          <w:sz w:val="28"/>
          <w:szCs w:val="28"/>
        </w:rPr>
      </w:pPr>
      <w:r w:rsidRPr="00AB7B7A">
        <w:rPr>
          <w:sz w:val="28"/>
          <w:szCs w:val="28"/>
        </w:rPr>
        <w:t xml:space="preserve"> К решениям, действиям (бездействию) органов местно</w:t>
      </w:r>
      <w:r>
        <w:rPr>
          <w:sz w:val="28"/>
          <w:szCs w:val="28"/>
        </w:rPr>
        <w:t>го самоуправле</w:t>
      </w:r>
      <w:r w:rsidRPr="00AB7B7A">
        <w:rPr>
          <w:sz w:val="28"/>
          <w:szCs w:val="28"/>
        </w:rPr>
        <w:t>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7B263C" w:rsidRPr="00AB7B7A" w:rsidRDefault="007B263C" w:rsidP="007B263C">
      <w:pPr>
        <w:ind w:firstLine="480"/>
        <w:jc w:val="both"/>
        <w:rPr>
          <w:sz w:val="28"/>
          <w:szCs w:val="28"/>
        </w:rPr>
      </w:pPr>
      <w:r w:rsidRPr="00AB7B7A">
        <w:rPr>
          <w:sz w:val="28"/>
          <w:szCs w:val="28"/>
        </w:rPr>
        <w:t xml:space="preserve"> 1) нарушены права и свободы гражданина;</w:t>
      </w:r>
    </w:p>
    <w:p w:rsidR="007B263C" w:rsidRPr="00AB7B7A" w:rsidRDefault="007B263C" w:rsidP="007B263C">
      <w:pPr>
        <w:ind w:firstLine="480"/>
        <w:jc w:val="both"/>
        <w:rPr>
          <w:sz w:val="28"/>
          <w:szCs w:val="28"/>
        </w:rPr>
      </w:pPr>
      <w:r w:rsidRPr="00AB7B7A">
        <w:rPr>
          <w:sz w:val="28"/>
          <w:szCs w:val="28"/>
        </w:rPr>
        <w:t xml:space="preserve"> 2) созданы препятствия к осуществл</w:t>
      </w:r>
      <w:r>
        <w:rPr>
          <w:sz w:val="28"/>
          <w:szCs w:val="28"/>
        </w:rPr>
        <w:t>ению гражданином его прав и сво</w:t>
      </w:r>
      <w:r w:rsidRPr="00AB7B7A">
        <w:rPr>
          <w:sz w:val="28"/>
          <w:szCs w:val="28"/>
        </w:rPr>
        <w:t>бод;</w:t>
      </w:r>
    </w:p>
    <w:p w:rsidR="007B263C" w:rsidRPr="00AB7B7A" w:rsidRDefault="007B263C" w:rsidP="007B263C">
      <w:pPr>
        <w:ind w:firstLine="480"/>
        <w:jc w:val="both"/>
        <w:rPr>
          <w:sz w:val="28"/>
          <w:szCs w:val="28"/>
        </w:rPr>
      </w:pPr>
      <w:r w:rsidRPr="00AB7B7A">
        <w:rPr>
          <w:sz w:val="28"/>
          <w:szCs w:val="28"/>
        </w:rPr>
        <w:t xml:space="preserve"> 3) на гражданина незаконно возложена какая-либо обязанность или он незаконно привлечен к ответственности.</w:t>
      </w:r>
    </w:p>
    <w:p w:rsidR="007B263C" w:rsidRPr="00AB7B7A" w:rsidRDefault="007B263C" w:rsidP="007B263C">
      <w:pPr>
        <w:ind w:firstLine="480"/>
        <w:jc w:val="both"/>
        <w:rPr>
          <w:sz w:val="28"/>
          <w:szCs w:val="28"/>
        </w:rPr>
      </w:pPr>
      <w:r w:rsidRPr="00AB7B7A">
        <w:rPr>
          <w:sz w:val="28"/>
          <w:szCs w:val="28"/>
        </w:rPr>
        <w:t xml:space="preserve"> Гражданин вправе обратиться в суд с</w:t>
      </w:r>
      <w:r>
        <w:rPr>
          <w:sz w:val="28"/>
          <w:szCs w:val="28"/>
        </w:rPr>
        <w:t xml:space="preserve"> заявлением в течение трех меся</w:t>
      </w:r>
      <w:r w:rsidRPr="00AB7B7A">
        <w:rPr>
          <w:sz w:val="28"/>
          <w:szCs w:val="28"/>
        </w:rPr>
        <w:t>цев со дня, когда ему стало известно о нарушении его прав и свобод.</w:t>
      </w:r>
    </w:p>
    <w:p w:rsidR="007B263C" w:rsidRPr="00AB7B7A" w:rsidRDefault="007B263C" w:rsidP="007B263C">
      <w:pPr>
        <w:ind w:firstLine="480"/>
        <w:jc w:val="both"/>
        <w:rPr>
          <w:sz w:val="28"/>
          <w:szCs w:val="28"/>
        </w:rPr>
      </w:pPr>
      <w:r w:rsidRPr="00AB7B7A">
        <w:rPr>
          <w:sz w:val="28"/>
          <w:szCs w:val="28"/>
        </w:rPr>
        <w:t xml:space="preserve"> Заявление рассматривается судом в течение десяти дней.</w:t>
      </w:r>
    </w:p>
    <w:p w:rsidR="007B263C" w:rsidRPr="00AB7B7A" w:rsidRDefault="007B263C" w:rsidP="007B263C">
      <w:pPr>
        <w:ind w:firstLine="480"/>
        <w:jc w:val="both"/>
        <w:rPr>
          <w:sz w:val="28"/>
          <w:szCs w:val="28"/>
        </w:rPr>
      </w:pPr>
      <w:r w:rsidRPr="00AB7B7A">
        <w:rPr>
          <w:sz w:val="28"/>
          <w:szCs w:val="28"/>
        </w:rPr>
        <w:t xml:space="preserve"> Суд, признав заявление обоснованн</w:t>
      </w:r>
      <w:r>
        <w:rPr>
          <w:sz w:val="28"/>
          <w:szCs w:val="28"/>
        </w:rPr>
        <w:t>ым, принимает решение об обязан</w:t>
      </w:r>
      <w:r w:rsidRPr="00AB7B7A">
        <w:rPr>
          <w:sz w:val="28"/>
          <w:szCs w:val="28"/>
        </w:rPr>
        <w:t>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w:t>
      </w:r>
      <w:r>
        <w:rPr>
          <w:sz w:val="28"/>
          <w:szCs w:val="28"/>
        </w:rPr>
        <w:t>йствия (бездействие) которых бы</w:t>
      </w:r>
      <w:r w:rsidRPr="00AB7B7A">
        <w:rPr>
          <w:sz w:val="28"/>
          <w:szCs w:val="28"/>
        </w:rPr>
        <w:t>ли оспорены, либо в вышестоящий в поря</w:t>
      </w:r>
      <w:r>
        <w:rPr>
          <w:sz w:val="28"/>
          <w:szCs w:val="28"/>
        </w:rPr>
        <w:t>дке подчиненности орган, должно</w:t>
      </w:r>
      <w:r w:rsidRPr="00AB7B7A">
        <w:rPr>
          <w:sz w:val="28"/>
          <w:szCs w:val="28"/>
        </w:rPr>
        <w:t>стному лицу, муниципальному служащему в течение трех дней со дня вступления решения суда в законную силу.</w:t>
      </w:r>
      <w:proofErr w:type="gramEnd"/>
    </w:p>
    <w:p w:rsidR="007B263C" w:rsidRPr="00AB7B7A" w:rsidRDefault="007B263C" w:rsidP="007B263C">
      <w:pPr>
        <w:ind w:firstLine="480"/>
        <w:jc w:val="both"/>
        <w:rPr>
          <w:sz w:val="28"/>
          <w:szCs w:val="28"/>
        </w:rPr>
      </w:pPr>
      <w:r w:rsidRPr="00AB7B7A">
        <w:rPr>
          <w:sz w:val="28"/>
          <w:szCs w:val="28"/>
        </w:rPr>
        <w:t xml:space="preserve"> В суд и гражданину должно быть сообщено об исполнении решения суда не позднее чем в течение месяца со дня получения решения.</w:t>
      </w:r>
    </w:p>
    <w:p w:rsidR="007B263C" w:rsidRDefault="007B263C" w:rsidP="007B263C">
      <w:pPr>
        <w:ind w:firstLine="480"/>
        <w:jc w:val="both"/>
        <w:rPr>
          <w:sz w:val="28"/>
          <w:szCs w:val="28"/>
        </w:rPr>
      </w:pPr>
      <w:r w:rsidRPr="00AB7B7A">
        <w:rPr>
          <w:sz w:val="28"/>
          <w:szCs w:val="28"/>
        </w:rPr>
        <w:t xml:space="preserve"> Суд отказывает в удовлетворении заяв</w:t>
      </w:r>
      <w:r>
        <w:rPr>
          <w:sz w:val="28"/>
          <w:szCs w:val="28"/>
        </w:rPr>
        <w:t>ления, если установит, что оспа</w:t>
      </w:r>
      <w:r w:rsidRPr="00AB7B7A">
        <w:rPr>
          <w:sz w:val="28"/>
          <w:szCs w:val="28"/>
        </w:rPr>
        <w:t xml:space="preserve">риваемое решение или действие принято либо совершено в соответствии </w:t>
      </w:r>
    </w:p>
    <w:p w:rsidR="007B263C" w:rsidRDefault="007B263C" w:rsidP="007B263C">
      <w:pPr>
        <w:ind w:firstLine="480"/>
        <w:jc w:val="both"/>
        <w:rPr>
          <w:sz w:val="28"/>
          <w:szCs w:val="28"/>
        </w:rPr>
      </w:pPr>
      <w:r w:rsidRPr="00AB7B7A">
        <w:rPr>
          <w:sz w:val="28"/>
          <w:szCs w:val="28"/>
        </w:rPr>
        <w:t xml:space="preserve">с законом в пределах полномочий органа </w:t>
      </w:r>
      <w:r>
        <w:rPr>
          <w:sz w:val="28"/>
          <w:szCs w:val="28"/>
        </w:rPr>
        <w:t>местного самоуправления, должно</w:t>
      </w:r>
      <w:r w:rsidRPr="00AB7B7A">
        <w:rPr>
          <w:sz w:val="28"/>
          <w:szCs w:val="28"/>
        </w:rPr>
        <w:t>стного лица, муниципального служащего и права либо свободы гражданина не были нарушены.</w:t>
      </w:r>
    </w:p>
    <w:p w:rsidR="007B263C" w:rsidRPr="00AB7B7A" w:rsidRDefault="007B263C" w:rsidP="007B263C">
      <w:pPr>
        <w:ind w:firstLine="480"/>
        <w:jc w:val="both"/>
        <w:rPr>
          <w:sz w:val="28"/>
          <w:szCs w:val="28"/>
        </w:rPr>
      </w:pPr>
      <w:r w:rsidRPr="00AB7B7A">
        <w:rPr>
          <w:sz w:val="28"/>
          <w:szCs w:val="28"/>
        </w:rPr>
        <w:t>Дела об оспаривании нормативных правовых актов, затрагивающих права и законные интересы лиц в сфере</w:t>
      </w:r>
      <w:r>
        <w:rPr>
          <w:sz w:val="28"/>
          <w:szCs w:val="28"/>
        </w:rPr>
        <w:t xml:space="preserve"> предпринимательской и иной эко</w:t>
      </w:r>
      <w:r w:rsidRPr="00AB7B7A">
        <w:rPr>
          <w:sz w:val="28"/>
          <w:szCs w:val="28"/>
        </w:rPr>
        <w:t xml:space="preserve">номической деятельности, рассматриваются арбитражным судом </w:t>
      </w:r>
      <w:proofErr w:type="gramStart"/>
      <w:r w:rsidRPr="00AB7B7A">
        <w:rPr>
          <w:sz w:val="28"/>
          <w:szCs w:val="28"/>
        </w:rPr>
        <w:t>по</w:t>
      </w:r>
      <w:proofErr w:type="gramEnd"/>
      <w:r w:rsidRPr="00AB7B7A">
        <w:rPr>
          <w:sz w:val="28"/>
          <w:szCs w:val="28"/>
        </w:rPr>
        <w:t xml:space="preserve"> </w:t>
      </w:r>
      <w:proofErr w:type="gramStart"/>
      <w:r w:rsidRPr="00AB7B7A">
        <w:rPr>
          <w:sz w:val="28"/>
          <w:szCs w:val="28"/>
        </w:rPr>
        <w:t>общим</w:t>
      </w:r>
      <w:proofErr w:type="gramEnd"/>
      <w:r w:rsidRPr="00AB7B7A">
        <w:rPr>
          <w:sz w:val="28"/>
          <w:szCs w:val="28"/>
        </w:rPr>
        <w:t xml:space="preserve"> правилам искового производства, предусмотренным АПК РФ, с особенностями, установленными в главе 23.</w:t>
      </w:r>
    </w:p>
    <w:p w:rsidR="007B263C" w:rsidRPr="00AB7B7A" w:rsidRDefault="007B263C" w:rsidP="007B263C">
      <w:pPr>
        <w:ind w:firstLine="480"/>
        <w:jc w:val="both"/>
        <w:rPr>
          <w:sz w:val="28"/>
          <w:szCs w:val="28"/>
        </w:rPr>
      </w:pPr>
      <w:r w:rsidRPr="00AB7B7A">
        <w:rPr>
          <w:sz w:val="28"/>
          <w:szCs w:val="28"/>
        </w:rPr>
        <w:t xml:space="preserve">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Согласно Определению Конституционного Суда РФ от 12.07.200</w:t>
      </w:r>
      <w:r>
        <w:rPr>
          <w:sz w:val="28"/>
          <w:szCs w:val="28"/>
        </w:rPr>
        <w:t>6</w:t>
      </w:r>
      <w:r w:rsidRPr="00AB7B7A">
        <w:rPr>
          <w:sz w:val="28"/>
          <w:szCs w:val="28"/>
        </w:rPr>
        <w:t xml:space="preserve"> № 182-О положения статьи 192 АПК РФ во взаимосвязи с пунктом 1 части 1 </w:t>
      </w:r>
      <w:r w:rsidRPr="00AB7B7A">
        <w:rPr>
          <w:sz w:val="28"/>
          <w:szCs w:val="28"/>
        </w:rPr>
        <w:lastRenderedPageBreak/>
        <w:t xml:space="preserve">статьи 150 и частью 5 статьи 195 АПК РФ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w:t>
      </w:r>
      <w:r>
        <w:rPr>
          <w:sz w:val="28"/>
          <w:szCs w:val="28"/>
        </w:rPr>
        <w:t>в случае, когда данный норматив</w:t>
      </w:r>
      <w:r w:rsidRPr="00AB7B7A">
        <w:rPr>
          <w:sz w:val="28"/>
          <w:szCs w:val="28"/>
        </w:rPr>
        <w:t>ный правовой акт</w:t>
      </w:r>
      <w:proofErr w:type="gramEnd"/>
      <w:r w:rsidRPr="00AB7B7A">
        <w:rPr>
          <w:sz w:val="28"/>
          <w:szCs w:val="28"/>
        </w:rPr>
        <w:t xml:space="preserve"> </w:t>
      </w:r>
      <w:proofErr w:type="gramStart"/>
      <w:r w:rsidRPr="00AB7B7A">
        <w:rPr>
          <w:sz w:val="28"/>
          <w:szCs w:val="28"/>
        </w:rPr>
        <w:t>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w:t>
      </w:r>
      <w:proofErr w:type="gramEnd"/>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 xml:space="preserve">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иным органом, должностным лицом, если полагают, что оспариваемый </w:t>
      </w:r>
      <w:r>
        <w:rPr>
          <w:sz w:val="28"/>
          <w:szCs w:val="28"/>
        </w:rPr>
        <w:t>нормативный правовой акт или от</w:t>
      </w:r>
      <w:r w:rsidRPr="00AB7B7A">
        <w:rPr>
          <w:sz w:val="28"/>
          <w:szCs w:val="28"/>
        </w:rPr>
        <w:t>дельные его положения не соответствуют закону или иному нормативному правовому акту, имеющим большую юрид</w:t>
      </w:r>
      <w:r>
        <w:rPr>
          <w:sz w:val="28"/>
          <w:szCs w:val="28"/>
        </w:rPr>
        <w:t>ическую силу, и нарушают их пра</w:t>
      </w:r>
      <w:r w:rsidRPr="00AB7B7A">
        <w:rPr>
          <w:sz w:val="28"/>
          <w:szCs w:val="28"/>
        </w:rPr>
        <w:t>ва и законные интересы в сфере предпринимательской и</w:t>
      </w:r>
      <w:proofErr w:type="gramEnd"/>
      <w:r w:rsidRPr="00AB7B7A">
        <w:rPr>
          <w:sz w:val="28"/>
          <w:szCs w:val="28"/>
        </w:rPr>
        <w:t xml:space="preserve">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B263C" w:rsidRDefault="007B263C" w:rsidP="007B263C">
      <w:pPr>
        <w:ind w:firstLine="480"/>
        <w:jc w:val="both"/>
        <w:rPr>
          <w:sz w:val="28"/>
          <w:szCs w:val="28"/>
        </w:rPr>
      </w:pPr>
      <w:r w:rsidRPr="00AB7B7A">
        <w:rPr>
          <w:sz w:val="28"/>
          <w:szCs w:val="28"/>
        </w:rPr>
        <w:t xml:space="preserve"> Обращение заинтересованного лица в вышест</w:t>
      </w:r>
      <w:r>
        <w:rPr>
          <w:sz w:val="28"/>
          <w:szCs w:val="28"/>
        </w:rPr>
        <w:t>оящий в порядке подчи</w:t>
      </w:r>
      <w:r w:rsidRPr="00AB7B7A">
        <w:rPr>
          <w:sz w:val="28"/>
          <w:szCs w:val="28"/>
        </w:rPr>
        <w:t>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B263C" w:rsidRPr="00AB7B7A" w:rsidRDefault="007B263C" w:rsidP="007B263C">
      <w:pPr>
        <w:ind w:firstLine="480"/>
        <w:jc w:val="both"/>
        <w:rPr>
          <w:sz w:val="28"/>
          <w:szCs w:val="28"/>
        </w:rPr>
      </w:pPr>
      <w:r w:rsidRPr="00AB7B7A">
        <w:rPr>
          <w:sz w:val="28"/>
          <w:szCs w:val="28"/>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7B263C" w:rsidRPr="00AB7B7A" w:rsidRDefault="007B263C" w:rsidP="007B263C">
      <w:pPr>
        <w:ind w:firstLine="480"/>
        <w:jc w:val="both"/>
        <w:rPr>
          <w:sz w:val="28"/>
          <w:szCs w:val="28"/>
        </w:rPr>
      </w:pPr>
      <w:r w:rsidRPr="00AB7B7A">
        <w:rPr>
          <w:sz w:val="28"/>
          <w:szCs w:val="28"/>
        </w:rPr>
        <w:t xml:space="preserve"> В заявлении должны быть также указаны:</w:t>
      </w:r>
    </w:p>
    <w:p w:rsidR="007B263C" w:rsidRPr="00AB7B7A" w:rsidRDefault="007B263C" w:rsidP="007B263C">
      <w:pPr>
        <w:ind w:firstLine="480"/>
        <w:jc w:val="both"/>
        <w:rPr>
          <w:sz w:val="28"/>
          <w:szCs w:val="28"/>
        </w:rPr>
      </w:pPr>
      <w:r>
        <w:rPr>
          <w:sz w:val="28"/>
          <w:szCs w:val="28"/>
        </w:rPr>
        <w:t xml:space="preserve"> 1) наименование органа местного са</w:t>
      </w:r>
      <w:r w:rsidRPr="00AB7B7A">
        <w:rPr>
          <w:sz w:val="28"/>
          <w:szCs w:val="28"/>
        </w:rPr>
        <w:t xml:space="preserve">моуправления, иного органа, должностного лица, </w:t>
      </w:r>
      <w:proofErr w:type="gramStart"/>
      <w:r w:rsidRPr="00AB7B7A">
        <w:rPr>
          <w:sz w:val="28"/>
          <w:szCs w:val="28"/>
        </w:rPr>
        <w:t>принявших</w:t>
      </w:r>
      <w:proofErr w:type="gramEnd"/>
      <w:r w:rsidRPr="00AB7B7A">
        <w:rPr>
          <w:sz w:val="28"/>
          <w:szCs w:val="28"/>
        </w:rPr>
        <w:t xml:space="preserve"> оспариваемый нормативный правовой акт;</w:t>
      </w:r>
    </w:p>
    <w:p w:rsidR="007B263C" w:rsidRPr="00AB7B7A" w:rsidRDefault="007B263C" w:rsidP="007B263C">
      <w:pPr>
        <w:ind w:firstLine="480"/>
        <w:jc w:val="both"/>
        <w:rPr>
          <w:sz w:val="28"/>
          <w:szCs w:val="28"/>
        </w:rPr>
      </w:pPr>
      <w:r w:rsidRPr="00AB7B7A">
        <w:rPr>
          <w:sz w:val="28"/>
          <w:szCs w:val="28"/>
        </w:rPr>
        <w:t xml:space="preserve"> 2) название, номер, дата принятия, источник опубликования и иные данные об оспариваемом нормативном правовом акте;</w:t>
      </w:r>
    </w:p>
    <w:p w:rsidR="007B263C" w:rsidRPr="00AB7B7A" w:rsidRDefault="007B263C" w:rsidP="007B263C">
      <w:pPr>
        <w:ind w:firstLine="480"/>
        <w:jc w:val="both"/>
        <w:rPr>
          <w:sz w:val="28"/>
          <w:szCs w:val="28"/>
        </w:rPr>
      </w:pPr>
      <w:r w:rsidRPr="00AB7B7A">
        <w:rPr>
          <w:sz w:val="28"/>
          <w:szCs w:val="28"/>
        </w:rPr>
        <w:t xml:space="preserve"> 3) права и законные интересы заявит</w:t>
      </w:r>
      <w:r>
        <w:rPr>
          <w:sz w:val="28"/>
          <w:szCs w:val="28"/>
        </w:rPr>
        <w:t>еля, которые, по его мнению, на</w:t>
      </w:r>
      <w:r w:rsidRPr="00AB7B7A">
        <w:rPr>
          <w:sz w:val="28"/>
          <w:szCs w:val="28"/>
        </w:rPr>
        <w:t>рушаются этим оспариваемым актом или его отдельными положениями;</w:t>
      </w:r>
    </w:p>
    <w:p w:rsidR="007B263C" w:rsidRPr="00AB7B7A" w:rsidRDefault="007B263C" w:rsidP="007B263C">
      <w:pPr>
        <w:ind w:firstLine="480"/>
        <w:jc w:val="both"/>
        <w:rPr>
          <w:sz w:val="28"/>
          <w:szCs w:val="28"/>
        </w:rPr>
      </w:pPr>
      <w:r w:rsidRPr="00AB7B7A">
        <w:rPr>
          <w:sz w:val="28"/>
          <w:szCs w:val="28"/>
        </w:rPr>
        <w:t xml:space="preserve"> 4) название нормативного правового акта, который имеет большую юридическую силу и на соответствие которому надлежит провер</w:t>
      </w:r>
      <w:r>
        <w:rPr>
          <w:sz w:val="28"/>
          <w:szCs w:val="28"/>
        </w:rPr>
        <w:t>ить оспари</w:t>
      </w:r>
      <w:r w:rsidRPr="00AB7B7A">
        <w:rPr>
          <w:sz w:val="28"/>
          <w:szCs w:val="28"/>
        </w:rPr>
        <w:t>ваемый акт или его отдельные положения;</w:t>
      </w:r>
    </w:p>
    <w:p w:rsidR="007B263C" w:rsidRPr="00AB7B7A" w:rsidRDefault="007B263C" w:rsidP="007B263C">
      <w:pPr>
        <w:ind w:firstLine="480"/>
        <w:jc w:val="both"/>
        <w:rPr>
          <w:sz w:val="28"/>
          <w:szCs w:val="28"/>
        </w:rPr>
      </w:pPr>
      <w:r w:rsidRPr="00AB7B7A">
        <w:rPr>
          <w:sz w:val="28"/>
          <w:szCs w:val="28"/>
        </w:rPr>
        <w:t xml:space="preserve"> 5) требование заявителя о признани</w:t>
      </w:r>
      <w:r>
        <w:rPr>
          <w:sz w:val="28"/>
          <w:szCs w:val="28"/>
        </w:rPr>
        <w:t xml:space="preserve">и оспариваемого акта </w:t>
      </w:r>
      <w:proofErr w:type="gramStart"/>
      <w:r>
        <w:rPr>
          <w:sz w:val="28"/>
          <w:szCs w:val="28"/>
        </w:rPr>
        <w:t>недействую</w:t>
      </w:r>
      <w:r w:rsidRPr="00AB7B7A">
        <w:rPr>
          <w:sz w:val="28"/>
          <w:szCs w:val="28"/>
        </w:rPr>
        <w:t>щим</w:t>
      </w:r>
      <w:proofErr w:type="gramEnd"/>
      <w:r w:rsidRPr="00AB7B7A">
        <w:rPr>
          <w:sz w:val="28"/>
          <w:szCs w:val="28"/>
        </w:rPr>
        <w:t>;</w:t>
      </w:r>
    </w:p>
    <w:p w:rsidR="007B263C" w:rsidRPr="00AB7B7A" w:rsidRDefault="007B263C" w:rsidP="007B263C">
      <w:pPr>
        <w:ind w:firstLine="480"/>
        <w:jc w:val="both"/>
        <w:rPr>
          <w:sz w:val="28"/>
          <w:szCs w:val="28"/>
        </w:rPr>
      </w:pPr>
      <w:r w:rsidRPr="00AB7B7A">
        <w:rPr>
          <w:sz w:val="28"/>
          <w:szCs w:val="28"/>
        </w:rPr>
        <w:t xml:space="preserve"> 6) перечень прилагаемых документов.</w:t>
      </w:r>
    </w:p>
    <w:p w:rsidR="007B263C" w:rsidRDefault="007B263C" w:rsidP="007B263C">
      <w:pPr>
        <w:ind w:firstLine="480"/>
        <w:jc w:val="both"/>
        <w:rPr>
          <w:sz w:val="28"/>
          <w:szCs w:val="28"/>
        </w:rPr>
      </w:pPr>
      <w:r w:rsidRPr="00AB7B7A">
        <w:rPr>
          <w:sz w:val="28"/>
          <w:szCs w:val="28"/>
        </w:rPr>
        <w:t xml:space="preserve"> К заявлению прилагаются документы, указанные в пунктах 1 - 5 статьи 126 АПК РФ, а также текст оспариваемого нормативного правового акта.</w:t>
      </w:r>
    </w:p>
    <w:p w:rsidR="007B263C" w:rsidRPr="00AB7B7A" w:rsidRDefault="007B263C" w:rsidP="007B263C">
      <w:pPr>
        <w:ind w:firstLine="480"/>
        <w:jc w:val="both"/>
        <w:rPr>
          <w:sz w:val="28"/>
          <w:szCs w:val="28"/>
        </w:rPr>
      </w:pPr>
      <w:r w:rsidRPr="00AB7B7A">
        <w:rPr>
          <w:sz w:val="28"/>
          <w:szCs w:val="28"/>
        </w:rPr>
        <w:t xml:space="preserve"> Подача заявления в арбитражный суд не приостанавливает действие оспариваемого нормативного правового акта.</w:t>
      </w:r>
    </w:p>
    <w:p w:rsidR="007B263C" w:rsidRPr="00AB7B7A" w:rsidRDefault="007B263C" w:rsidP="007B263C">
      <w:pPr>
        <w:ind w:firstLine="480"/>
        <w:jc w:val="both"/>
        <w:rPr>
          <w:sz w:val="28"/>
          <w:szCs w:val="28"/>
        </w:rPr>
      </w:pPr>
      <w:r w:rsidRPr="00AB7B7A">
        <w:rPr>
          <w:sz w:val="28"/>
          <w:szCs w:val="28"/>
        </w:rPr>
        <w:lastRenderedPageBreak/>
        <w:t xml:space="preserve">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w:t>
      </w:r>
      <w:r>
        <w:rPr>
          <w:sz w:val="28"/>
          <w:szCs w:val="28"/>
        </w:rPr>
        <w:t>срок на подготовку дела к судеб</w:t>
      </w:r>
      <w:r w:rsidRPr="00AB7B7A">
        <w:rPr>
          <w:sz w:val="28"/>
          <w:szCs w:val="28"/>
        </w:rPr>
        <w:t>ному разбирательству и принятие решения по делу.</w:t>
      </w:r>
    </w:p>
    <w:p w:rsidR="007B263C" w:rsidRPr="00AB7B7A" w:rsidRDefault="007B263C" w:rsidP="007B263C">
      <w:pPr>
        <w:ind w:firstLine="480"/>
        <w:jc w:val="both"/>
        <w:rPr>
          <w:sz w:val="28"/>
          <w:szCs w:val="28"/>
        </w:rPr>
      </w:pPr>
      <w:r w:rsidRPr="00AB7B7A">
        <w:rPr>
          <w:sz w:val="28"/>
          <w:szCs w:val="28"/>
        </w:rPr>
        <w:t xml:space="preserve">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w:t>
      </w:r>
      <w:r>
        <w:rPr>
          <w:sz w:val="28"/>
          <w:szCs w:val="28"/>
        </w:rPr>
        <w:t>а указанных лиц, извещенных над</w:t>
      </w:r>
      <w:r w:rsidRPr="00AB7B7A">
        <w:rPr>
          <w:sz w:val="28"/>
          <w:szCs w:val="28"/>
        </w:rPr>
        <w:t>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B263C" w:rsidRPr="00AB7B7A" w:rsidRDefault="007B263C" w:rsidP="007B263C">
      <w:pPr>
        <w:ind w:firstLine="480"/>
        <w:jc w:val="both"/>
        <w:rPr>
          <w:sz w:val="28"/>
          <w:szCs w:val="28"/>
        </w:rPr>
      </w:pPr>
      <w:r w:rsidRPr="00AB7B7A">
        <w:rPr>
          <w:sz w:val="28"/>
          <w:szCs w:val="28"/>
        </w:rPr>
        <w:t xml:space="preserve"> Арбитражный суд может признать об</w:t>
      </w:r>
      <w:r>
        <w:rPr>
          <w:sz w:val="28"/>
          <w:szCs w:val="28"/>
        </w:rPr>
        <w:t>язательной явку в судебное засе</w:t>
      </w:r>
      <w:r w:rsidRPr="00AB7B7A">
        <w:rPr>
          <w:sz w:val="28"/>
          <w:szCs w:val="28"/>
        </w:rPr>
        <w:t xml:space="preserve">дание представителей органов местного самоуправления, иных органов, должностных лиц, принявших оспариваемый </w:t>
      </w:r>
      <w:r>
        <w:rPr>
          <w:sz w:val="28"/>
          <w:szCs w:val="28"/>
        </w:rPr>
        <w:t>акт, и вызвать их в судебное за</w:t>
      </w:r>
      <w:r w:rsidRPr="00AB7B7A">
        <w:rPr>
          <w:sz w:val="28"/>
          <w:szCs w:val="28"/>
        </w:rPr>
        <w:t>седание для дачи объяснений.</w:t>
      </w:r>
    </w:p>
    <w:p w:rsidR="007B263C" w:rsidRPr="00AB7B7A" w:rsidRDefault="007B263C" w:rsidP="007B263C">
      <w:pPr>
        <w:ind w:firstLine="480"/>
        <w:jc w:val="both"/>
        <w:rPr>
          <w:sz w:val="28"/>
          <w:szCs w:val="28"/>
        </w:rPr>
      </w:pPr>
      <w:r w:rsidRPr="00AB7B7A">
        <w:rPr>
          <w:sz w:val="28"/>
          <w:szCs w:val="28"/>
        </w:rPr>
        <w:t xml:space="preserve"> Неявка указанных лиц, вызванных в судебное заседание, является основанием для наложения штрафа в порядке и в размерах, которые установлены в главе 11 АПК РФ.</w:t>
      </w:r>
    </w:p>
    <w:p w:rsidR="007B263C" w:rsidRDefault="007B263C" w:rsidP="007B263C">
      <w:pPr>
        <w:ind w:firstLine="480"/>
        <w:jc w:val="both"/>
        <w:rPr>
          <w:sz w:val="28"/>
          <w:szCs w:val="28"/>
        </w:rPr>
      </w:pPr>
      <w:r w:rsidRPr="00AB7B7A">
        <w:rPr>
          <w:sz w:val="28"/>
          <w:szCs w:val="28"/>
        </w:rPr>
        <w:t xml:space="preserve"> При рассмотрении дел об оспаривании нормативных правовых актов арбитражный суд в судебном заседании осуществляет проверку</w:t>
      </w:r>
      <w:r>
        <w:rPr>
          <w:sz w:val="28"/>
          <w:szCs w:val="28"/>
        </w:rPr>
        <w:t xml:space="preserve"> </w:t>
      </w:r>
    </w:p>
    <w:p w:rsidR="007B263C" w:rsidRPr="00AB7B7A" w:rsidRDefault="007B263C" w:rsidP="007B263C">
      <w:pPr>
        <w:ind w:firstLine="480"/>
        <w:jc w:val="both"/>
        <w:rPr>
          <w:sz w:val="28"/>
          <w:szCs w:val="28"/>
        </w:rPr>
      </w:pPr>
      <w:r>
        <w:rPr>
          <w:sz w:val="28"/>
          <w:szCs w:val="28"/>
        </w:rPr>
        <w:t>оспаривае</w:t>
      </w:r>
      <w:r w:rsidRPr="00AB7B7A">
        <w:rPr>
          <w:sz w:val="28"/>
          <w:szCs w:val="28"/>
        </w:rPr>
        <w:t xml:space="preserve">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w:t>
      </w:r>
      <w:proofErr w:type="gramStart"/>
      <w:r w:rsidRPr="00AB7B7A">
        <w:rPr>
          <w:sz w:val="28"/>
          <w:szCs w:val="28"/>
        </w:rPr>
        <w:t>принявших</w:t>
      </w:r>
      <w:proofErr w:type="gramEnd"/>
      <w:r w:rsidRPr="00AB7B7A">
        <w:rPr>
          <w:sz w:val="28"/>
          <w:szCs w:val="28"/>
        </w:rPr>
        <w:t xml:space="preserve"> оспариваемый нормативный правовой акт.</w:t>
      </w:r>
    </w:p>
    <w:p w:rsidR="007B263C" w:rsidRPr="00AB7B7A" w:rsidRDefault="007B263C" w:rsidP="007B263C">
      <w:pPr>
        <w:ind w:firstLine="480"/>
        <w:jc w:val="both"/>
        <w:rPr>
          <w:sz w:val="28"/>
          <w:szCs w:val="28"/>
        </w:rPr>
      </w:pPr>
      <w:r w:rsidRPr="00AB7B7A">
        <w:rPr>
          <w:sz w:val="28"/>
          <w:szCs w:val="28"/>
        </w:rPr>
        <w:t xml:space="preserve"> Арбитражный суд не связан доводами, содержащимися в заявлении об оспаривании нормативного правового акта</w:t>
      </w:r>
      <w:r>
        <w:rPr>
          <w:sz w:val="28"/>
          <w:szCs w:val="28"/>
        </w:rPr>
        <w:t>, и проверяет оспариваемое поло</w:t>
      </w:r>
      <w:r w:rsidRPr="00AB7B7A">
        <w:rPr>
          <w:sz w:val="28"/>
          <w:szCs w:val="28"/>
        </w:rPr>
        <w:t>жение в полном объеме.</w:t>
      </w:r>
    </w:p>
    <w:p w:rsidR="007B263C" w:rsidRPr="00AB7B7A" w:rsidRDefault="007B263C" w:rsidP="007B263C">
      <w:pPr>
        <w:ind w:firstLine="480"/>
        <w:jc w:val="both"/>
        <w:rPr>
          <w:sz w:val="28"/>
          <w:szCs w:val="28"/>
        </w:rPr>
      </w:pPr>
      <w:r w:rsidRPr="00AB7B7A">
        <w:rPr>
          <w:sz w:val="28"/>
          <w:szCs w:val="28"/>
        </w:rPr>
        <w:t xml:space="preserve"> Обязанность доказывания соответствия оспариваемо</w:t>
      </w:r>
      <w:r>
        <w:rPr>
          <w:sz w:val="28"/>
          <w:szCs w:val="28"/>
        </w:rPr>
        <w:t>го акта федераль</w:t>
      </w:r>
      <w:r w:rsidRPr="00AB7B7A">
        <w:rPr>
          <w:sz w:val="28"/>
          <w:szCs w:val="28"/>
        </w:rPr>
        <w:t>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7B263C" w:rsidRPr="00AB7B7A" w:rsidRDefault="007B263C" w:rsidP="007B263C">
      <w:pPr>
        <w:ind w:firstLine="480"/>
        <w:jc w:val="both"/>
        <w:rPr>
          <w:sz w:val="28"/>
          <w:szCs w:val="28"/>
        </w:rPr>
      </w:pPr>
      <w:r w:rsidRPr="00AB7B7A">
        <w:rPr>
          <w:sz w:val="28"/>
          <w:szCs w:val="28"/>
        </w:rPr>
        <w:t xml:space="preserve"> В случае</w:t>
      </w:r>
      <w:proofErr w:type="gramStart"/>
      <w:r w:rsidRPr="00AB7B7A">
        <w:rPr>
          <w:sz w:val="28"/>
          <w:szCs w:val="28"/>
        </w:rPr>
        <w:t>,</w:t>
      </w:r>
      <w:proofErr w:type="gramEnd"/>
      <w:r w:rsidRPr="00AB7B7A">
        <w:rPr>
          <w:sz w:val="28"/>
          <w:szCs w:val="28"/>
        </w:rPr>
        <w:t xml:space="preserve"> если имеется вступивше</w:t>
      </w:r>
      <w:r>
        <w:rPr>
          <w:sz w:val="28"/>
          <w:szCs w:val="28"/>
        </w:rPr>
        <w:t>е в законную силу решение арбит</w:t>
      </w:r>
      <w:r w:rsidRPr="00AB7B7A">
        <w:rPr>
          <w:sz w:val="28"/>
          <w:szCs w:val="28"/>
        </w:rPr>
        <w:t>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7B263C" w:rsidRPr="00AB7B7A" w:rsidRDefault="007B263C" w:rsidP="007B263C">
      <w:pPr>
        <w:ind w:firstLine="480"/>
        <w:jc w:val="both"/>
        <w:rPr>
          <w:sz w:val="28"/>
          <w:szCs w:val="28"/>
        </w:rPr>
      </w:pPr>
      <w:r w:rsidRPr="00AB7B7A">
        <w:rPr>
          <w:sz w:val="28"/>
          <w:szCs w:val="28"/>
        </w:rPr>
        <w:t xml:space="preserve"> Отказ заинтересованного лица, обратившегося в арбитражный суд с заявлением об оспаривании нормативного пр</w:t>
      </w:r>
      <w:r>
        <w:rPr>
          <w:sz w:val="28"/>
          <w:szCs w:val="28"/>
        </w:rPr>
        <w:t>авового акта, от своего требова</w:t>
      </w:r>
      <w:r w:rsidRPr="00AB7B7A">
        <w:rPr>
          <w:sz w:val="28"/>
          <w:szCs w:val="28"/>
        </w:rPr>
        <w:t>ния, признание требования органом или лицом, которые приняли оспариваемый акт, не препятствуют рассмотрению</w:t>
      </w:r>
      <w:r>
        <w:rPr>
          <w:sz w:val="28"/>
          <w:szCs w:val="28"/>
        </w:rPr>
        <w:t xml:space="preserve"> арбитражным судом дела по суще</w:t>
      </w:r>
      <w:r w:rsidRPr="00AB7B7A">
        <w:rPr>
          <w:sz w:val="28"/>
          <w:szCs w:val="28"/>
        </w:rPr>
        <w:t>ству.</w:t>
      </w:r>
    </w:p>
    <w:p w:rsidR="007B263C" w:rsidRPr="00AB7B7A" w:rsidRDefault="007B263C" w:rsidP="007B263C">
      <w:pPr>
        <w:ind w:firstLine="480"/>
        <w:jc w:val="both"/>
        <w:rPr>
          <w:sz w:val="28"/>
          <w:szCs w:val="28"/>
        </w:rPr>
      </w:pPr>
      <w:r w:rsidRPr="00AB7B7A">
        <w:rPr>
          <w:sz w:val="28"/>
          <w:szCs w:val="28"/>
        </w:rPr>
        <w:t xml:space="preserve"> По результатам рассмотрения дела об оспаривании нормати</w:t>
      </w:r>
      <w:r>
        <w:rPr>
          <w:sz w:val="28"/>
          <w:szCs w:val="28"/>
        </w:rPr>
        <w:t>вного пра</w:t>
      </w:r>
      <w:r w:rsidRPr="00AB7B7A">
        <w:rPr>
          <w:sz w:val="28"/>
          <w:szCs w:val="28"/>
        </w:rPr>
        <w:t>вового акта арбитражный суд принимает одно из решений:</w:t>
      </w:r>
    </w:p>
    <w:p w:rsidR="007B263C" w:rsidRPr="00AB7B7A" w:rsidRDefault="007B263C" w:rsidP="007B263C">
      <w:pPr>
        <w:ind w:firstLine="480"/>
        <w:jc w:val="both"/>
        <w:rPr>
          <w:sz w:val="28"/>
          <w:szCs w:val="28"/>
        </w:rPr>
      </w:pPr>
      <w:r w:rsidRPr="00AB7B7A">
        <w:rPr>
          <w:sz w:val="28"/>
          <w:szCs w:val="28"/>
        </w:rPr>
        <w:lastRenderedPageBreak/>
        <w:t xml:space="preserve"> 1) о признании оспариваемого акта</w:t>
      </w:r>
      <w:r>
        <w:rPr>
          <w:sz w:val="28"/>
          <w:szCs w:val="28"/>
        </w:rPr>
        <w:t xml:space="preserve"> или отдельных его положений </w:t>
      </w:r>
      <w:proofErr w:type="gramStart"/>
      <w:r>
        <w:rPr>
          <w:sz w:val="28"/>
          <w:szCs w:val="28"/>
        </w:rPr>
        <w:t>со</w:t>
      </w:r>
      <w:r w:rsidRPr="00AB7B7A">
        <w:rPr>
          <w:sz w:val="28"/>
          <w:szCs w:val="28"/>
        </w:rPr>
        <w:t>ответствующими</w:t>
      </w:r>
      <w:proofErr w:type="gramEnd"/>
      <w:r w:rsidRPr="00AB7B7A">
        <w:rPr>
          <w:sz w:val="28"/>
          <w:szCs w:val="28"/>
        </w:rPr>
        <w:t xml:space="preserve"> иному нормативному правовому акту, имеющему большую юридическую силу;</w:t>
      </w:r>
    </w:p>
    <w:p w:rsidR="007B263C" w:rsidRPr="00AB7B7A" w:rsidRDefault="007B263C" w:rsidP="007B263C">
      <w:pPr>
        <w:ind w:firstLine="480"/>
        <w:jc w:val="both"/>
        <w:rPr>
          <w:sz w:val="28"/>
          <w:szCs w:val="28"/>
        </w:rPr>
      </w:pPr>
      <w:r w:rsidRPr="00AB7B7A">
        <w:rPr>
          <w:sz w:val="28"/>
          <w:szCs w:val="28"/>
        </w:rPr>
        <w:t xml:space="preserve"> 2) о признании оспариваемого нормативно</w:t>
      </w:r>
      <w:r>
        <w:rPr>
          <w:sz w:val="28"/>
          <w:szCs w:val="28"/>
        </w:rPr>
        <w:t>го правового акта или от</w:t>
      </w:r>
      <w:r w:rsidRPr="00AB7B7A">
        <w:rPr>
          <w:sz w:val="28"/>
          <w:szCs w:val="28"/>
        </w:rPr>
        <w:t xml:space="preserve">дельных его положений не </w:t>
      </w:r>
      <w:proofErr w:type="gramStart"/>
      <w:r w:rsidRPr="00AB7B7A">
        <w:rPr>
          <w:sz w:val="28"/>
          <w:szCs w:val="28"/>
        </w:rPr>
        <w:t>соответств</w:t>
      </w:r>
      <w:r>
        <w:rPr>
          <w:sz w:val="28"/>
          <w:szCs w:val="28"/>
        </w:rPr>
        <w:t>ующими</w:t>
      </w:r>
      <w:proofErr w:type="gramEnd"/>
      <w:r>
        <w:rPr>
          <w:sz w:val="28"/>
          <w:szCs w:val="28"/>
        </w:rPr>
        <w:t xml:space="preserve"> иному нормативному право</w:t>
      </w:r>
      <w:r w:rsidRPr="00AB7B7A">
        <w:rPr>
          <w:sz w:val="28"/>
          <w:szCs w:val="28"/>
        </w:rPr>
        <w:t>вому акту, имеющему большую юридическую силу, и не действующими полностью или в части.</w:t>
      </w:r>
    </w:p>
    <w:p w:rsidR="007B263C" w:rsidRPr="00AB7B7A" w:rsidRDefault="007B263C" w:rsidP="007B263C">
      <w:pPr>
        <w:ind w:firstLine="480"/>
        <w:jc w:val="both"/>
        <w:rPr>
          <w:sz w:val="28"/>
          <w:szCs w:val="28"/>
        </w:rPr>
      </w:pPr>
      <w:r w:rsidRPr="00AB7B7A">
        <w:rPr>
          <w:sz w:val="28"/>
          <w:szCs w:val="28"/>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7B263C" w:rsidRDefault="007B263C" w:rsidP="007B263C">
      <w:pPr>
        <w:ind w:firstLine="480"/>
        <w:jc w:val="both"/>
        <w:rPr>
          <w:sz w:val="28"/>
          <w:szCs w:val="28"/>
        </w:rPr>
      </w:pPr>
      <w:r w:rsidRPr="00AB7B7A">
        <w:rPr>
          <w:sz w:val="28"/>
          <w:szCs w:val="28"/>
        </w:rPr>
        <w:t xml:space="preserve"> </w:t>
      </w:r>
      <w:proofErr w:type="gramStart"/>
      <w:r w:rsidRPr="00AB7B7A">
        <w:rPr>
          <w:sz w:val="28"/>
          <w:szCs w:val="28"/>
        </w:rP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w:t>
      </w:r>
      <w:r>
        <w:rPr>
          <w:sz w:val="28"/>
          <w:szCs w:val="28"/>
        </w:rPr>
        <w:t>орга</w:t>
      </w:r>
      <w:r w:rsidRPr="00AB7B7A">
        <w:rPr>
          <w:sz w:val="28"/>
          <w:szCs w:val="28"/>
        </w:rPr>
        <w:t xml:space="preserve">ном или лицом, принявшими оспариваемый акт, в соответствие с законом или иным нормативным правовым актом, имеющими большую </w:t>
      </w:r>
      <w:proofErr w:type="gramEnd"/>
    </w:p>
    <w:p w:rsidR="007B263C" w:rsidRPr="00AB7B7A" w:rsidRDefault="007B263C" w:rsidP="007B263C">
      <w:pPr>
        <w:ind w:firstLine="480"/>
        <w:jc w:val="both"/>
        <w:rPr>
          <w:sz w:val="28"/>
          <w:szCs w:val="28"/>
        </w:rPr>
      </w:pPr>
      <w:r w:rsidRPr="00AB7B7A">
        <w:rPr>
          <w:sz w:val="28"/>
          <w:szCs w:val="28"/>
        </w:rPr>
        <w:t>юридическую силу.</w:t>
      </w:r>
    </w:p>
    <w:p w:rsidR="007B263C" w:rsidRDefault="007B263C" w:rsidP="007B263C">
      <w:pPr>
        <w:ind w:firstLine="480"/>
        <w:jc w:val="both"/>
        <w:rPr>
          <w:sz w:val="28"/>
          <w:szCs w:val="28"/>
        </w:rPr>
      </w:pPr>
      <w:r w:rsidRPr="00AB7B7A">
        <w:rPr>
          <w:sz w:val="28"/>
          <w:szCs w:val="28"/>
        </w:rPr>
        <w:t xml:space="preserve"> Копии решения арбитражного суда в срок, не превышающий десяти дней со дня его принятия, направляются лицам, участвующим в деле.</w:t>
      </w:r>
    </w:p>
    <w:p w:rsidR="007B263C" w:rsidRPr="00AB7B7A" w:rsidRDefault="007B263C" w:rsidP="007B263C">
      <w:pPr>
        <w:ind w:firstLine="480"/>
        <w:jc w:val="both"/>
        <w:rPr>
          <w:sz w:val="28"/>
          <w:szCs w:val="28"/>
        </w:rPr>
      </w:pPr>
      <w:r w:rsidRPr="00AB7B7A">
        <w:rPr>
          <w:sz w:val="28"/>
          <w:szCs w:val="28"/>
        </w:rPr>
        <w:t xml:space="preserve"> Решение арбитражного суда по делу об оспаривании нормативного правового акта, за исключением решени</w:t>
      </w:r>
      <w:r>
        <w:rPr>
          <w:sz w:val="28"/>
          <w:szCs w:val="28"/>
        </w:rPr>
        <w:t>я Высшего Арбитражного Суда Рос</w:t>
      </w:r>
      <w:r w:rsidRPr="00AB7B7A">
        <w:rPr>
          <w:sz w:val="28"/>
          <w:szCs w:val="28"/>
        </w:rPr>
        <w:t>сийской Федерации, может быть обжалов</w:t>
      </w:r>
      <w:r>
        <w:rPr>
          <w:sz w:val="28"/>
          <w:szCs w:val="28"/>
        </w:rPr>
        <w:t>ано в арбитражный суд кассацион</w:t>
      </w:r>
      <w:r w:rsidRPr="00AB7B7A">
        <w:rPr>
          <w:sz w:val="28"/>
          <w:szCs w:val="28"/>
        </w:rPr>
        <w:t>ной инстанции в течение месяца со дня вступления в законную силу.</w:t>
      </w:r>
    </w:p>
    <w:p w:rsidR="007B263C" w:rsidRPr="00AB7B7A" w:rsidRDefault="007B263C" w:rsidP="007B263C">
      <w:pPr>
        <w:ind w:firstLine="480"/>
        <w:jc w:val="both"/>
        <w:rPr>
          <w:sz w:val="28"/>
          <w:szCs w:val="28"/>
        </w:rPr>
      </w:pPr>
      <w:r w:rsidRPr="00AB7B7A">
        <w:rPr>
          <w:sz w:val="28"/>
          <w:szCs w:val="28"/>
        </w:rPr>
        <w:t xml:space="preserve">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w:t>
      </w:r>
      <w:r>
        <w:rPr>
          <w:sz w:val="28"/>
          <w:szCs w:val="28"/>
        </w:rPr>
        <w:t>ежит незамедлительному опублико</w:t>
      </w:r>
      <w:r w:rsidRPr="00AB7B7A">
        <w:rPr>
          <w:sz w:val="28"/>
          <w:szCs w:val="28"/>
        </w:rPr>
        <w:t>ванию указанными изданиями.</w:t>
      </w:r>
    </w:p>
    <w:p w:rsidR="007B263C" w:rsidRDefault="007B263C" w:rsidP="007B263C">
      <w:pPr>
        <w:ind w:firstLine="480"/>
        <w:jc w:val="both"/>
        <w:rPr>
          <w:sz w:val="28"/>
          <w:szCs w:val="28"/>
        </w:rPr>
      </w:pPr>
      <w:r w:rsidRPr="00AB7B7A">
        <w:rPr>
          <w:sz w:val="28"/>
          <w:szCs w:val="28"/>
        </w:rPr>
        <w:t xml:space="preserve"> Решение арбитражного суда по делу об оспаривании нормативного правового акта публикуется в "Вестник</w:t>
      </w:r>
      <w:r>
        <w:rPr>
          <w:sz w:val="28"/>
          <w:szCs w:val="28"/>
        </w:rPr>
        <w:t>е Высшего Арбитражного Суда Рос</w:t>
      </w:r>
      <w:r w:rsidRPr="00AB7B7A">
        <w:rPr>
          <w:sz w:val="28"/>
          <w:szCs w:val="28"/>
        </w:rPr>
        <w:t>сийской Федерации" и при необходимости в иных изданиях.</w:t>
      </w:r>
    </w:p>
    <w:p w:rsidR="007B263C" w:rsidRDefault="007B263C" w:rsidP="007B263C">
      <w:pPr>
        <w:ind w:firstLine="480"/>
        <w:jc w:val="both"/>
        <w:rPr>
          <w:sz w:val="28"/>
          <w:szCs w:val="28"/>
        </w:rPr>
      </w:pPr>
    </w:p>
    <w:p w:rsidR="007B263C" w:rsidRPr="00AB7B7A" w:rsidRDefault="007B263C" w:rsidP="007B263C">
      <w:pPr>
        <w:ind w:firstLine="480"/>
        <w:jc w:val="both"/>
        <w:rPr>
          <w:sz w:val="28"/>
          <w:szCs w:val="28"/>
        </w:rPr>
      </w:pPr>
    </w:p>
    <w:p w:rsidR="007B263C" w:rsidRPr="002F11EF" w:rsidRDefault="007B263C" w:rsidP="007B263C">
      <w:pPr>
        <w:ind w:firstLine="480"/>
        <w:jc w:val="center"/>
        <w:rPr>
          <w:b/>
          <w:sz w:val="28"/>
          <w:szCs w:val="28"/>
        </w:rPr>
      </w:pPr>
      <w:r w:rsidRPr="002F11EF">
        <w:rPr>
          <w:b/>
          <w:sz w:val="28"/>
          <w:szCs w:val="28"/>
        </w:rPr>
        <w:t>Обжалование ненормативных правовых актов,</w:t>
      </w:r>
    </w:p>
    <w:p w:rsidR="007B263C" w:rsidRPr="002F11EF" w:rsidRDefault="007B263C" w:rsidP="007B263C">
      <w:pPr>
        <w:ind w:firstLine="480"/>
        <w:jc w:val="center"/>
        <w:rPr>
          <w:b/>
          <w:sz w:val="28"/>
          <w:szCs w:val="28"/>
        </w:rPr>
      </w:pPr>
      <w:r w:rsidRPr="002F11EF">
        <w:rPr>
          <w:b/>
          <w:sz w:val="28"/>
          <w:szCs w:val="28"/>
        </w:rPr>
        <w:t>решений и действий (бездействий) органов местного самоуправления, должностных лиц</w:t>
      </w:r>
      <w:r>
        <w:rPr>
          <w:b/>
          <w:sz w:val="28"/>
          <w:szCs w:val="28"/>
        </w:rPr>
        <w:t>.</w:t>
      </w:r>
    </w:p>
    <w:p w:rsidR="007B263C" w:rsidRDefault="007B263C" w:rsidP="007B263C">
      <w:pPr>
        <w:ind w:firstLine="480"/>
        <w:jc w:val="center"/>
        <w:rPr>
          <w:sz w:val="28"/>
          <w:szCs w:val="28"/>
        </w:rPr>
      </w:pPr>
    </w:p>
    <w:p w:rsidR="007B263C" w:rsidRDefault="007B263C" w:rsidP="007B263C">
      <w:pPr>
        <w:ind w:firstLine="480"/>
        <w:jc w:val="both"/>
        <w:rPr>
          <w:sz w:val="28"/>
          <w:szCs w:val="28"/>
        </w:rPr>
      </w:pPr>
    </w:p>
    <w:p w:rsidR="007B263C" w:rsidRPr="00AB7B7A" w:rsidRDefault="007B263C" w:rsidP="007B263C">
      <w:pPr>
        <w:ind w:firstLine="480"/>
        <w:jc w:val="both"/>
        <w:rPr>
          <w:sz w:val="28"/>
          <w:szCs w:val="28"/>
        </w:rPr>
      </w:pPr>
      <w:proofErr w:type="gramStart"/>
      <w:r w:rsidRPr="00AB7B7A">
        <w:rPr>
          <w:sz w:val="28"/>
          <w:szCs w:val="28"/>
        </w:rPr>
        <w:t xml:space="preserve">В соответствии со ст. 198 АПК РФ граждане, организации и иные лица вправе обратиться в арбитражный суд с заявлением </w:t>
      </w:r>
      <w:r>
        <w:rPr>
          <w:sz w:val="28"/>
          <w:szCs w:val="28"/>
        </w:rPr>
        <w:t>о признании недействи</w:t>
      </w:r>
      <w:r w:rsidRPr="00AB7B7A">
        <w:rPr>
          <w:sz w:val="28"/>
          <w:szCs w:val="28"/>
        </w:rPr>
        <w:t>тельными ненормативных правовых а</w:t>
      </w:r>
      <w:r>
        <w:rPr>
          <w:sz w:val="28"/>
          <w:szCs w:val="28"/>
        </w:rPr>
        <w:t>ктов, незаконными решений и дей</w:t>
      </w:r>
      <w:r w:rsidRPr="00AB7B7A">
        <w:rPr>
          <w:sz w:val="28"/>
          <w:szCs w:val="28"/>
        </w:rPr>
        <w:t>ствий (бездействия) органов, о</w:t>
      </w:r>
      <w:r>
        <w:rPr>
          <w:sz w:val="28"/>
          <w:szCs w:val="28"/>
        </w:rPr>
        <w:t>существляющих публичные полномо</w:t>
      </w:r>
      <w:r w:rsidRPr="00AB7B7A">
        <w:rPr>
          <w:sz w:val="28"/>
          <w:szCs w:val="28"/>
        </w:rPr>
        <w:t>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AB7B7A">
        <w:rPr>
          <w:sz w:val="28"/>
          <w:szCs w:val="28"/>
        </w:rPr>
        <w:t xml:space="preserve"> законные интересы в сфере предпринимательской и иной экономической деятельности, незаконно возлагают на них какие-либо о</w:t>
      </w:r>
      <w:r>
        <w:rPr>
          <w:sz w:val="28"/>
          <w:szCs w:val="28"/>
        </w:rPr>
        <w:t xml:space="preserve">бязанности, создают иные </w:t>
      </w:r>
      <w:r>
        <w:rPr>
          <w:sz w:val="28"/>
          <w:szCs w:val="28"/>
        </w:rPr>
        <w:lastRenderedPageBreak/>
        <w:t>препят</w:t>
      </w:r>
      <w:r w:rsidRPr="00AB7B7A">
        <w:rPr>
          <w:sz w:val="28"/>
          <w:szCs w:val="28"/>
        </w:rPr>
        <w:t>ствия для осуществления предпринимате</w:t>
      </w:r>
      <w:r>
        <w:rPr>
          <w:sz w:val="28"/>
          <w:szCs w:val="28"/>
        </w:rPr>
        <w:t>льской и иной экономической дея</w:t>
      </w:r>
      <w:r w:rsidRPr="00AB7B7A">
        <w:rPr>
          <w:sz w:val="28"/>
          <w:szCs w:val="28"/>
        </w:rPr>
        <w:t>тельности.</w:t>
      </w:r>
    </w:p>
    <w:p w:rsidR="007B263C" w:rsidRPr="00AB7B7A" w:rsidRDefault="007B263C" w:rsidP="007B263C">
      <w:pPr>
        <w:ind w:firstLine="480"/>
        <w:jc w:val="both"/>
        <w:rPr>
          <w:sz w:val="28"/>
          <w:szCs w:val="28"/>
        </w:rPr>
      </w:pPr>
      <w:r w:rsidRPr="00AB7B7A">
        <w:rPr>
          <w:sz w:val="28"/>
          <w:szCs w:val="28"/>
        </w:rPr>
        <w:t xml:space="preserve"> Заявления о признании ненорма</w:t>
      </w:r>
      <w:r>
        <w:rPr>
          <w:sz w:val="28"/>
          <w:szCs w:val="28"/>
        </w:rPr>
        <w:t xml:space="preserve">тивных правовых актов </w:t>
      </w:r>
      <w:proofErr w:type="gramStart"/>
      <w:r>
        <w:rPr>
          <w:sz w:val="28"/>
          <w:szCs w:val="28"/>
        </w:rPr>
        <w:t>недействи</w:t>
      </w:r>
      <w:r w:rsidRPr="00AB7B7A">
        <w:rPr>
          <w:sz w:val="28"/>
          <w:szCs w:val="28"/>
        </w:rPr>
        <w:t>тельными</w:t>
      </w:r>
      <w:proofErr w:type="gramEnd"/>
      <w:r w:rsidRPr="00AB7B7A">
        <w:rPr>
          <w:sz w:val="28"/>
          <w:szCs w:val="28"/>
        </w:rPr>
        <w:t>, решений и действий (бездействия) органов, осуществляющих публичные полномочия, незаконными рассматриваются в арбитражном суде.</w:t>
      </w:r>
    </w:p>
    <w:p w:rsidR="007B263C" w:rsidRDefault="007B263C" w:rsidP="007B263C">
      <w:pPr>
        <w:ind w:firstLine="480"/>
        <w:jc w:val="both"/>
        <w:rPr>
          <w:sz w:val="28"/>
          <w:szCs w:val="28"/>
        </w:rPr>
      </w:pPr>
      <w:r w:rsidRPr="00AB7B7A">
        <w:rPr>
          <w:sz w:val="28"/>
          <w:szCs w:val="28"/>
        </w:rPr>
        <w:t xml:space="preserve"> Заявлен</w:t>
      </w:r>
      <w:r>
        <w:rPr>
          <w:sz w:val="28"/>
          <w:szCs w:val="28"/>
        </w:rPr>
        <w:t>ие может быть подано в арбитраж</w:t>
      </w:r>
      <w:r w:rsidRPr="00AB7B7A">
        <w:rPr>
          <w:sz w:val="28"/>
          <w:szCs w:val="28"/>
        </w:rPr>
        <w:t>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7B263C" w:rsidRPr="00AB7B7A" w:rsidRDefault="007B263C" w:rsidP="007B263C">
      <w:pPr>
        <w:ind w:firstLine="480"/>
        <w:jc w:val="both"/>
        <w:rPr>
          <w:sz w:val="28"/>
          <w:szCs w:val="28"/>
        </w:rPr>
      </w:pPr>
    </w:p>
    <w:p w:rsidR="007B263C" w:rsidRPr="00AB7B7A" w:rsidRDefault="007B263C" w:rsidP="007B263C">
      <w:pPr>
        <w:ind w:firstLine="480"/>
        <w:jc w:val="both"/>
        <w:rPr>
          <w:sz w:val="28"/>
          <w:szCs w:val="28"/>
        </w:rPr>
      </w:pPr>
      <w:r w:rsidRPr="00AB7B7A">
        <w:rPr>
          <w:sz w:val="28"/>
          <w:szCs w:val="28"/>
        </w:rPr>
        <w:t xml:space="preserve"> Заявление о признании ненормативно</w:t>
      </w:r>
      <w:r>
        <w:rPr>
          <w:sz w:val="28"/>
          <w:szCs w:val="28"/>
        </w:rPr>
        <w:t>го правового акта недействитель</w:t>
      </w:r>
      <w:r w:rsidRPr="00AB7B7A">
        <w:rPr>
          <w:sz w:val="28"/>
          <w:szCs w:val="28"/>
        </w:rPr>
        <w:t>ным, решений и действий (бездействия)</w:t>
      </w:r>
      <w:r>
        <w:rPr>
          <w:sz w:val="28"/>
          <w:szCs w:val="28"/>
        </w:rPr>
        <w:t xml:space="preserve"> незаконными должно соответство</w:t>
      </w:r>
      <w:r w:rsidRPr="00AB7B7A">
        <w:rPr>
          <w:sz w:val="28"/>
          <w:szCs w:val="28"/>
        </w:rPr>
        <w:t>вать требованиям, предусмотренным частью 1, пунктами 1, 2 и 10 части 2, частью 3 статьи 125 АПК РФ (форма и содержание искового заявления).</w:t>
      </w:r>
    </w:p>
    <w:p w:rsidR="007B263C" w:rsidRPr="00AB7B7A" w:rsidRDefault="007B263C" w:rsidP="007B263C">
      <w:pPr>
        <w:ind w:firstLine="480"/>
        <w:jc w:val="both"/>
        <w:rPr>
          <w:sz w:val="28"/>
          <w:szCs w:val="28"/>
        </w:rPr>
      </w:pPr>
      <w:r w:rsidRPr="00AB7B7A">
        <w:rPr>
          <w:sz w:val="28"/>
          <w:szCs w:val="28"/>
        </w:rPr>
        <w:t xml:space="preserve"> В заявлении должны быть также указаны:</w:t>
      </w:r>
    </w:p>
    <w:p w:rsidR="007B263C" w:rsidRPr="00AB7B7A" w:rsidRDefault="007B263C" w:rsidP="007B263C">
      <w:pPr>
        <w:ind w:firstLine="480"/>
        <w:jc w:val="both"/>
        <w:rPr>
          <w:sz w:val="28"/>
          <w:szCs w:val="28"/>
        </w:rPr>
      </w:pPr>
      <w:r w:rsidRPr="00AB7B7A">
        <w:rPr>
          <w:sz w:val="28"/>
          <w:szCs w:val="28"/>
        </w:rPr>
        <w:t xml:space="preserve"> 1) наименование органа или лица, которые приняли оспариваемый акт, решение, совершили оспариваемые действия (бездействие);</w:t>
      </w:r>
    </w:p>
    <w:p w:rsidR="007B263C" w:rsidRPr="00AB7B7A" w:rsidRDefault="007B263C" w:rsidP="007B263C">
      <w:pPr>
        <w:ind w:firstLine="480"/>
        <w:jc w:val="both"/>
        <w:rPr>
          <w:sz w:val="28"/>
          <w:szCs w:val="28"/>
        </w:rPr>
      </w:pPr>
      <w:r w:rsidRPr="00AB7B7A">
        <w:rPr>
          <w:sz w:val="28"/>
          <w:szCs w:val="28"/>
        </w:rPr>
        <w:t xml:space="preserve"> 2) название, номер, дата принятия оспариваемого акта, решения, время совершения действий;</w:t>
      </w:r>
    </w:p>
    <w:p w:rsidR="007B263C" w:rsidRPr="00AB7B7A" w:rsidRDefault="007B263C" w:rsidP="007B263C">
      <w:pPr>
        <w:ind w:firstLine="480"/>
        <w:jc w:val="both"/>
        <w:rPr>
          <w:sz w:val="28"/>
          <w:szCs w:val="28"/>
        </w:rPr>
      </w:pPr>
      <w:r w:rsidRPr="00AB7B7A">
        <w:rPr>
          <w:sz w:val="28"/>
          <w:szCs w:val="28"/>
        </w:rPr>
        <w:t xml:space="preserve"> 3) права и законные интересы, котор</w:t>
      </w:r>
      <w:r>
        <w:rPr>
          <w:sz w:val="28"/>
          <w:szCs w:val="28"/>
        </w:rPr>
        <w:t>ые, по мнению заявителя, наруша</w:t>
      </w:r>
      <w:r w:rsidRPr="00AB7B7A">
        <w:rPr>
          <w:sz w:val="28"/>
          <w:szCs w:val="28"/>
        </w:rPr>
        <w:t>ются оспариваемым актом, решением и действием (бездействием);</w:t>
      </w:r>
    </w:p>
    <w:p w:rsidR="007B263C" w:rsidRPr="00AB7B7A" w:rsidRDefault="007B263C" w:rsidP="007B263C">
      <w:pPr>
        <w:ind w:firstLine="480"/>
        <w:jc w:val="both"/>
        <w:rPr>
          <w:sz w:val="28"/>
          <w:szCs w:val="28"/>
        </w:rPr>
      </w:pPr>
      <w:r w:rsidRPr="00AB7B7A">
        <w:rPr>
          <w:sz w:val="28"/>
          <w:szCs w:val="28"/>
        </w:rPr>
        <w:t xml:space="preserve"> 4) законы и иные нормативные правовые акты, которым, по мнению заявителя, не соответствуют оспариваемый акт, реше</w:t>
      </w:r>
      <w:r>
        <w:rPr>
          <w:sz w:val="28"/>
          <w:szCs w:val="28"/>
        </w:rPr>
        <w:t>ние и действие (бездей</w:t>
      </w:r>
      <w:r w:rsidRPr="00AB7B7A">
        <w:rPr>
          <w:sz w:val="28"/>
          <w:szCs w:val="28"/>
        </w:rPr>
        <w:t>ствие);</w:t>
      </w:r>
    </w:p>
    <w:p w:rsidR="007B263C" w:rsidRPr="00AB7B7A" w:rsidRDefault="007B263C" w:rsidP="007B263C">
      <w:pPr>
        <w:ind w:firstLine="480"/>
        <w:jc w:val="both"/>
        <w:rPr>
          <w:sz w:val="28"/>
          <w:szCs w:val="28"/>
        </w:rPr>
      </w:pPr>
      <w:r w:rsidRPr="00AB7B7A">
        <w:rPr>
          <w:sz w:val="28"/>
          <w:szCs w:val="28"/>
        </w:rPr>
        <w:t xml:space="preserve"> 5) требование заявителя о признании ненормативного правового акта </w:t>
      </w:r>
      <w:proofErr w:type="gramStart"/>
      <w:r w:rsidRPr="00AB7B7A">
        <w:rPr>
          <w:sz w:val="28"/>
          <w:szCs w:val="28"/>
        </w:rPr>
        <w:t>недействительным</w:t>
      </w:r>
      <w:proofErr w:type="gramEnd"/>
      <w:r w:rsidRPr="00AB7B7A">
        <w:rPr>
          <w:sz w:val="28"/>
          <w:szCs w:val="28"/>
        </w:rPr>
        <w:t>, решений и действий (бездействия) незаконными.</w:t>
      </w:r>
    </w:p>
    <w:p w:rsidR="007B263C" w:rsidRPr="00AB7B7A" w:rsidRDefault="007B263C" w:rsidP="007B263C">
      <w:pPr>
        <w:ind w:firstLine="480"/>
        <w:jc w:val="both"/>
        <w:rPr>
          <w:sz w:val="28"/>
          <w:szCs w:val="28"/>
        </w:rPr>
      </w:pPr>
      <w:r w:rsidRPr="00AB7B7A">
        <w:rPr>
          <w:sz w:val="28"/>
          <w:szCs w:val="28"/>
        </w:rPr>
        <w:t xml:space="preserve"> К заявлению прилагаются документы, указанные в ст. 126 АПК РФ (документы, прилагаемые к исковому заяв</w:t>
      </w:r>
      <w:r>
        <w:rPr>
          <w:sz w:val="28"/>
          <w:szCs w:val="28"/>
        </w:rPr>
        <w:t>лению), а также текст оспаривае</w:t>
      </w:r>
      <w:r w:rsidRPr="00AB7B7A">
        <w:rPr>
          <w:sz w:val="28"/>
          <w:szCs w:val="28"/>
        </w:rPr>
        <w:t>мого нормативного правового акта.</w:t>
      </w:r>
    </w:p>
    <w:p w:rsidR="007B263C" w:rsidRPr="00AB7B7A" w:rsidRDefault="007B263C" w:rsidP="007B263C">
      <w:pPr>
        <w:ind w:firstLine="480"/>
        <w:jc w:val="both"/>
        <w:rPr>
          <w:sz w:val="28"/>
          <w:szCs w:val="28"/>
        </w:rPr>
      </w:pPr>
      <w:r w:rsidRPr="00AB7B7A">
        <w:rPr>
          <w:sz w:val="28"/>
          <w:szCs w:val="28"/>
        </w:rPr>
        <w:t xml:space="preserve"> По ходатайству заявителя арбитраж</w:t>
      </w:r>
      <w:r>
        <w:rPr>
          <w:sz w:val="28"/>
          <w:szCs w:val="28"/>
        </w:rPr>
        <w:t>ный суд может приостановить дей</w:t>
      </w:r>
      <w:r w:rsidRPr="00AB7B7A">
        <w:rPr>
          <w:sz w:val="28"/>
          <w:szCs w:val="28"/>
        </w:rPr>
        <w:t>ствие оспариваемого акта, решения.</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Дела об оспаривании ненормативны</w:t>
      </w:r>
      <w:r>
        <w:rPr>
          <w:sz w:val="28"/>
          <w:szCs w:val="28"/>
        </w:rPr>
        <w:t>х правовых актов, решений и дей</w:t>
      </w:r>
      <w:r w:rsidRPr="00AB7B7A">
        <w:rPr>
          <w:sz w:val="28"/>
          <w:szCs w:val="28"/>
        </w:rPr>
        <w:t>ствий (бездействия) органов, осуществляющих публичные полномочия, должностных лиц рассматриваются суд</w:t>
      </w:r>
      <w:r>
        <w:rPr>
          <w:sz w:val="28"/>
          <w:szCs w:val="28"/>
        </w:rPr>
        <w:t>ьей единолично в срок, не превы</w:t>
      </w:r>
      <w:r w:rsidRPr="00AB7B7A">
        <w:rPr>
          <w:sz w:val="28"/>
          <w:szCs w:val="28"/>
        </w:rPr>
        <w:t>шающий трех месяцев со дня поступления соответствующего заявления в арбитражный суд, включая срок на подготовку дела к судебному разбира</w:t>
      </w:r>
      <w:r>
        <w:rPr>
          <w:sz w:val="28"/>
          <w:szCs w:val="28"/>
        </w:rPr>
        <w:t>тель</w:t>
      </w:r>
      <w:r w:rsidRPr="00AB7B7A">
        <w:rPr>
          <w:sz w:val="28"/>
          <w:szCs w:val="28"/>
        </w:rPr>
        <w:t>ству и принятие решения по делу, если и</w:t>
      </w:r>
      <w:r>
        <w:rPr>
          <w:sz w:val="28"/>
          <w:szCs w:val="28"/>
        </w:rPr>
        <w:t>ной срок не установлен федераль</w:t>
      </w:r>
      <w:r w:rsidRPr="00AB7B7A">
        <w:rPr>
          <w:sz w:val="28"/>
          <w:szCs w:val="28"/>
        </w:rPr>
        <w:t>ным законом.</w:t>
      </w:r>
      <w:proofErr w:type="gramEnd"/>
      <w:r w:rsidRPr="00AB7B7A">
        <w:rPr>
          <w:sz w:val="28"/>
          <w:szCs w:val="28"/>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7B263C" w:rsidRPr="00AB7B7A" w:rsidRDefault="007B263C" w:rsidP="007B263C">
      <w:pPr>
        <w:ind w:firstLine="480"/>
        <w:jc w:val="both"/>
        <w:rPr>
          <w:sz w:val="28"/>
          <w:szCs w:val="28"/>
        </w:rPr>
      </w:pPr>
      <w:r w:rsidRPr="00AB7B7A">
        <w:rPr>
          <w:sz w:val="28"/>
          <w:szCs w:val="28"/>
        </w:rPr>
        <w:t xml:space="preserve"> </w:t>
      </w:r>
      <w:proofErr w:type="gramStart"/>
      <w:r w:rsidRPr="00AB7B7A">
        <w:rPr>
          <w:sz w:val="28"/>
          <w:szCs w:val="28"/>
        </w:rPr>
        <w:t>В соответствии со ст. 201 АПК РФ арбитражный суд, установив, что оспариваемый ненормативный правовой ак</w:t>
      </w:r>
      <w:r>
        <w:rPr>
          <w:sz w:val="28"/>
          <w:szCs w:val="28"/>
        </w:rPr>
        <w:t>т, решение и действия (бездейст</w:t>
      </w:r>
      <w:r w:rsidRPr="00AB7B7A">
        <w:rPr>
          <w:sz w:val="28"/>
          <w:szCs w:val="28"/>
        </w:rPr>
        <w:t xml:space="preserve">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w:t>
      </w:r>
      <w:r w:rsidRPr="00AB7B7A">
        <w:rPr>
          <w:sz w:val="28"/>
          <w:szCs w:val="28"/>
        </w:rPr>
        <w:lastRenderedPageBreak/>
        <w:t>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7B263C" w:rsidRDefault="007B263C" w:rsidP="007B263C">
      <w:pPr>
        <w:ind w:firstLine="480"/>
        <w:jc w:val="both"/>
        <w:rPr>
          <w:sz w:val="28"/>
          <w:szCs w:val="28"/>
        </w:rPr>
      </w:pPr>
      <w:r w:rsidRPr="00AB7B7A">
        <w:rPr>
          <w:sz w:val="28"/>
          <w:szCs w:val="28"/>
        </w:rPr>
        <w:t xml:space="preserve"> В случае</w:t>
      </w:r>
      <w:proofErr w:type="gramStart"/>
      <w:r w:rsidRPr="00AB7B7A">
        <w:rPr>
          <w:sz w:val="28"/>
          <w:szCs w:val="28"/>
        </w:rPr>
        <w:t>,</w:t>
      </w:r>
      <w:proofErr w:type="gramEnd"/>
      <w:r w:rsidRPr="00AB7B7A">
        <w:rPr>
          <w:sz w:val="28"/>
          <w:szCs w:val="28"/>
        </w:rPr>
        <w:t xml:space="preserve"> если арбитражный суд ус</w:t>
      </w:r>
      <w:r>
        <w:rPr>
          <w:sz w:val="28"/>
          <w:szCs w:val="28"/>
        </w:rPr>
        <w:t>тановит, что оспариваемый ненор</w:t>
      </w:r>
      <w:r w:rsidRPr="00AB7B7A">
        <w:rPr>
          <w:sz w:val="28"/>
          <w:szCs w:val="28"/>
        </w:rPr>
        <w:t xml:space="preserve">мативный правовой акт, решения и действия (бездействие) органов, </w:t>
      </w:r>
    </w:p>
    <w:p w:rsidR="007B263C" w:rsidRPr="00AB7B7A" w:rsidRDefault="007B263C" w:rsidP="007B263C">
      <w:pPr>
        <w:ind w:firstLine="480"/>
        <w:jc w:val="both"/>
        <w:rPr>
          <w:sz w:val="28"/>
          <w:szCs w:val="28"/>
        </w:rPr>
      </w:pPr>
      <w:r w:rsidRPr="00AB7B7A">
        <w:rPr>
          <w:sz w:val="28"/>
          <w:szCs w:val="28"/>
        </w:rPr>
        <w:t>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B263C" w:rsidRPr="00AB7B7A" w:rsidRDefault="007B263C" w:rsidP="007B263C">
      <w:pPr>
        <w:ind w:firstLine="480"/>
        <w:jc w:val="both"/>
        <w:rPr>
          <w:sz w:val="28"/>
          <w:szCs w:val="28"/>
        </w:rPr>
      </w:pPr>
      <w:r w:rsidRPr="00AB7B7A">
        <w:rPr>
          <w:sz w:val="28"/>
          <w:szCs w:val="28"/>
        </w:rPr>
        <w:t xml:space="preserve"> Решения арбитражного суда по делам об оспаривании ненормативных правовых актов, решений и действий (бе</w:t>
      </w:r>
      <w:r>
        <w:rPr>
          <w:sz w:val="28"/>
          <w:szCs w:val="28"/>
        </w:rPr>
        <w:t>здействия) органов, осуществляю</w:t>
      </w:r>
      <w:r w:rsidRPr="00AB7B7A">
        <w:rPr>
          <w:sz w:val="28"/>
          <w:szCs w:val="28"/>
        </w:rPr>
        <w:t>щих публичные полномочия, должностных лиц подлежат немедленному исполнению, если иные сроки не установлены в решении суда.</w:t>
      </w:r>
    </w:p>
    <w:p w:rsidR="007B263C" w:rsidRDefault="007B263C" w:rsidP="007B263C">
      <w:pPr>
        <w:rPr>
          <w:sz w:val="28"/>
          <w:szCs w:val="28"/>
        </w:rPr>
      </w:pPr>
      <w:r w:rsidRPr="00AB7B7A">
        <w:rPr>
          <w:sz w:val="28"/>
          <w:szCs w:val="28"/>
        </w:rPr>
        <w:t xml:space="preserve"> Со дня принятия решения арбитраж</w:t>
      </w:r>
      <w:r>
        <w:rPr>
          <w:sz w:val="28"/>
          <w:szCs w:val="28"/>
        </w:rPr>
        <w:t xml:space="preserve">ного суда о признании </w:t>
      </w:r>
      <w:proofErr w:type="gramStart"/>
      <w:r>
        <w:rPr>
          <w:sz w:val="28"/>
          <w:szCs w:val="28"/>
        </w:rPr>
        <w:t>недействи</w:t>
      </w:r>
      <w:r w:rsidRPr="00AB7B7A">
        <w:rPr>
          <w:sz w:val="28"/>
          <w:szCs w:val="28"/>
        </w:rPr>
        <w:t>тельным</w:t>
      </w:r>
      <w:proofErr w:type="gramEnd"/>
      <w:r w:rsidRPr="00AB7B7A">
        <w:rPr>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7B263C" w:rsidRDefault="007B263C" w:rsidP="007B263C">
      <w:pPr>
        <w:rPr>
          <w:sz w:val="28"/>
          <w:szCs w:val="28"/>
        </w:rPr>
      </w:pPr>
    </w:p>
    <w:p w:rsidR="00961A65" w:rsidRDefault="00961A65"/>
    <w:sectPr w:rsidR="00961A65" w:rsidSect="007B263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3C"/>
    <w:rsid w:val="007B263C"/>
    <w:rsid w:val="00961A65"/>
    <w:rsid w:val="00EA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63C"/>
    <w:rPr>
      <w:rFonts w:ascii="Tahoma" w:hAnsi="Tahoma" w:cs="Tahoma"/>
      <w:sz w:val="16"/>
      <w:szCs w:val="16"/>
    </w:rPr>
  </w:style>
  <w:style w:type="character" w:customStyle="1" w:styleId="a4">
    <w:name w:val="Текст выноски Знак"/>
    <w:basedOn w:val="a0"/>
    <w:link w:val="a3"/>
    <w:uiPriority w:val="99"/>
    <w:semiHidden/>
    <w:rsid w:val="007B26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63C"/>
    <w:rPr>
      <w:rFonts w:ascii="Tahoma" w:hAnsi="Tahoma" w:cs="Tahoma"/>
      <w:sz w:val="16"/>
      <w:szCs w:val="16"/>
    </w:rPr>
  </w:style>
  <w:style w:type="character" w:customStyle="1" w:styleId="a4">
    <w:name w:val="Текст выноски Знак"/>
    <w:basedOn w:val="a0"/>
    <w:link w:val="a3"/>
    <w:uiPriority w:val="99"/>
    <w:semiHidden/>
    <w:rsid w:val="007B26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3078</Words>
  <Characters>17551</Characters>
  <Application>Microsoft Office Word</Application>
  <DocSecurity>0</DocSecurity>
  <Lines>146</Lines>
  <Paragraphs>41</Paragraphs>
  <ScaleCrop>false</ScaleCrop>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3</cp:revision>
  <dcterms:created xsi:type="dcterms:W3CDTF">2017-05-04T10:54:00Z</dcterms:created>
  <dcterms:modified xsi:type="dcterms:W3CDTF">2017-05-10T10:55:00Z</dcterms:modified>
</cp:coreProperties>
</file>