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5" w:rsidRDefault="00C77A45" w:rsidP="00C77A45"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1B49D6E" wp14:editId="19086818">
            <wp:extent cx="6400800" cy="2333625"/>
            <wp:effectExtent l="0" t="0" r="0" b="9525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45" w:rsidRDefault="00C77A45" w:rsidP="00C77A45">
      <w:pPr>
        <w:ind w:left="-284" w:hanging="716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eastAsia="Arial Unicode MS"/>
          <w:b/>
          <w:sz w:val="28"/>
          <w:szCs w:val="28"/>
        </w:rPr>
        <w:t xml:space="preserve">ҠАРАР    </w:t>
      </w:r>
      <w:r>
        <w:rPr>
          <w:rFonts w:eastAsia="Arial Unicode MS"/>
          <w:sz w:val="28"/>
          <w:szCs w:val="28"/>
        </w:rPr>
        <w:t xml:space="preserve">                               № 1</w:t>
      </w:r>
      <w:r>
        <w:rPr>
          <w:rFonts w:eastAsia="Arial Unicode MS"/>
          <w:sz w:val="28"/>
          <w:szCs w:val="28"/>
        </w:rPr>
        <w:t>3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C77A45" w:rsidRDefault="00C77A45" w:rsidP="00C77A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>«23»  март 2017  й.                                                       «23»  марта  2017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77A45" w:rsidRDefault="00C77A45" w:rsidP="00C77A45">
      <w:pPr>
        <w:pStyle w:val="a5"/>
        <w:jc w:val="right"/>
      </w:pPr>
    </w:p>
    <w:p w:rsidR="00C77A45" w:rsidRDefault="00C77A45" w:rsidP="00C77A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C77A45" w:rsidRDefault="00C77A45" w:rsidP="00C77A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2017 год</w:t>
      </w:r>
    </w:p>
    <w:p w:rsidR="00C77A45" w:rsidRDefault="00C77A45" w:rsidP="00C77A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77A45" w:rsidRDefault="00C77A45" w:rsidP="00C77A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   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C77A45" w:rsidRDefault="00C77A45" w:rsidP="00C77A4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антинаркотическую комиссию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1.)</w:t>
      </w:r>
    </w:p>
    <w:p w:rsidR="00C77A45" w:rsidRDefault="00C77A45" w:rsidP="00C77A4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антинаркотической комиссии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2.)</w:t>
      </w:r>
    </w:p>
    <w:p w:rsidR="00C77A45" w:rsidRDefault="00C77A45" w:rsidP="00C77A4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антинаркотических мероприятий на территории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2017 год (приложение 3)</w:t>
      </w:r>
    </w:p>
    <w:p w:rsidR="00C77A45" w:rsidRDefault="00C77A45" w:rsidP="00C77A45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 опубликовать (разместить)   в сети общего</w:t>
      </w:r>
    </w:p>
    <w:p w:rsidR="00C77A45" w:rsidRDefault="00C77A45" w:rsidP="00C77A45">
      <w:pPr>
        <w:pStyle w:val="a6"/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доступа «Интернет» на официальном сайте Администрации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7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beketovo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в здании Администрации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C77A45" w:rsidRDefault="00C77A45" w:rsidP="00C77A4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7A45" w:rsidRDefault="00C77A45" w:rsidP="00C77A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77A45" w:rsidRDefault="00C77A45" w:rsidP="00C77A4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77A45" w:rsidRDefault="00C77A45" w:rsidP="00C77A45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7A45" w:rsidRDefault="00C77A45" w:rsidP="00C77A4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77A45" w:rsidRDefault="00C77A45" w:rsidP="00C77A45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C77A45" w:rsidRDefault="00C77A45" w:rsidP="00C77A45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23.03.2017.   № 13</w:t>
      </w:r>
    </w:p>
    <w:p w:rsidR="00C77A45" w:rsidRDefault="00C77A45" w:rsidP="00C77A45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</w:p>
    <w:p w:rsidR="00C77A45" w:rsidRDefault="00C77A45" w:rsidP="00C77A45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антинаркотической комиссии при администрации </w:t>
      </w:r>
    </w:p>
    <w:p w:rsidR="00C77A45" w:rsidRDefault="00C77A45" w:rsidP="00C77A45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C77A45" w:rsidRDefault="00C77A45" w:rsidP="00C77A4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3828" w:hanging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-    Исламова З.З.– глава сельского поселения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C77A45" w:rsidRDefault="00C77A45" w:rsidP="00C77A45">
      <w:pPr>
        <w:pStyle w:val="a5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ConsPlusNonformat"/>
        <w:widowControl/>
        <w:tabs>
          <w:tab w:val="left" w:pos="180"/>
        </w:tabs>
        <w:ind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Ахмадуллина Л.И.   – зав.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филиал МОБУ 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.8Марта ,</w:t>
      </w: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Усманова А.З.      -    зав.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филиал МОБУ  СОШ </w:t>
      </w: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им.8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( по согласованию )</w:t>
      </w: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C77A45" w:rsidRDefault="00C77A45" w:rsidP="00C77A4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   -  председатель Совета Женщин;</w:t>
      </w:r>
    </w:p>
    <w:p w:rsidR="00C77A45" w:rsidRDefault="00C77A45" w:rsidP="00C77A4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председатель  Совета Ветеранов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7A45" w:rsidRDefault="00C77A45" w:rsidP="00C77A4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 – Зав. 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(по согласованию) ;</w:t>
      </w:r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Ф.К.- управляющий делами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7A45" w:rsidRDefault="00C77A45" w:rsidP="00C77A4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Э.Х.- специалист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77A45" w:rsidRDefault="00C77A45" w:rsidP="00C77A45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C77A45" w:rsidRDefault="00C77A45" w:rsidP="00C77A45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23.03.2017.   № 1</w:t>
      </w:r>
      <w:r>
        <w:rPr>
          <w:rFonts w:ascii="Times New Roman" w:hAnsi="Times New Roman"/>
          <w:sz w:val="24"/>
          <w:szCs w:val="24"/>
        </w:rPr>
        <w:t>3</w:t>
      </w:r>
    </w:p>
    <w:p w:rsidR="00C77A45" w:rsidRDefault="00C77A45" w:rsidP="00C77A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77A45" w:rsidRDefault="00C77A45" w:rsidP="00C77A4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C77A45" w:rsidRDefault="00C77A45" w:rsidP="00C77A4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антинаркотической комиссии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C77A45" w:rsidRDefault="00C77A45" w:rsidP="00C77A45">
      <w:pPr>
        <w:pStyle w:val="a5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Антинаркотическая  комиссия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сокращённое название АНК.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нормативно-правовыми актами Республики Башкортостан, а также настоящим Положением.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осуществляет свою деятельность во взаимодействии с антинаркотической комиссией </w:t>
      </w:r>
      <w:proofErr w:type="spellStart"/>
      <w:r>
        <w:rPr>
          <w:rFonts w:ascii="Times New Roman" w:hAnsi="Times New Roman"/>
          <w:sz w:val="26"/>
          <w:szCs w:val="26"/>
        </w:rPr>
        <w:t>Ермекеевского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правоохранительными органами </w:t>
      </w:r>
      <w:proofErr w:type="spellStart"/>
      <w:r>
        <w:rPr>
          <w:rFonts w:ascii="Times New Roman" w:hAnsi="Times New Roman"/>
          <w:sz w:val="26"/>
          <w:szCs w:val="26"/>
        </w:rPr>
        <w:t>Ермекеевского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учреждениями образования и здравоохранения, общественными объединениями и организациями.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Руководителем Комиссии является глава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Комиссии являются: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участие в реализации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государственной политики в области противодействия наркомании;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этих мер;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анализ эффективности работы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осуществления своих задач Комиссия имеет право: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по профилактике наркомании, минимизации и ликвидации последствий её проявлениями, а также осуществлять контроль над их исполнением;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а также представителей организаций и общественных объединений (с их согласия);</w:t>
      </w:r>
    </w:p>
    <w:p w:rsidR="00C77A45" w:rsidRDefault="00C77A45" w:rsidP="00C77A45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запрашивать и получать в установленном порядке необходимые материалы и информацию об общественных объединений, организаций и должностных лиц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Комиссия осуществляет свою деятельность в соответствии с планом, утверждённым главой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Комиссии считается правомочным, если на нём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C77A45" w:rsidRDefault="00C77A45" w:rsidP="00C77A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77A45" w:rsidRDefault="00C77A45" w:rsidP="00C77A45">
      <w:pPr>
        <w:pStyle w:val="a5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МР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C77A45" w:rsidRDefault="00C77A45" w:rsidP="00C77A45">
      <w:pPr>
        <w:pStyle w:val="a5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23.03.2017.    № 1</w:t>
      </w:r>
      <w:r>
        <w:rPr>
          <w:rFonts w:ascii="Times New Roman" w:hAnsi="Times New Roman"/>
          <w:sz w:val="24"/>
          <w:szCs w:val="24"/>
        </w:rPr>
        <w:t>3</w:t>
      </w:r>
    </w:p>
    <w:p w:rsidR="00C77A45" w:rsidRDefault="00C77A45" w:rsidP="00C77A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7A45" w:rsidRDefault="00C77A45" w:rsidP="00C77A4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C77A45" w:rsidRDefault="00C77A45" w:rsidP="00C77A4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антинаркотических мероприятий на территории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Бекетовский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 на 2017 год</w:t>
      </w:r>
    </w:p>
    <w:p w:rsidR="00C77A45" w:rsidRDefault="00C77A45" w:rsidP="00C77A4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465"/>
        <w:gridCol w:w="2503"/>
        <w:gridCol w:w="2487"/>
      </w:tblGrid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ситуации, связанной с выявлением и уничтожением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2017 год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АКН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и 15 числа каждого месяца с июня по октябрь 2017 года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 и их уничтожения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и 15 числа каждого месяца с июня по октябрь 2017 года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системы учёта незаконных посевов и очагов произрастания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 2017 года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очагов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дикорастущих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 - октябрь 2017 года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мер по пресечению рекламы запрещённых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цикла бесед в нош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овотураево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филиал МИБУ СОШ с.им.8Марта,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с.Бекетово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–филиал МОБУ СОШ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 8 Марта о вреде наркомании и её последствиях.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Зав. школ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май-сентябрь 2017 года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77A45" w:rsidTr="00C77A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Отчёт о результатах проведённых мероприятий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45" w:rsidRDefault="00C77A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30 октября 2017 года</w:t>
            </w:r>
          </w:p>
        </w:tc>
      </w:tr>
    </w:tbl>
    <w:p w:rsidR="00C77A45" w:rsidRDefault="00C77A45" w:rsidP="00C77A4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C77A45" w:rsidRDefault="00C77A45" w:rsidP="00C77A45">
      <w:pPr>
        <w:rPr>
          <w:sz w:val="26"/>
          <w:szCs w:val="26"/>
        </w:rPr>
      </w:pPr>
    </w:p>
    <w:p w:rsidR="00C77A45" w:rsidRDefault="00C77A45" w:rsidP="00C77A45">
      <w:pPr>
        <w:pStyle w:val="a5"/>
        <w:rPr>
          <w:rFonts w:ascii="Times New Roman" w:hAnsi="Times New Roman"/>
          <w:sz w:val="28"/>
          <w:szCs w:val="28"/>
        </w:rPr>
      </w:pPr>
    </w:p>
    <w:p w:rsidR="00132F8D" w:rsidRDefault="00132F8D"/>
    <w:sectPr w:rsidR="00132F8D" w:rsidSect="00C77A45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45"/>
    <w:rsid w:val="00132F8D"/>
    <w:rsid w:val="00C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A4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77A4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77A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7A45"/>
    <w:pPr>
      <w:ind w:left="720"/>
      <w:contextualSpacing/>
    </w:pPr>
  </w:style>
  <w:style w:type="paragraph" w:customStyle="1" w:styleId="ConsPlusNonformat">
    <w:name w:val="ConsPlusNonformat"/>
    <w:uiPriority w:val="99"/>
    <w:rsid w:val="00C77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A4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77A4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77A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7A45"/>
    <w:pPr>
      <w:ind w:left="720"/>
      <w:contextualSpacing/>
    </w:pPr>
  </w:style>
  <w:style w:type="paragraph" w:customStyle="1" w:styleId="ConsPlusNonformat">
    <w:name w:val="ConsPlusNonformat"/>
    <w:uiPriority w:val="99"/>
    <w:rsid w:val="00C77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2017-04-04T10:53:00Z</dcterms:created>
  <dcterms:modified xsi:type="dcterms:W3CDTF">2017-04-04T10:55:00Z</dcterms:modified>
</cp:coreProperties>
</file>