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D6" w:rsidRDefault="00D178D6" w:rsidP="00D178D6">
      <w:pPr>
        <w:ind w:left="-142"/>
        <w:rPr>
          <w:noProof/>
        </w:rPr>
      </w:pPr>
      <w:r>
        <w:rPr>
          <w:noProof/>
        </w:rPr>
        <w:drawing>
          <wp:inline distT="0" distB="0" distL="0" distR="0">
            <wp:extent cx="6400800" cy="2238375"/>
            <wp:effectExtent l="19050" t="0" r="0" b="0"/>
            <wp:docPr id="1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D6" w:rsidRDefault="00D178D6" w:rsidP="00D178D6">
      <w:pPr>
        <w:ind w:left="-1000"/>
        <w:jc w:val="center"/>
        <w:rPr>
          <w:rFonts w:eastAsia="Arial Unicode MS"/>
          <w:b/>
          <w:sz w:val="16"/>
          <w:szCs w:val="16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rFonts w:eastAsia="Arial Unicode MS"/>
          <w:b/>
          <w:sz w:val="26"/>
          <w:szCs w:val="26"/>
        </w:rPr>
        <w:t xml:space="preserve">ҠАРАР    </w:t>
      </w:r>
      <w:r>
        <w:rPr>
          <w:rFonts w:eastAsia="Arial Unicode MS"/>
          <w:sz w:val="26"/>
          <w:szCs w:val="26"/>
        </w:rPr>
        <w:t xml:space="preserve">                               № 38                         </w:t>
      </w:r>
      <w:r>
        <w:rPr>
          <w:rFonts w:eastAsia="Arial Unicode MS"/>
          <w:b/>
          <w:sz w:val="26"/>
          <w:szCs w:val="26"/>
        </w:rPr>
        <w:t>ПОСТАНОВЛЕНИЕ</w:t>
      </w:r>
    </w:p>
    <w:p w:rsidR="00D178D6" w:rsidRDefault="00D178D6" w:rsidP="00D178D6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     </w:t>
      </w:r>
      <w:r>
        <w:rPr>
          <w:rFonts w:eastAsia="Arial Unicode MS"/>
          <w:sz w:val="28"/>
          <w:szCs w:val="28"/>
        </w:rPr>
        <w:t xml:space="preserve">«27» апрель  2015 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                          «27» апреля 2015 г.</w:t>
      </w:r>
    </w:p>
    <w:p w:rsidR="00D178D6" w:rsidRDefault="00D178D6" w:rsidP="00D178D6">
      <w:pPr>
        <w:ind w:left="-142"/>
        <w:rPr>
          <w:sz w:val="28"/>
          <w:szCs w:val="28"/>
        </w:rPr>
      </w:pPr>
    </w:p>
    <w:p w:rsidR="00D178D6" w:rsidRDefault="00D178D6" w:rsidP="00D178D6">
      <w:pPr>
        <w:ind w:left="-142"/>
        <w:rPr>
          <w:sz w:val="28"/>
          <w:szCs w:val="28"/>
        </w:rPr>
      </w:pPr>
    </w:p>
    <w:p w:rsidR="00D178D6" w:rsidRPr="00381845" w:rsidRDefault="00D178D6" w:rsidP="00D178D6">
      <w:pPr>
        <w:rPr>
          <w:color w:val="000000" w:themeColor="text1"/>
          <w:sz w:val="28"/>
          <w:szCs w:val="28"/>
        </w:rPr>
      </w:pPr>
      <w:r w:rsidRPr="00381845">
        <w:rPr>
          <w:color w:val="000000" w:themeColor="text1"/>
          <w:sz w:val="28"/>
          <w:szCs w:val="28"/>
        </w:rPr>
        <w:t xml:space="preserve">          ОБ УТВЕРЖДЕНИИ ПОРЯДКА СОДЕРЖАНИЯ, РЕГИСТРАЦИИ И УЧЕТА СОБАК И КОШЕК В СЕЛЬСКОМ ПОСЕЛЕНИИ БЕКЕТОВСКИЙ СЕЛЬСОВЕТ</w:t>
      </w:r>
      <w:proofErr w:type="gramStart"/>
      <w:r w:rsidRPr="00381845">
        <w:rPr>
          <w:color w:val="000000" w:themeColor="text1"/>
          <w:sz w:val="28"/>
          <w:szCs w:val="28"/>
        </w:rPr>
        <w:t xml:space="preserve"> ,</w:t>
      </w:r>
      <w:proofErr w:type="gramEnd"/>
      <w:r w:rsidRPr="00381845">
        <w:rPr>
          <w:color w:val="000000" w:themeColor="text1"/>
          <w:sz w:val="28"/>
          <w:szCs w:val="28"/>
        </w:rPr>
        <w:t xml:space="preserve"> А ТАКЖЕ ПОРЯДКА ОТЛОВА ЭТИХ ЖИВОТНЫХ</w:t>
      </w:r>
    </w:p>
    <w:p w:rsidR="00D178D6" w:rsidRPr="00381845" w:rsidRDefault="00D178D6" w:rsidP="00D178D6">
      <w:pPr>
        <w:rPr>
          <w:color w:val="000000" w:themeColor="text1"/>
          <w:sz w:val="28"/>
          <w:szCs w:val="28"/>
        </w:rPr>
      </w:pPr>
    </w:p>
    <w:p w:rsidR="00D178D6" w:rsidRPr="00381845" w:rsidRDefault="00D178D6" w:rsidP="00D178D6">
      <w:pPr>
        <w:rPr>
          <w:color w:val="000000" w:themeColor="text1"/>
          <w:sz w:val="28"/>
          <w:szCs w:val="28"/>
        </w:rPr>
      </w:pPr>
      <w:r w:rsidRPr="00381845">
        <w:rPr>
          <w:color w:val="000000" w:themeColor="text1"/>
          <w:sz w:val="28"/>
          <w:szCs w:val="28"/>
        </w:rPr>
        <w:t xml:space="preserve">        Руководствуясь Федеральным законом от 06.10.2003 №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381845">
        <w:rPr>
          <w:color w:val="000000" w:themeColor="text1"/>
          <w:sz w:val="28"/>
          <w:szCs w:val="28"/>
        </w:rPr>
        <w:t>Бекетовский</w:t>
      </w:r>
      <w:proofErr w:type="spellEnd"/>
      <w:r w:rsidRPr="00381845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381845">
        <w:rPr>
          <w:color w:val="000000" w:themeColor="text1"/>
          <w:sz w:val="28"/>
          <w:szCs w:val="28"/>
        </w:rPr>
        <w:t>Ермекеевский</w:t>
      </w:r>
      <w:proofErr w:type="spellEnd"/>
      <w:r w:rsidRPr="00381845">
        <w:rPr>
          <w:color w:val="000000" w:themeColor="text1"/>
          <w:sz w:val="28"/>
          <w:szCs w:val="28"/>
        </w:rPr>
        <w:t xml:space="preserve"> район  </w:t>
      </w:r>
      <w:proofErr w:type="spellStart"/>
      <w:r w:rsidRPr="00381845">
        <w:rPr>
          <w:color w:val="000000" w:themeColor="text1"/>
          <w:sz w:val="28"/>
          <w:szCs w:val="28"/>
        </w:rPr>
        <w:t>Рреспублики</w:t>
      </w:r>
      <w:proofErr w:type="spellEnd"/>
      <w:r w:rsidRPr="00381845">
        <w:rPr>
          <w:color w:val="000000" w:themeColor="text1"/>
          <w:sz w:val="28"/>
          <w:szCs w:val="28"/>
        </w:rPr>
        <w:t xml:space="preserve">  Башкортостан, постановляю:</w:t>
      </w:r>
    </w:p>
    <w:p w:rsidR="00D178D6" w:rsidRPr="00381845" w:rsidRDefault="00D178D6" w:rsidP="00D178D6">
      <w:pPr>
        <w:rPr>
          <w:color w:val="000000" w:themeColor="text1"/>
          <w:sz w:val="28"/>
          <w:szCs w:val="28"/>
        </w:rPr>
      </w:pPr>
      <w:r w:rsidRPr="00381845">
        <w:rPr>
          <w:color w:val="000000" w:themeColor="text1"/>
          <w:sz w:val="28"/>
          <w:szCs w:val="28"/>
        </w:rPr>
        <w:t xml:space="preserve">     1. Утвердить Порядок содержания, регистрации и учета собак и кошек в сельском поселении  </w:t>
      </w:r>
      <w:proofErr w:type="spellStart"/>
      <w:r w:rsidRPr="00381845">
        <w:rPr>
          <w:color w:val="000000" w:themeColor="text1"/>
          <w:sz w:val="28"/>
          <w:szCs w:val="28"/>
        </w:rPr>
        <w:t>Бекетовский</w:t>
      </w:r>
      <w:proofErr w:type="spellEnd"/>
      <w:r w:rsidRPr="00381845">
        <w:rPr>
          <w:color w:val="000000" w:themeColor="text1"/>
          <w:sz w:val="28"/>
          <w:szCs w:val="28"/>
        </w:rPr>
        <w:t xml:space="preserve"> сельсовет</w:t>
      </w:r>
      <w:proofErr w:type="gramStart"/>
      <w:r w:rsidRPr="00381845">
        <w:rPr>
          <w:color w:val="000000" w:themeColor="text1"/>
          <w:sz w:val="28"/>
          <w:szCs w:val="28"/>
        </w:rPr>
        <w:t xml:space="preserve"> ,</w:t>
      </w:r>
      <w:proofErr w:type="gramEnd"/>
      <w:r w:rsidRPr="00381845">
        <w:rPr>
          <w:color w:val="000000" w:themeColor="text1"/>
          <w:sz w:val="28"/>
          <w:szCs w:val="28"/>
        </w:rPr>
        <w:t xml:space="preserve"> а также порядок отлова этих животных согласно приложению.</w:t>
      </w:r>
    </w:p>
    <w:p w:rsidR="00D178D6" w:rsidRPr="002B0FAA" w:rsidRDefault="00D178D6" w:rsidP="00D178D6">
      <w:pPr>
        <w:pStyle w:val="23"/>
        <w:jc w:val="both"/>
        <w:rPr>
          <w:color w:val="C00000"/>
          <w:szCs w:val="28"/>
        </w:rPr>
      </w:pPr>
      <w:r>
        <w:rPr>
          <w:szCs w:val="28"/>
        </w:rPr>
        <w:t xml:space="preserve">     2. Обнародовать данное постановление на информационном стенде администрации сельского поселения 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сельсовет по адресу: с. </w:t>
      </w:r>
      <w:proofErr w:type="spellStart"/>
      <w:r>
        <w:rPr>
          <w:szCs w:val="28"/>
        </w:rPr>
        <w:t>Бекетово</w:t>
      </w:r>
      <w:proofErr w:type="spellEnd"/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ул. Школьная , дом 1 и разместить на сайте Администрации сельского поселения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>
        <w:rPr>
          <w:szCs w:val="28"/>
        </w:rPr>
        <w:t xml:space="preserve"> район Республики Башкортостан  </w:t>
      </w:r>
      <w:r w:rsidRPr="002B0FAA">
        <w:rPr>
          <w:color w:val="C00000"/>
          <w:szCs w:val="28"/>
          <w:lang w:val="en-US"/>
        </w:rPr>
        <w:t>www</w:t>
      </w:r>
      <w:r w:rsidRPr="002B0FAA">
        <w:rPr>
          <w:color w:val="C00000"/>
          <w:szCs w:val="28"/>
        </w:rPr>
        <w:t>.</w:t>
      </w:r>
      <w:proofErr w:type="spellStart"/>
      <w:r w:rsidRPr="002B0FAA">
        <w:rPr>
          <w:color w:val="C00000"/>
          <w:szCs w:val="28"/>
          <w:lang w:val="en-US"/>
        </w:rPr>
        <w:t>spbeketovo</w:t>
      </w:r>
      <w:proofErr w:type="spellEnd"/>
      <w:r w:rsidRPr="002B0FAA">
        <w:rPr>
          <w:color w:val="C00000"/>
          <w:szCs w:val="28"/>
        </w:rPr>
        <w:t>.</w:t>
      </w:r>
      <w:proofErr w:type="spellStart"/>
      <w:r w:rsidRPr="002B0FAA">
        <w:rPr>
          <w:color w:val="C00000"/>
          <w:szCs w:val="28"/>
          <w:lang w:val="en-US"/>
        </w:rPr>
        <w:t>ru</w:t>
      </w:r>
      <w:proofErr w:type="spellEnd"/>
    </w:p>
    <w:p w:rsidR="00D178D6" w:rsidRDefault="00D178D6" w:rsidP="00D178D6">
      <w:pPr>
        <w:pStyle w:val="23"/>
        <w:jc w:val="both"/>
        <w:rPr>
          <w:szCs w:val="28"/>
        </w:rPr>
      </w:pPr>
      <w:r>
        <w:rPr>
          <w:szCs w:val="28"/>
        </w:rPr>
        <w:t xml:space="preserve">        3.   Настоящее постановление вступает в силу со дня его подписания.</w:t>
      </w:r>
    </w:p>
    <w:p w:rsidR="00D178D6" w:rsidRDefault="00D178D6" w:rsidP="00D17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178D6" w:rsidRPr="00501773" w:rsidRDefault="00D178D6" w:rsidP="00D178D6">
      <w:pPr>
        <w:jc w:val="both"/>
        <w:rPr>
          <w:sz w:val="28"/>
          <w:szCs w:val="28"/>
        </w:rPr>
      </w:pPr>
    </w:p>
    <w:p w:rsidR="00D178D6" w:rsidRDefault="00D178D6" w:rsidP="00D17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</w:t>
      </w:r>
    </w:p>
    <w:p w:rsidR="00D178D6" w:rsidRDefault="00D178D6" w:rsidP="00D17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З.З. </w:t>
      </w: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</w:t>
      </w:r>
    </w:p>
    <w:p w:rsidR="00D178D6" w:rsidRDefault="00D178D6" w:rsidP="00D178D6">
      <w:pPr>
        <w:jc w:val="both"/>
        <w:rPr>
          <w:sz w:val="28"/>
          <w:szCs w:val="28"/>
        </w:rPr>
      </w:pP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Pr="00381845" w:rsidRDefault="00D178D6" w:rsidP="00D178D6">
      <w:pPr>
        <w:ind w:left="3969"/>
        <w:rPr>
          <w:bCs/>
          <w:sz w:val="20"/>
          <w:szCs w:val="20"/>
        </w:rPr>
      </w:pPr>
      <w:r>
        <w:rPr>
          <w:rFonts w:ascii="Arial" w:hAnsi="Arial" w:cs="Arial"/>
          <w:color w:val="494949"/>
          <w:sz w:val="18"/>
          <w:szCs w:val="18"/>
        </w:rPr>
        <w:br/>
        <w:t xml:space="preserve">                             </w:t>
      </w:r>
      <w:r w:rsidRPr="00381845">
        <w:rPr>
          <w:color w:val="494949"/>
          <w:sz w:val="20"/>
          <w:szCs w:val="20"/>
        </w:rPr>
        <w:t xml:space="preserve">Приложение </w:t>
      </w:r>
      <w:r w:rsidRPr="00381845">
        <w:rPr>
          <w:color w:val="494949"/>
          <w:sz w:val="20"/>
          <w:szCs w:val="20"/>
        </w:rPr>
        <w:br/>
        <w:t xml:space="preserve">                         к п</w:t>
      </w:r>
      <w:r w:rsidRPr="00381845">
        <w:rPr>
          <w:bCs/>
          <w:sz w:val="20"/>
          <w:szCs w:val="20"/>
        </w:rPr>
        <w:t xml:space="preserve">остановлению главы сельского поселения </w:t>
      </w:r>
    </w:p>
    <w:p w:rsidR="00D178D6" w:rsidRPr="00381845" w:rsidRDefault="00D178D6" w:rsidP="00D178D6">
      <w:pPr>
        <w:ind w:left="3969"/>
        <w:rPr>
          <w:bCs/>
          <w:sz w:val="20"/>
          <w:szCs w:val="20"/>
        </w:rPr>
      </w:pPr>
      <w:r w:rsidRPr="00381845">
        <w:rPr>
          <w:bCs/>
          <w:sz w:val="20"/>
          <w:szCs w:val="20"/>
        </w:rPr>
        <w:t xml:space="preserve">                     </w:t>
      </w:r>
      <w:proofErr w:type="spellStart"/>
      <w:r w:rsidRPr="00381845">
        <w:rPr>
          <w:bCs/>
          <w:sz w:val="20"/>
          <w:szCs w:val="20"/>
        </w:rPr>
        <w:t>Бекетовский</w:t>
      </w:r>
      <w:proofErr w:type="spellEnd"/>
      <w:r w:rsidRPr="00381845">
        <w:rPr>
          <w:bCs/>
          <w:sz w:val="20"/>
          <w:szCs w:val="20"/>
        </w:rPr>
        <w:t xml:space="preserve">  сельсовет </w:t>
      </w:r>
      <w:proofErr w:type="gramStart"/>
      <w:r w:rsidRPr="00381845">
        <w:rPr>
          <w:bCs/>
          <w:sz w:val="20"/>
          <w:szCs w:val="20"/>
        </w:rPr>
        <w:t>муниципального</w:t>
      </w:r>
      <w:proofErr w:type="gramEnd"/>
      <w:r w:rsidRPr="00381845">
        <w:rPr>
          <w:bCs/>
          <w:sz w:val="20"/>
          <w:szCs w:val="20"/>
        </w:rPr>
        <w:t xml:space="preserve"> </w:t>
      </w:r>
    </w:p>
    <w:p w:rsidR="00D178D6" w:rsidRPr="00381845" w:rsidRDefault="00D178D6" w:rsidP="00D178D6">
      <w:pPr>
        <w:ind w:left="3969"/>
        <w:rPr>
          <w:bCs/>
          <w:sz w:val="20"/>
          <w:szCs w:val="20"/>
        </w:rPr>
      </w:pPr>
      <w:r w:rsidRPr="00381845">
        <w:rPr>
          <w:bCs/>
          <w:sz w:val="20"/>
          <w:szCs w:val="20"/>
        </w:rPr>
        <w:t xml:space="preserve">                     Района </w:t>
      </w:r>
      <w:proofErr w:type="spellStart"/>
      <w:r w:rsidRPr="00381845">
        <w:rPr>
          <w:bCs/>
          <w:sz w:val="20"/>
          <w:szCs w:val="20"/>
        </w:rPr>
        <w:t>Ермекеевский</w:t>
      </w:r>
      <w:proofErr w:type="spellEnd"/>
      <w:r w:rsidRPr="00381845">
        <w:rPr>
          <w:bCs/>
          <w:sz w:val="20"/>
          <w:szCs w:val="20"/>
        </w:rPr>
        <w:t xml:space="preserve"> район</w:t>
      </w:r>
    </w:p>
    <w:p w:rsidR="00D178D6" w:rsidRPr="00381845" w:rsidRDefault="00D178D6" w:rsidP="00D178D6">
      <w:pPr>
        <w:ind w:left="3969"/>
        <w:rPr>
          <w:bCs/>
          <w:sz w:val="20"/>
          <w:szCs w:val="20"/>
        </w:rPr>
      </w:pPr>
      <w:r w:rsidRPr="00381845">
        <w:rPr>
          <w:bCs/>
          <w:sz w:val="20"/>
          <w:szCs w:val="20"/>
        </w:rPr>
        <w:t xml:space="preserve">                     Республики Башкортостан № 38 от 27.04.2015.                                                   </w:t>
      </w: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br/>
      </w: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Pr="00381845" w:rsidRDefault="00D178D6" w:rsidP="00D178D6">
      <w:pPr>
        <w:rPr>
          <w:color w:val="000000" w:themeColor="text1"/>
          <w:sz w:val="28"/>
          <w:szCs w:val="28"/>
        </w:rPr>
      </w:pPr>
      <w:r w:rsidRPr="00381845">
        <w:rPr>
          <w:color w:val="000000" w:themeColor="text1"/>
          <w:sz w:val="28"/>
          <w:szCs w:val="28"/>
        </w:rPr>
        <w:t>ПОРЯД</w:t>
      </w:r>
      <w:r>
        <w:rPr>
          <w:color w:val="000000" w:themeColor="text1"/>
          <w:sz w:val="28"/>
          <w:szCs w:val="28"/>
        </w:rPr>
        <w:t>ОК</w:t>
      </w:r>
      <w:r w:rsidRPr="00381845">
        <w:rPr>
          <w:color w:val="000000" w:themeColor="text1"/>
          <w:sz w:val="28"/>
          <w:szCs w:val="28"/>
        </w:rPr>
        <w:t xml:space="preserve"> СОДЕРЖАНИЯ, РЕГИСТРАЦИИ И УЧЕТА СОБАК И КОШЕК В СЕЛЬСКОМ ПОСЕЛЕНИИ БЕКЕТОВСКИЙ СЕЛЬСОВЕТ</w:t>
      </w:r>
      <w:proofErr w:type="gramStart"/>
      <w:r w:rsidRPr="00381845">
        <w:rPr>
          <w:color w:val="000000" w:themeColor="text1"/>
          <w:sz w:val="28"/>
          <w:szCs w:val="28"/>
        </w:rPr>
        <w:t xml:space="preserve"> ,</w:t>
      </w:r>
      <w:proofErr w:type="gramEnd"/>
      <w:r w:rsidRPr="00381845">
        <w:rPr>
          <w:color w:val="000000" w:themeColor="text1"/>
          <w:sz w:val="28"/>
          <w:szCs w:val="28"/>
        </w:rPr>
        <w:t xml:space="preserve"> А ТАКЖЕ ПОРЯДКА ОТЛОВА ЭТИХ ЖИВОТНЫХ</w:t>
      </w:r>
    </w:p>
    <w:p w:rsidR="00D178D6" w:rsidRDefault="00D178D6" w:rsidP="00D178D6">
      <w:pPr>
        <w:rPr>
          <w:rFonts w:ascii="Arial" w:hAnsi="Arial" w:cs="Arial"/>
          <w:color w:val="494949"/>
          <w:sz w:val="18"/>
          <w:szCs w:val="18"/>
        </w:rPr>
      </w:pP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1. Общие положения</w:t>
      </w:r>
    </w:p>
    <w:p w:rsidR="00D178D6" w:rsidRPr="00381845" w:rsidRDefault="00D178D6" w:rsidP="00D178D6">
      <w:pPr>
        <w:rPr>
          <w:color w:val="494949"/>
        </w:rPr>
      </w:pP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 xml:space="preserve">1.1. Настоящий Порядок разработан в целях обеспечения общественного порядка, упорядочения содержания домашних животных, соблюдения санитарно-гигиенических, ветеринарно-санитарных правил и норм, а также для предупреждения возникновения и распространения заболеваний животных на территории </w:t>
      </w:r>
      <w:r>
        <w:rPr>
          <w:color w:val="494949"/>
        </w:rPr>
        <w:t xml:space="preserve">сельского поселения </w:t>
      </w:r>
      <w:proofErr w:type="spellStart"/>
      <w:r>
        <w:rPr>
          <w:color w:val="494949"/>
        </w:rPr>
        <w:t>Бекетовский</w:t>
      </w:r>
      <w:proofErr w:type="spellEnd"/>
      <w:r>
        <w:rPr>
          <w:color w:val="494949"/>
        </w:rPr>
        <w:t xml:space="preserve"> сельсовет 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1.2. Содержание домашних животных разрешается при условии соблюдения их владельцами правовых, санитарно-гигиенических, ветеринарно-санитарных, жилищных и других норм, установленных действующим законодательством и настоящим Порядком, без нарушения законных прав и интересов других граждан.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1.3. Не разрешается содержать собак и кошек на балконах и лоджиях, а также в местах общего пользования: на лестничных клетках, чердаках, в подвалах и других подсобных помещениях.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1.4. Собаки, принадлежащие гражданам, предприятиям и организациям, подлежат регистрации и ежегодной вакцинации их против бешенства в ветеринарных учреждениях по месту жительства граждан, местонахождению предприятий, учреждений и организаций - владельцев животных.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1.5. О приобретении и регистрации собаки гражданин сообщает жилищно-эксплуатационной организации по месту жительства.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1.6. Владельцы собак, имеющие в пользовании земельный участок, территорию, могут содержать собак в свободном выгуле только на огражденной территории или на привязи. О наличии собак должна быть сделана предупреждающая надпись при входе на участок, территорию.</w:t>
      </w:r>
    </w:p>
    <w:p w:rsidR="00D178D6" w:rsidRPr="00381845" w:rsidRDefault="00D178D6" w:rsidP="00D178D6">
      <w:pPr>
        <w:rPr>
          <w:color w:val="494949"/>
        </w:rPr>
      </w:pP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2. Обязанности владельцев собак и кошек</w:t>
      </w:r>
    </w:p>
    <w:p w:rsidR="00D178D6" w:rsidRPr="00381845" w:rsidRDefault="00D178D6" w:rsidP="00D178D6">
      <w:pPr>
        <w:rPr>
          <w:color w:val="494949"/>
        </w:rPr>
      </w:pP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Владельцы собак и кошек обязаны: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2.1. Обеспечить надлежащее содержание собак и кошек в соответствии с требованиями настоящего Порядка, принимать необходимые меры, обеспечивающие безопасность окружающих.</w:t>
      </w:r>
    </w:p>
    <w:p w:rsidR="00D178D6" w:rsidRPr="00381845" w:rsidRDefault="00D178D6" w:rsidP="00D178D6">
      <w:pPr>
        <w:rPr>
          <w:color w:val="000000"/>
        </w:rPr>
      </w:pPr>
      <w:r w:rsidRPr="00381845">
        <w:rPr>
          <w:color w:val="494949"/>
        </w:rPr>
        <w:t>2.2. Не допускать загрязнения собаками и кошками квартир, лестничных клеток, лифтов, подвалов и других мест общего пользования в жилых домах, а также дворов, тротуаров, улиц и т.п.</w:t>
      </w:r>
    </w:p>
    <w:p w:rsidR="00D178D6" w:rsidRDefault="00D178D6" w:rsidP="00D178D6">
      <w:pPr>
        <w:rPr>
          <w:color w:val="494949"/>
        </w:rPr>
      </w:pPr>
      <w:r w:rsidRPr="00381845">
        <w:rPr>
          <w:color w:val="494949"/>
        </w:rPr>
        <w:t>2.3. Немедленно устранять загрязнение указанных мест.</w:t>
      </w:r>
    </w:p>
    <w:p w:rsidR="0063188A" w:rsidRDefault="0063188A" w:rsidP="00D178D6">
      <w:pPr>
        <w:rPr>
          <w:color w:val="494949"/>
        </w:rPr>
      </w:pPr>
    </w:p>
    <w:p w:rsidR="0063188A" w:rsidRPr="00381845" w:rsidRDefault="0063188A" w:rsidP="00D178D6">
      <w:pPr>
        <w:rPr>
          <w:color w:val="494949"/>
        </w:rPr>
      </w:pP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2.4. Принимать меры к обеспечению тишины в жилых помещениях.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2.5. Не допускать собак и кошек на детские площадки, в магазины, столовые и другие подобные места общего пользования.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2.6. Своевременно регистрировать и ежегодно вакцинировать собак против бешенства. При перемене места жительства ставить в известность жилищно-эксплуатационные организации по новому месту жительства.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2.7. Содержать животное в соответствии с его биологическими особенностями, гуманно обращаться, не выбрасывать, не оставлять без присмотра, пищи, воды, не избивать и в случае заболевания оказывать ветеринарную помощь.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2.8. При нежелании в дальнейшем содержать собак и кошек - сдавать их в организации, занимающиеся отловом, либо передавать в установленном порядке другим организациям или гражданам, либо продавать их.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2.9. Перевозить собак в общественном транспорте только в наморднике на коротком поводке, на задней площадке транспорта при соблюдении условий, исключающих беспокойство пассажиров.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2.10. Представлять по требованию ветеринарных специалистов собак и кошек для осмотра, диагностических исследований, предохранительных прививок и лечебно-профилактических обработок.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 xml:space="preserve">2.11. Немедленно сообщать в ветеринарные учреждения и организации здравоохранения </w:t>
      </w:r>
      <w:proofErr w:type="gramStart"/>
      <w:r w:rsidRPr="00381845">
        <w:rPr>
          <w:color w:val="494949"/>
        </w:rPr>
        <w:t>о</w:t>
      </w:r>
      <w:proofErr w:type="gramEnd"/>
      <w:r w:rsidRPr="00381845">
        <w:rPr>
          <w:color w:val="494949"/>
        </w:rPr>
        <w:t xml:space="preserve"> всех случаях укусов собакой или кошкой человека, а также животного и доставлять в ближайшее ветеринарное учреждение животных для осмотра и </w:t>
      </w:r>
      <w:proofErr w:type="spellStart"/>
      <w:r w:rsidRPr="00381845">
        <w:rPr>
          <w:color w:val="494949"/>
        </w:rPr>
        <w:t>карантирования</w:t>
      </w:r>
      <w:proofErr w:type="spellEnd"/>
      <w:r w:rsidRPr="00381845">
        <w:rPr>
          <w:color w:val="494949"/>
        </w:rPr>
        <w:t xml:space="preserve"> под наблюдением специалистов в течение 10 дней.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2.12. Немедленно сообщать в ветеринарные учреждения о случаях внезапного падежа собак и кошек или подозрения на заболевания этих животных бешенством и до прибытия ветеринарных специалистов изолировать заболевшее животное.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2.13. Не допускать выбрасывания трупов собак и кошек (павшие животные должны быть переданы организации, занимающейся отловом).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2.14. Запрещается бросать и самовольно уничтожать собак и кошек.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2.15. Запрещается проведение собачьих боев как организованного зрелищного мероприятия.</w:t>
      </w:r>
    </w:p>
    <w:p w:rsidR="00D178D6" w:rsidRPr="00381845" w:rsidRDefault="00D178D6" w:rsidP="00D178D6">
      <w:pPr>
        <w:rPr>
          <w:color w:val="494949"/>
        </w:rPr>
      </w:pP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3. Регистрация животных</w:t>
      </w:r>
    </w:p>
    <w:p w:rsidR="00D178D6" w:rsidRPr="00381845" w:rsidRDefault="00D178D6" w:rsidP="00D178D6">
      <w:pPr>
        <w:rPr>
          <w:color w:val="494949"/>
        </w:rPr>
      </w:pP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3.1. Регистрация кошек производится по желанию владельца.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 xml:space="preserve">3.1.1. Регистрация домашних животных производится в заявительном порядке. Для регистрации домашнего животного владелец обязан предоставить ветеринарный паспорт домашнего животного с отметками о проведенных прививках по возрасту, информацию об идентификационных метках животного в виде клейма или чипа при их наличии. Орган, осуществляющий регистрацию, вправе отказать владельцу в регистрации домашнего животного, если им не представлено регистрируемое животное, а </w:t>
      </w:r>
      <w:proofErr w:type="gramStart"/>
      <w:r w:rsidRPr="00381845">
        <w:rPr>
          <w:color w:val="494949"/>
        </w:rPr>
        <w:t>также</w:t>
      </w:r>
      <w:proofErr w:type="gramEnd"/>
      <w:r w:rsidRPr="00381845">
        <w:rPr>
          <w:color w:val="494949"/>
        </w:rPr>
        <w:t xml:space="preserve"> если в отношении представленного на регистрацию животного не проведены профилактические ветеринарные мероприятия, предусмотренные законодательством Российской Федерации о ветеринарии.</w:t>
      </w:r>
    </w:p>
    <w:p w:rsidR="0063188A" w:rsidRDefault="00D178D6" w:rsidP="00D178D6">
      <w:pPr>
        <w:rPr>
          <w:color w:val="494949"/>
        </w:rPr>
      </w:pPr>
      <w:r w:rsidRPr="00381845">
        <w:rPr>
          <w:color w:val="494949"/>
        </w:rPr>
        <w:t xml:space="preserve">Собаки, достигшие трехмесячного возраста, независимо от породы подлежат обязательной регистрации по месту жительства владельца (по месту нахождения юридического лица) в течение 14 дней со дня достижения указанного возраста. По желанию владельца регистрация может быть произведена ранее по достижении собакой двухмесячного возраста. Вновь приобретенные собаки в возрасте трех месяцев и старше должны быть также зарегистрированы в течение 14 дней со дня приобретения </w:t>
      </w:r>
      <w:proofErr w:type="gramStart"/>
      <w:r w:rsidRPr="00381845">
        <w:rPr>
          <w:color w:val="494949"/>
        </w:rPr>
        <w:t>в</w:t>
      </w:r>
      <w:proofErr w:type="gramEnd"/>
      <w:r w:rsidRPr="00381845">
        <w:rPr>
          <w:color w:val="494949"/>
        </w:rPr>
        <w:t xml:space="preserve"> </w:t>
      </w:r>
    </w:p>
    <w:p w:rsidR="0063188A" w:rsidRDefault="0063188A" w:rsidP="00D178D6">
      <w:pPr>
        <w:rPr>
          <w:color w:val="494949"/>
        </w:rPr>
      </w:pPr>
    </w:p>
    <w:p w:rsidR="0063188A" w:rsidRDefault="0063188A" w:rsidP="00D178D6">
      <w:pPr>
        <w:rPr>
          <w:color w:val="494949"/>
        </w:rPr>
      </w:pPr>
    </w:p>
    <w:p w:rsidR="0063188A" w:rsidRDefault="0063188A" w:rsidP="00D178D6">
      <w:pPr>
        <w:rPr>
          <w:color w:val="494949"/>
        </w:rPr>
      </w:pP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 xml:space="preserve">установленном </w:t>
      </w:r>
      <w:proofErr w:type="gramStart"/>
      <w:r w:rsidRPr="00381845">
        <w:rPr>
          <w:color w:val="494949"/>
        </w:rPr>
        <w:t>порядке</w:t>
      </w:r>
      <w:proofErr w:type="gramEnd"/>
      <w:r w:rsidRPr="00381845">
        <w:rPr>
          <w:color w:val="494949"/>
        </w:rPr>
        <w:t>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 xml:space="preserve">3.1.2. Регистрация собак проводится уполномоченной организацией или администрацией сельского поселения 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Бекетовский</w:t>
      </w:r>
      <w:proofErr w:type="spellEnd"/>
      <w:r>
        <w:rPr>
          <w:color w:val="494949"/>
        </w:rPr>
        <w:t xml:space="preserve"> сельсовет </w:t>
      </w:r>
      <w:r w:rsidRPr="00381845">
        <w:rPr>
          <w:color w:val="494949"/>
        </w:rPr>
        <w:t>- до определения уполномоченной организации. На зарегистрированных животных владелец должен получить регистрационное удостоверение. Форма регистрационного удостоверения устанавливается постановлением администрации сельского поселения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Бекетовский</w:t>
      </w:r>
      <w:proofErr w:type="spellEnd"/>
      <w:r>
        <w:rPr>
          <w:color w:val="494949"/>
        </w:rPr>
        <w:t xml:space="preserve"> сельсовет</w:t>
      </w:r>
      <w:proofErr w:type="gramStart"/>
      <w:r>
        <w:rPr>
          <w:color w:val="494949"/>
        </w:rPr>
        <w:t xml:space="preserve"> </w:t>
      </w:r>
      <w:r w:rsidRPr="00381845">
        <w:rPr>
          <w:color w:val="494949"/>
        </w:rPr>
        <w:t>.</w:t>
      </w:r>
      <w:proofErr w:type="gramEnd"/>
      <w:r w:rsidRPr="00381845">
        <w:rPr>
          <w:color w:val="494949"/>
        </w:rPr>
        <w:t xml:space="preserve"> Расходы на регистрацию и получение удостоверения осуществляются за счет владельцев животных.</w:t>
      </w:r>
    </w:p>
    <w:p w:rsidR="00D178D6" w:rsidRPr="00381845" w:rsidRDefault="00D178D6" w:rsidP="00D178D6">
      <w:pPr>
        <w:rPr>
          <w:color w:val="494949"/>
        </w:rPr>
      </w:pP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4. Порядок выгула собак</w:t>
      </w:r>
    </w:p>
    <w:p w:rsidR="00D178D6" w:rsidRPr="00381845" w:rsidRDefault="00D178D6" w:rsidP="00D178D6">
      <w:pPr>
        <w:rPr>
          <w:color w:val="494949"/>
        </w:rPr>
      </w:pP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4.1. При выгуле собак владельцы должны соблюдать следующие требования: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1) выводить собак из жилых помещений (домов) и изолированных территорий в общие дворы и на улицу: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декоративных и охотничьих пород - на коротком поводке;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служебных, бойцовых и других подобных пород - на коротком поводке, в наморднике, с номерным знаком на ошейнике (кроме щенков до трехмесячного возраста);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2) выгуливать собак, как правило,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намордника;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3) при выгуле собак в другое время их владельцы должны принимать меры к обеспечению тишины;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4) при отсутствии специальной площадки выгуливание собак допускается на пустырях и в других местах, определяемых органами местного самоуправления;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5) запрещается выгуливать собак людям в нетрезвом состоянии, а служебных и бойцовых пород - детям младше 14 лет.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4.2. Нарушение указанных требований влечет административную ответственность в соответствии с законодательством Рязанской области.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4.3. Выгул собак производится в специально отведенных местах (площадках), определяемых администрацией сельского поселения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Бекетовский</w:t>
      </w:r>
      <w:proofErr w:type="spellEnd"/>
      <w:r>
        <w:rPr>
          <w:color w:val="494949"/>
        </w:rPr>
        <w:t xml:space="preserve"> сельсовет</w:t>
      </w:r>
      <w:proofErr w:type="gramStart"/>
      <w:r>
        <w:rPr>
          <w:color w:val="494949"/>
        </w:rPr>
        <w:t xml:space="preserve"> </w:t>
      </w:r>
      <w:r w:rsidRPr="00381845">
        <w:rPr>
          <w:color w:val="494949"/>
        </w:rPr>
        <w:t>.</w:t>
      </w:r>
      <w:proofErr w:type="gramEnd"/>
      <w:r w:rsidRPr="00381845">
        <w:rPr>
          <w:color w:val="494949"/>
        </w:rPr>
        <w:t xml:space="preserve"> Для этих целей на отведенных площадках устанавливаются знаки о разрешении выгула собак.</w:t>
      </w:r>
    </w:p>
    <w:p w:rsidR="00D178D6" w:rsidRPr="00381845" w:rsidRDefault="00D178D6" w:rsidP="00D178D6">
      <w:pPr>
        <w:rPr>
          <w:color w:val="494949"/>
        </w:rPr>
      </w:pP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5. Отлов безнадзорных собак и кошек</w:t>
      </w:r>
    </w:p>
    <w:p w:rsidR="00D178D6" w:rsidRPr="00381845" w:rsidRDefault="00D178D6" w:rsidP="00D178D6">
      <w:pPr>
        <w:rPr>
          <w:color w:val="494949"/>
        </w:rPr>
      </w:pP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 xml:space="preserve">5.1. Отлов безнадзорных собак и кошек на территории сельского поселения </w:t>
      </w:r>
      <w:proofErr w:type="spellStart"/>
      <w:r>
        <w:rPr>
          <w:color w:val="494949"/>
        </w:rPr>
        <w:t>Бекетовский</w:t>
      </w:r>
      <w:proofErr w:type="spellEnd"/>
      <w:r>
        <w:rPr>
          <w:color w:val="494949"/>
        </w:rPr>
        <w:t xml:space="preserve"> сельсовет </w:t>
      </w:r>
      <w:r w:rsidRPr="00381845">
        <w:rPr>
          <w:color w:val="494949"/>
        </w:rPr>
        <w:t>выполняется специализированными службами жилищно-коммунального хозяйства при содействии органов ветеринарного и санитарного надзора, органов внутренних дел, общества охотников и рыболовов, домовых и квартальных комитетов и других общественных организаций.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5.2. Отлову подлежат собаки, независимо от породы и назначения, находящиеся на улицах и в иных общественных местах без сопровождающего лица, кроме случаев, когда владелец временно оставил собаку на привязи у входа в магазин, аптеку и у других общественных мест и учреждений, а также безнадзорные кошки.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 xml:space="preserve">5.3. </w:t>
      </w:r>
      <w:proofErr w:type="spellStart"/>
      <w:r w:rsidRPr="00381845">
        <w:rPr>
          <w:color w:val="494949"/>
        </w:rPr>
        <w:t>Спецбригады</w:t>
      </w:r>
      <w:proofErr w:type="spellEnd"/>
      <w:r w:rsidRPr="00381845">
        <w:rPr>
          <w:color w:val="494949"/>
        </w:rPr>
        <w:t xml:space="preserve"> работают по графику в зависимости от наличия безнадзорных животных, а также по заявкам граждан, предприятий, организаций (школ, больниц, детских учреждений, рынков и др.).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В первую очередь выполняется отлов животных по заявкам.</w:t>
      </w:r>
    </w:p>
    <w:p w:rsidR="0063188A" w:rsidRDefault="00D178D6" w:rsidP="00D178D6">
      <w:pPr>
        <w:rPr>
          <w:color w:val="494949"/>
        </w:rPr>
      </w:pPr>
      <w:r w:rsidRPr="00381845">
        <w:rPr>
          <w:color w:val="494949"/>
        </w:rPr>
        <w:t xml:space="preserve">5.4. Заявки на отлов бездомных собак и кошек должны приниматься по телефону и письменно. Номера телефонов указанных служб и их адреса должны быть доведены </w:t>
      </w:r>
      <w:proofErr w:type="gramStart"/>
      <w:r w:rsidRPr="00381845">
        <w:rPr>
          <w:color w:val="494949"/>
        </w:rPr>
        <w:t>до</w:t>
      </w:r>
      <w:proofErr w:type="gramEnd"/>
    </w:p>
    <w:p w:rsidR="0063188A" w:rsidRDefault="0063188A" w:rsidP="00D178D6">
      <w:pPr>
        <w:rPr>
          <w:color w:val="494949"/>
        </w:rPr>
      </w:pPr>
    </w:p>
    <w:p w:rsidR="0063188A" w:rsidRDefault="0063188A" w:rsidP="00D178D6">
      <w:pPr>
        <w:rPr>
          <w:color w:val="494949"/>
        </w:rPr>
      </w:pPr>
    </w:p>
    <w:p w:rsidR="0063188A" w:rsidRDefault="0063188A" w:rsidP="00D178D6">
      <w:pPr>
        <w:rPr>
          <w:color w:val="494949"/>
        </w:rPr>
      </w:pP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 xml:space="preserve"> сведения всего населения.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5.5. Организации жилищно-коммунального хозяйства, осуществляющие отлов собак и кошек, после проведения инструктажа выдают всем членам бригады соответствующие удостоверения на право отлова безнадзорных собак и кошек. Инструктаж членов бригад проводится органами ветеринарного и санитарного надзора.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5.6. Рекомендуется производить отлов в утренние часы до 7 часов.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5.7. Отлов, транспортировка и содержание безнадзорных животных должны производиться в соответствии с рекомендациями органов ветеринарного надзора. Запрещается жестокое обращение с животными при их отлове.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5.8. После окончания работы члены бригады по отлову животных обязаны производить механическую очистку и дезинфекцию инвентаря, автомашин (транспорта), на которых перевозились собаки и кошки. Спецодежда членов бригады должна храниться в специальных шкафах и регулярно подвергаться обеззараживанию и стирке.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5.9. Отловленные собаки и кошки доставляются в ветеринарное учреждение для осмотра, после чего по указанию этих учреждений тем же транспортом животные отвозятся на переработку или в места временного их содержания.</w:t>
      </w: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5.10. Бригадам по отлову животных запрещается присваивать и передавать отловленных собак и кошек гражданам и организациям, изымать животных из квартир граждан или из огражденных территорий домовладений, принадлежащих гражданам на праве личной собственности, а также снимать собак с привязи у магазинов, аптек и других мест.</w:t>
      </w:r>
    </w:p>
    <w:p w:rsidR="00D178D6" w:rsidRPr="00381845" w:rsidRDefault="00D178D6" w:rsidP="00D178D6">
      <w:pPr>
        <w:rPr>
          <w:color w:val="494949"/>
        </w:rPr>
      </w:pP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6. Ответственность за нарушение Порядка</w:t>
      </w:r>
    </w:p>
    <w:p w:rsidR="00D178D6" w:rsidRPr="00381845" w:rsidRDefault="00D178D6" w:rsidP="00D178D6">
      <w:pPr>
        <w:rPr>
          <w:color w:val="494949"/>
        </w:rPr>
      </w:pPr>
    </w:p>
    <w:p w:rsidR="00D178D6" w:rsidRPr="00381845" w:rsidRDefault="00D178D6" w:rsidP="00D178D6">
      <w:pPr>
        <w:rPr>
          <w:color w:val="494949"/>
        </w:rPr>
      </w:pPr>
      <w:r w:rsidRPr="00381845">
        <w:rPr>
          <w:color w:val="494949"/>
        </w:rPr>
        <w:t>6.1. За несоблюдение настоящего Порядка владельцы собак и кошек несут ответственность в соответствии с действующим законодательством.</w:t>
      </w:r>
    </w:p>
    <w:p w:rsidR="00D178D6" w:rsidRDefault="00D178D6" w:rsidP="00D178D6">
      <w:pPr>
        <w:rPr>
          <w:color w:val="494949"/>
        </w:rPr>
      </w:pPr>
      <w:r w:rsidRPr="00381845">
        <w:rPr>
          <w:color w:val="494949"/>
        </w:rPr>
        <w:t>6.2. Вред, причиненный здоровью граждан, или ущерб, нанесенный имуществу собаками и кошками, возмещается в установленном законом порядке.</w:t>
      </w:r>
    </w:p>
    <w:p w:rsidR="00D178D6" w:rsidRDefault="00D178D6" w:rsidP="00D178D6">
      <w:pPr>
        <w:rPr>
          <w:color w:val="494949"/>
        </w:rPr>
      </w:pPr>
    </w:p>
    <w:p w:rsidR="00D178D6" w:rsidRDefault="00D178D6" w:rsidP="00D178D6">
      <w:pPr>
        <w:rPr>
          <w:color w:val="494949"/>
        </w:rPr>
      </w:pP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78D6"/>
    <w:rsid w:val="00094AC3"/>
    <w:rsid w:val="002413E8"/>
    <w:rsid w:val="002F4FDD"/>
    <w:rsid w:val="00444B42"/>
    <w:rsid w:val="005D5B26"/>
    <w:rsid w:val="0063188A"/>
    <w:rsid w:val="00D178D6"/>
    <w:rsid w:val="00DE3AC9"/>
    <w:rsid w:val="00E9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23">
    <w:name w:val="Body Text 2"/>
    <w:basedOn w:val="a"/>
    <w:link w:val="24"/>
    <w:semiHidden/>
    <w:unhideWhenUsed/>
    <w:rsid w:val="00D178D6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D178D6"/>
    <w:rPr>
      <w:sz w:val="28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178D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7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1744</Words>
  <Characters>9943</Characters>
  <Application>Microsoft Office Word</Application>
  <DocSecurity>0</DocSecurity>
  <Lines>82</Lines>
  <Paragraphs>23</Paragraphs>
  <ScaleCrop>false</ScaleCrop>
  <Company>Microsoft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2015-05-06T03:42:00Z</cp:lastPrinted>
  <dcterms:created xsi:type="dcterms:W3CDTF">2015-05-05T09:31:00Z</dcterms:created>
  <dcterms:modified xsi:type="dcterms:W3CDTF">2015-05-06T03:43:00Z</dcterms:modified>
</cp:coreProperties>
</file>