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14" w:rsidRDefault="00766214" w:rsidP="00766214">
      <w:pPr>
        <w:ind w:left="284" w:hanging="283"/>
        <w:rPr>
          <w:noProof/>
        </w:rPr>
      </w:pPr>
    </w:p>
    <w:p w:rsidR="007651F6" w:rsidRDefault="007651F6" w:rsidP="00766214">
      <w:pPr>
        <w:ind w:left="284" w:hanging="283"/>
        <w:rPr>
          <w:noProof/>
        </w:rPr>
      </w:pPr>
    </w:p>
    <w:p w:rsidR="007651F6" w:rsidRDefault="007651F6" w:rsidP="00766214">
      <w:pPr>
        <w:ind w:left="284" w:hanging="283"/>
        <w:rPr>
          <w:noProof/>
        </w:rPr>
      </w:pPr>
    </w:p>
    <w:p w:rsidR="007651F6" w:rsidRDefault="007651F6" w:rsidP="007651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Совет сельского поселения Бекетовский сельсовет муниципального района Ермекеевский район Республики Башкортостан</w:t>
      </w:r>
    </w:p>
    <w:p w:rsidR="007651F6" w:rsidRDefault="007651F6" w:rsidP="00766214">
      <w:pPr>
        <w:ind w:left="284" w:hanging="283"/>
      </w:pPr>
    </w:p>
    <w:p w:rsidR="007651F6" w:rsidRDefault="007651F6" w:rsidP="00766214">
      <w:pPr>
        <w:ind w:left="284" w:hanging="283"/>
      </w:pPr>
    </w:p>
    <w:p w:rsidR="007651F6" w:rsidRDefault="007651F6" w:rsidP="00766214">
      <w:pPr>
        <w:ind w:left="284" w:hanging="283"/>
      </w:pPr>
    </w:p>
    <w:p w:rsidR="007651F6" w:rsidRDefault="007651F6" w:rsidP="00766214">
      <w:pPr>
        <w:ind w:left="284" w:hanging="283"/>
      </w:pPr>
    </w:p>
    <w:p w:rsidR="007651F6" w:rsidRPr="00C43529" w:rsidRDefault="007651F6" w:rsidP="00766214">
      <w:pPr>
        <w:ind w:left="284" w:hanging="283"/>
      </w:pPr>
    </w:p>
    <w:p w:rsidR="00766214" w:rsidRPr="00674224" w:rsidRDefault="00766214" w:rsidP="00766214">
      <w:pPr>
        <w:rPr>
          <w:b/>
          <w:sz w:val="28"/>
          <w:szCs w:val="28"/>
        </w:rPr>
      </w:pPr>
      <w:r w:rsidRPr="00674224">
        <w:rPr>
          <w:rFonts w:eastAsia="Arial Unicode MS"/>
          <w:b/>
          <w:sz w:val="28"/>
          <w:szCs w:val="28"/>
        </w:rPr>
        <w:t>Ҡ</w:t>
      </w:r>
      <w:r w:rsidRPr="00674224">
        <w:rPr>
          <w:b/>
          <w:sz w:val="28"/>
          <w:szCs w:val="28"/>
        </w:rPr>
        <w:t xml:space="preserve">АРАР    </w:t>
      </w:r>
      <w:r w:rsidRPr="00674224">
        <w:rPr>
          <w:sz w:val="28"/>
          <w:szCs w:val="28"/>
        </w:rPr>
        <w:t xml:space="preserve">                                                                          </w:t>
      </w:r>
      <w:r w:rsidRPr="00674224">
        <w:rPr>
          <w:b/>
          <w:sz w:val="28"/>
          <w:szCs w:val="28"/>
        </w:rPr>
        <w:t>РЕШЕНИЕ</w:t>
      </w:r>
    </w:p>
    <w:p w:rsidR="00766214" w:rsidRPr="00674224" w:rsidRDefault="00766214" w:rsidP="00766214">
      <w:pPr>
        <w:rPr>
          <w:sz w:val="28"/>
          <w:szCs w:val="28"/>
        </w:rPr>
      </w:pPr>
    </w:p>
    <w:p w:rsidR="00766214" w:rsidRDefault="00766214" w:rsidP="00766214">
      <w:pPr>
        <w:rPr>
          <w:sz w:val="28"/>
          <w:szCs w:val="28"/>
        </w:rPr>
      </w:pPr>
      <w:r w:rsidRPr="00674224">
        <w:rPr>
          <w:sz w:val="28"/>
          <w:szCs w:val="28"/>
        </w:rPr>
        <w:t xml:space="preserve">«15 » апрель   2013 </w:t>
      </w:r>
      <w:proofErr w:type="spellStart"/>
      <w:r w:rsidRPr="00674224">
        <w:rPr>
          <w:sz w:val="28"/>
          <w:szCs w:val="28"/>
        </w:rPr>
        <w:t>й</w:t>
      </w:r>
      <w:proofErr w:type="spellEnd"/>
      <w:r w:rsidRPr="00674224">
        <w:rPr>
          <w:sz w:val="28"/>
          <w:szCs w:val="28"/>
        </w:rPr>
        <w:t>.                          №  22.</w:t>
      </w:r>
      <w:r>
        <w:rPr>
          <w:sz w:val="28"/>
          <w:szCs w:val="28"/>
        </w:rPr>
        <w:t>10</w:t>
      </w:r>
      <w:r w:rsidRPr="00674224">
        <w:rPr>
          <w:sz w:val="28"/>
          <w:szCs w:val="28"/>
        </w:rPr>
        <w:t xml:space="preserve">                «15»   апреля     2013  г. </w:t>
      </w:r>
    </w:p>
    <w:p w:rsidR="00766214" w:rsidRPr="00674224" w:rsidRDefault="00766214" w:rsidP="00766214">
      <w:pPr>
        <w:rPr>
          <w:sz w:val="28"/>
          <w:szCs w:val="28"/>
        </w:rPr>
      </w:pPr>
    </w:p>
    <w:p w:rsidR="00766214" w:rsidRDefault="00766214" w:rsidP="00766214">
      <w:pPr>
        <w:pStyle w:val="ConsPlusTitle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66214">
        <w:rPr>
          <w:sz w:val="28"/>
          <w:szCs w:val="28"/>
        </w:rPr>
        <w:t xml:space="preserve">Об установлении дополнительных оснований признания </w:t>
      </w:r>
    </w:p>
    <w:p w:rsidR="00766214" w:rsidRDefault="00766214" w:rsidP="00766214">
      <w:pPr>
        <w:pStyle w:val="ConsPlusTitle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766214">
        <w:rPr>
          <w:sz w:val="28"/>
          <w:szCs w:val="28"/>
        </w:rPr>
        <w:t>безнадежными</w:t>
      </w:r>
      <w:proofErr w:type="gramEnd"/>
      <w:r w:rsidRPr="00766214">
        <w:rPr>
          <w:sz w:val="28"/>
          <w:szCs w:val="28"/>
        </w:rPr>
        <w:t xml:space="preserve"> к взысканию недоимки и задолженности по пеням и</w:t>
      </w:r>
    </w:p>
    <w:p w:rsidR="00766214" w:rsidRDefault="00766214" w:rsidP="00766214">
      <w:pPr>
        <w:pStyle w:val="ConsPlusTitle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6214">
        <w:rPr>
          <w:sz w:val="28"/>
          <w:szCs w:val="28"/>
        </w:rPr>
        <w:t xml:space="preserve"> штрафам физических лиц по земельному налогу и по налогу </w:t>
      </w:r>
      <w:proofErr w:type="gramStart"/>
      <w:r w:rsidRPr="00766214">
        <w:rPr>
          <w:sz w:val="28"/>
          <w:szCs w:val="28"/>
        </w:rPr>
        <w:t>на</w:t>
      </w:r>
      <w:proofErr w:type="gramEnd"/>
      <w:r w:rsidRPr="00766214">
        <w:rPr>
          <w:sz w:val="28"/>
          <w:szCs w:val="28"/>
        </w:rPr>
        <w:t xml:space="preserve"> </w:t>
      </w:r>
    </w:p>
    <w:p w:rsidR="00766214" w:rsidRPr="00766214" w:rsidRDefault="00766214" w:rsidP="00766214">
      <w:pPr>
        <w:pStyle w:val="ConsPlusTitle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214">
        <w:rPr>
          <w:sz w:val="28"/>
          <w:szCs w:val="28"/>
        </w:rPr>
        <w:t>имущество физических лиц</w:t>
      </w:r>
    </w:p>
    <w:p w:rsidR="00766214" w:rsidRDefault="00766214" w:rsidP="00766214">
      <w:pPr>
        <w:pStyle w:val="ConsPlusTitle"/>
        <w:ind w:left="4956"/>
        <w:jc w:val="center"/>
        <w:rPr>
          <w:b w:val="0"/>
          <w:sz w:val="28"/>
          <w:szCs w:val="28"/>
        </w:rPr>
      </w:pPr>
    </w:p>
    <w:p w:rsidR="00766214" w:rsidRDefault="00766214" w:rsidP="00766214">
      <w:pPr>
        <w:widowControl w:val="0"/>
        <w:tabs>
          <w:tab w:val="left" w:pos="36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214" w:rsidRDefault="00766214" w:rsidP="007662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f4"/>
            <w:rFonts w:eastAsiaTheme="majorEastAsia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декабря 2003 № 131-ФЗ "Об общих принципах организации местного самоуправления в Российской Федерации" на основании пункта 3 </w:t>
      </w:r>
      <w:hyperlink r:id="rId6" w:history="1">
        <w:r>
          <w:rPr>
            <w:rStyle w:val="af4"/>
            <w:rFonts w:eastAsiaTheme="majorEastAsia"/>
            <w:color w:val="auto"/>
            <w:sz w:val="28"/>
            <w:szCs w:val="28"/>
          </w:rPr>
          <w:t>статьи 59</w:t>
        </w:r>
      </w:hyperlink>
      <w:r>
        <w:rPr>
          <w:sz w:val="28"/>
          <w:szCs w:val="28"/>
        </w:rPr>
        <w:t xml:space="preserve"> Налогового кодекса Российской Федерации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766214" w:rsidRDefault="00766214" w:rsidP="0076621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66214" w:rsidRDefault="00766214" w:rsidP="00766214">
      <w:pPr>
        <w:jc w:val="center"/>
        <w:rPr>
          <w:b/>
          <w:spacing w:val="20"/>
          <w:sz w:val="28"/>
          <w:szCs w:val="28"/>
        </w:rPr>
      </w:pP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лиц;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>
        <w:rPr>
          <w:sz w:val="28"/>
          <w:szCs w:val="28"/>
        </w:rP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>
        <w:rPr>
          <w:sz w:val="28"/>
          <w:szCs w:val="28"/>
        </w:rP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>
          <w:rPr>
            <w:rStyle w:val="af4"/>
            <w:rFonts w:eastAsiaTheme="majorEastAsia"/>
            <w:color w:val="auto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f4"/>
            <w:rFonts w:eastAsiaTheme="majorEastAsia"/>
            <w:color w:val="auto"/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"/>
          <w:attr w:name="Year" w:val="2007"/>
        </w:smartTagPr>
        <w:r>
          <w:rPr>
            <w:sz w:val="28"/>
            <w:szCs w:val="28"/>
          </w:rPr>
          <w:t>2 октября 2007 года</w:t>
        </w:r>
      </w:smartTag>
      <w:r>
        <w:rPr>
          <w:sz w:val="28"/>
          <w:szCs w:val="28"/>
        </w:rPr>
        <w:t xml:space="preserve"> №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>
        <w:rPr>
          <w:sz w:val="28"/>
          <w:szCs w:val="28"/>
        </w:rP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sz w:val="28"/>
          <w:szCs w:val="28"/>
        </w:rPr>
        <w:t>в право</w:t>
      </w:r>
      <w:proofErr w:type="gramEnd"/>
      <w:r>
        <w:rPr>
          <w:sz w:val="28"/>
          <w:szCs w:val="28"/>
        </w:rPr>
        <w:t xml:space="preserve"> наследования в установленный срок;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>
        <w:rPr>
          <w:sz w:val="28"/>
          <w:szCs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Документами, подтверждающими наличие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оснований, предусмотренных пунктом 1 настоящего решения, являются: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справка налогового органа о суммах недоимки и задолженности по </w:t>
      </w:r>
      <w:r>
        <w:rPr>
          <w:sz w:val="28"/>
          <w:szCs w:val="28"/>
        </w:rPr>
        <w:lastRenderedPageBreak/>
        <w:t>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9" w:history="1">
        <w:r>
          <w:rPr>
            <w:rStyle w:val="af4"/>
            <w:rFonts w:eastAsiaTheme="majorEastAsia"/>
            <w:color w:val="auto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10" w:history="1">
        <w:r>
          <w:rPr>
            <w:rStyle w:val="af4"/>
            <w:rFonts w:eastAsiaTheme="majorEastAsia"/>
            <w:color w:val="auto"/>
            <w:sz w:val="28"/>
            <w:szCs w:val="28"/>
          </w:rPr>
          <w:t>4 пункта</w:t>
        </w:r>
      </w:hyperlink>
      <w:r>
        <w:rPr>
          <w:sz w:val="28"/>
          <w:szCs w:val="28"/>
        </w:rPr>
        <w:t xml:space="preserve"> 1;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1" w:history="1">
        <w:r>
          <w:rPr>
            <w:rStyle w:val="af4"/>
            <w:rFonts w:eastAsiaTheme="majorEastAsia"/>
            <w:color w:val="auto"/>
            <w:sz w:val="28"/>
            <w:szCs w:val="28"/>
          </w:rPr>
          <w:t>пунктом 2 пункта 1</w:t>
        </w:r>
      </w:hyperlink>
      <w:r>
        <w:rPr>
          <w:sz w:val="28"/>
          <w:szCs w:val="28"/>
        </w:rPr>
        <w:t>;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подпунктом 3 пункта 1.</w:t>
      </w:r>
    </w:p>
    <w:p w:rsidR="00766214" w:rsidRDefault="00766214" w:rsidP="00766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признании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земельному налогу и налогу на имущество физических лиц принимается налоговым органом по месту учета физического лица.</w:t>
      </w:r>
    </w:p>
    <w:p w:rsidR="00766214" w:rsidRDefault="00766214" w:rsidP="0076621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12" w:history="1">
        <w:r w:rsidR="00843B90" w:rsidRPr="00186599">
          <w:rPr>
            <w:rStyle w:val="af4"/>
            <w:rFonts w:eastAsiaTheme="majorEastAsia"/>
            <w:sz w:val="28"/>
            <w:szCs w:val="28"/>
            <w:lang w:val="en-US"/>
          </w:rPr>
          <w:t>www</w:t>
        </w:r>
        <w:r w:rsidR="00843B90" w:rsidRPr="00186599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="00843B90" w:rsidRPr="00186599">
          <w:rPr>
            <w:rStyle w:val="af4"/>
            <w:rFonts w:eastAsiaTheme="majorEastAsia"/>
            <w:sz w:val="28"/>
            <w:szCs w:val="28"/>
            <w:lang w:val="en-US"/>
          </w:rPr>
          <w:t>spbeketovo</w:t>
        </w:r>
        <w:proofErr w:type="spellEnd"/>
        <w:r w:rsidR="00843B90" w:rsidRPr="00186599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="00843B90" w:rsidRPr="00186599">
          <w:rPr>
            <w:rStyle w:val="af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Совета сельского поселения в здании Администрации сельского поселения </w:t>
      </w:r>
      <w:proofErr w:type="spellStart"/>
      <w:r w:rsidR="00843B90" w:rsidRPr="00843B90">
        <w:rPr>
          <w:sz w:val="28"/>
          <w:szCs w:val="28"/>
        </w:rPr>
        <w:t>Бекетовский</w:t>
      </w:r>
      <w:proofErr w:type="spellEnd"/>
      <w:r w:rsidR="00843B90" w:rsidRPr="0084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843B90">
        <w:rPr>
          <w:sz w:val="28"/>
          <w:szCs w:val="28"/>
        </w:rPr>
        <w:t>Ермекеевский</w:t>
      </w:r>
      <w:proofErr w:type="spellEnd"/>
      <w:r w:rsidR="0084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Башкортостан. </w:t>
      </w:r>
    </w:p>
    <w:p w:rsidR="00766214" w:rsidRDefault="00766214" w:rsidP="0076621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>
          <w:rPr>
            <w:sz w:val="28"/>
            <w:szCs w:val="28"/>
          </w:rPr>
          <w:t>1 января 2013 года</w:t>
        </w:r>
      </w:smartTag>
    </w:p>
    <w:p w:rsidR="00766214" w:rsidRDefault="00766214" w:rsidP="0076621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бюджету и налогам и вопросам собственности (</w:t>
      </w:r>
      <w:proofErr w:type="spellStart"/>
      <w:r w:rsidR="00843B90">
        <w:rPr>
          <w:sz w:val="28"/>
          <w:szCs w:val="28"/>
        </w:rPr>
        <w:t>Гусарова</w:t>
      </w:r>
      <w:proofErr w:type="spellEnd"/>
      <w:r w:rsidR="00843B90">
        <w:rPr>
          <w:sz w:val="28"/>
          <w:szCs w:val="28"/>
        </w:rPr>
        <w:t xml:space="preserve"> И.Н.</w:t>
      </w:r>
      <w:r>
        <w:rPr>
          <w:sz w:val="28"/>
          <w:szCs w:val="28"/>
        </w:rPr>
        <w:t>)</w:t>
      </w:r>
    </w:p>
    <w:p w:rsidR="00766214" w:rsidRDefault="00766214" w:rsidP="00766214">
      <w:pPr>
        <w:ind w:right="-99" w:firstLine="567"/>
        <w:jc w:val="both"/>
        <w:rPr>
          <w:sz w:val="28"/>
          <w:szCs w:val="28"/>
        </w:rPr>
      </w:pPr>
    </w:p>
    <w:p w:rsidR="00766214" w:rsidRDefault="00766214" w:rsidP="00766214">
      <w:pPr>
        <w:pStyle w:val="1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766214" w:rsidRDefault="00766214" w:rsidP="00766214">
      <w:pPr>
        <w:pStyle w:val="11"/>
        <w:tabs>
          <w:tab w:val="left" w:pos="993"/>
        </w:tabs>
        <w:spacing w:line="240" w:lineRule="auto"/>
        <w:ind w:left="540" w:firstLine="180"/>
        <w:rPr>
          <w:sz w:val="24"/>
          <w:szCs w:val="24"/>
        </w:rPr>
      </w:pPr>
    </w:p>
    <w:p w:rsidR="00766214" w:rsidRPr="00843B90" w:rsidRDefault="00843B90" w:rsidP="00766214">
      <w:pPr>
        <w:pStyle w:val="12"/>
        <w:rPr>
          <w:szCs w:val="28"/>
        </w:rPr>
      </w:pPr>
      <w:r w:rsidRPr="00843B90">
        <w:rPr>
          <w:szCs w:val="28"/>
        </w:rPr>
        <w:t xml:space="preserve">Глава сельского поселения              </w:t>
      </w:r>
    </w:p>
    <w:p w:rsidR="00843B90" w:rsidRPr="00843B90" w:rsidRDefault="00843B90" w:rsidP="00766214">
      <w:pPr>
        <w:pStyle w:val="12"/>
        <w:rPr>
          <w:szCs w:val="28"/>
        </w:rPr>
      </w:pPr>
      <w:proofErr w:type="spellStart"/>
      <w:r w:rsidRPr="00843B90">
        <w:rPr>
          <w:szCs w:val="28"/>
        </w:rPr>
        <w:t>Бекетовский</w:t>
      </w:r>
      <w:proofErr w:type="spellEnd"/>
      <w:r w:rsidRPr="00843B90">
        <w:rPr>
          <w:szCs w:val="28"/>
        </w:rPr>
        <w:t xml:space="preserve">  сельсовет                                 </w:t>
      </w:r>
      <w:proofErr w:type="spellStart"/>
      <w:r w:rsidRPr="00843B90">
        <w:rPr>
          <w:szCs w:val="28"/>
        </w:rPr>
        <w:t>З.З.Исламова</w:t>
      </w:r>
      <w:proofErr w:type="spellEnd"/>
      <w:r w:rsidRPr="00843B90">
        <w:rPr>
          <w:szCs w:val="28"/>
        </w:rPr>
        <w:t xml:space="preserve"> </w:t>
      </w:r>
    </w:p>
    <w:p w:rsidR="00766214" w:rsidRPr="00843B90" w:rsidRDefault="00766214" w:rsidP="00766214">
      <w:pPr>
        <w:pStyle w:val="12"/>
        <w:rPr>
          <w:szCs w:val="28"/>
        </w:rPr>
      </w:pPr>
    </w:p>
    <w:p w:rsidR="00766214" w:rsidRDefault="00766214" w:rsidP="00766214">
      <w:pPr>
        <w:pStyle w:val="12"/>
        <w:rPr>
          <w:sz w:val="24"/>
          <w:szCs w:val="24"/>
        </w:rPr>
      </w:pPr>
    </w:p>
    <w:p w:rsidR="00766214" w:rsidRDefault="00766214" w:rsidP="00766214">
      <w:pPr>
        <w:pStyle w:val="12"/>
        <w:rPr>
          <w:sz w:val="24"/>
          <w:szCs w:val="24"/>
        </w:rPr>
      </w:pPr>
    </w:p>
    <w:p w:rsidR="00766214" w:rsidRDefault="00766214" w:rsidP="00766214">
      <w:pPr>
        <w:pStyle w:val="12"/>
        <w:rPr>
          <w:sz w:val="24"/>
          <w:szCs w:val="24"/>
        </w:rPr>
      </w:pPr>
    </w:p>
    <w:p w:rsidR="00766214" w:rsidRDefault="00766214" w:rsidP="00766214">
      <w:pPr>
        <w:pStyle w:val="12"/>
        <w:rPr>
          <w:sz w:val="24"/>
          <w:szCs w:val="24"/>
        </w:rPr>
      </w:pPr>
    </w:p>
    <w:p w:rsidR="00766214" w:rsidRDefault="00766214" w:rsidP="00766214">
      <w:pPr>
        <w:pStyle w:val="12"/>
        <w:rPr>
          <w:sz w:val="24"/>
          <w:szCs w:val="24"/>
        </w:rPr>
      </w:pPr>
    </w:p>
    <w:p w:rsidR="00766214" w:rsidRDefault="00766214" w:rsidP="00766214">
      <w:pPr>
        <w:pStyle w:val="12"/>
        <w:rPr>
          <w:sz w:val="24"/>
          <w:szCs w:val="24"/>
        </w:rPr>
      </w:pPr>
    </w:p>
    <w:p w:rsidR="00766214" w:rsidRDefault="00766214" w:rsidP="00766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214" w:rsidRDefault="00766214" w:rsidP="00766214"/>
    <w:p w:rsidR="005D5B26" w:rsidRDefault="005D5B26"/>
    <w:sectPr w:rsidR="005D5B26" w:rsidSect="007662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66214"/>
    <w:rsid w:val="00094AC3"/>
    <w:rsid w:val="002F4FDD"/>
    <w:rsid w:val="00444B42"/>
    <w:rsid w:val="00515083"/>
    <w:rsid w:val="005D5B26"/>
    <w:rsid w:val="007651F6"/>
    <w:rsid w:val="00766214"/>
    <w:rsid w:val="00803D49"/>
    <w:rsid w:val="00843B90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4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unhideWhenUsed/>
    <w:rsid w:val="00766214"/>
    <w:rPr>
      <w:color w:val="0000FF"/>
      <w:u w:val="single"/>
    </w:rPr>
  </w:style>
  <w:style w:type="paragraph" w:customStyle="1" w:styleId="11">
    <w:name w:val="Обычный1"/>
    <w:rsid w:val="00766214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1"/>
    <w:rsid w:val="00766214"/>
    <w:pPr>
      <w:spacing w:line="240" w:lineRule="auto"/>
      <w:ind w:firstLine="0"/>
    </w:pPr>
    <w:rPr>
      <w:sz w:val="28"/>
    </w:rPr>
  </w:style>
  <w:style w:type="paragraph" w:customStyle="1" w:styleId="ConsPlusTitle">
    <w:name w:val="ConsPlusTitle"/>
    <w:rsid w:val="007662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662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2264C7F57A978AC060E7BD1DFE44DDFE75D728CA14D9BFFmFt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7D9AE1D39ACD329885FD07C643A7472264C7F57A978AC060E7BD1DFE44DDFE75D728CA14D9BFFmFt3I" TargetMode="External"/><Relationship Id="rId12" Type="http://schemas.openxmlformats.org/officeDocument/2006/relationships/hyperlink" Target="http://www.spbeket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7D9AE1D39ACD329885FD07C643A747226477957A178AC060E7BD1DFE44DDFE75D728CA04Cm9tDI" TargetMode="External"/><Relationship Id="rId11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5" Type="http://schemas.openxmlformats.org/officeDocument/2006/relationships/hyperlink" Target="consultantplus://offline/ref=1E1F630AB0EFA5E827BA1DC09A8A6A937CFA6BD54B5D2C99CEB0AD3FDBA07032C56DBC2547D3232255j3I" TargetMode="External"/><Relationship Id="rId10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6277-C3EB-44A5-B51B-7071A4CF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2013-04-26T03:10:00Z</cp:lastPrinted>
  <dcterms:created xsi:type="dcterms:W3CDTF">2013-04-26T02:53:00Z</dcterms:created>
  <dcterms:modified xsi:type="dcterms:W3CDTF">2013-05-07T10:15:00Z</dcterms:modified>
</cp:coreProperties>
</file>