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4B" w:rsidRDefault="0015384B" w:rsidP="0015384B">
      <w:pPr>
        <w:ind w:left="-180" w:hanging="246"/>
        <w:rPr>
          <w:rFonts w:eastAsia="Arial Unicode MS"/>
          <w:sz w:val="28"/>
          <w:szCs w:val="28"/>
        </w:rPr>
      </w:pPr>
      <w:r>
        <w:rPr>
          <w:noProof/>
        </w:rPr>
        <w:drawing>
          <wp:inline distT="0" distB="0" distL="0" distR="0">
            <wp:extent cx="6172200" cy="2152650"/>
            <wp:effectExtent l="19050" t="0" r="0" b="0"/>
            <wp:docPr id="7" name="Рисунок 1" descr="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1"/>
                    <pic:cNvPicPr>
                      <a:picLocks noChangeAspect="1" noChangeArrowheads="1"/>
                    </pic:cNvPicPr>
                  </pic:nvPicPr>
                  <pic:blipFill>
                    <a:blip r:embed="rId5" cstate="print"/>
                    <a:srcRect/>
                    <a:stretch>
                      <a:fillRect/>
                    </a:stretch>
                  </pic:blipFill>
                  <pic:spPr bwMode="auto">
                    <a:xfrm>
                      <a:off x="0" y="0"/>
                      <a:ext cx="6172200" cy="2152650"/>
                    </a:xfrm>
                    <a:prstGeom prst="rect">
                      <a:avLst/>
                    </a:prstGeom>
                    <a:noFill/>
                    <a:ln w="9525">
                      <a:noFill/>
                      <a:miter lim="800000"/>
                      <a:headEnd/>
                      <a:tailEnd/>
                    </a:ln>
                  </pic:spPr>
                </pic:pic>
              </a:graphicData>
            </a:graphic>
          </wp:inline>
        </w:drawing>
      </w:r>
    </w:p>
    <w:p w:rsidR="0015384B" w:rsidRDefault="0015384B" w:rsidP="0015384B">
      <w:pPr>
        <w:rPr>
          <w:rFonts w:eastAsia="Arial Unicode MS" w:cs="Arial Unicode MS"/>
          <w:b/>
          <w:sz w:val="28"/>
          <w:szCs w:val="28"/>
        </w:rPr>
      </w:pPr>
      <w:r>
        <w:rPr>
          <w:rFonts w:ascii="Lucida Sans Unicode" w:eastAsia="Arial Unicode MS" w:hAnsi="Lucida Sans Unicode" w:cs="Lucida Sans Unicode"/>
          <w:b/>
          <w:sz w:val="28"/>
          <w:szCs w:val="28"/>
        </w:rPr>
        <w:t>ҠАРАР</w:t>
      </w:r>
      <w:r>
        <w:rPr>
          <w:rFonts w:ascii="Arial Unicode MS" w:eastAsia="Arial Unicode MS" w:hAnsi="Arial Unicode MS" w:cs="Arial Unicode MS" w:hint="eastAsia"/>
          <w:b/>
          <w:sz w:val="28"/>
          <w:szCs w:val="28"/>
        </w:rPr>
        <w:t xml:space="preserve">    </w:t>
      </w:r>
      <w:r>
        <w:rPr>
          <w:rFonts w:ascii="Arial Unicode MS" w:eastAsia="Arial Unicode MS" w:hAnsi="Arial Unicode MS" w:cs="Arial Unicode MS" w:hint="eastAsia"/>
          <w:sz w:val="28"/>
          <w:szCs w:val="28"/>
        </w:rPr>
        <w:t xml:space="preserve">                     </w:t>
      </w:r>
      <w:r>
        <w:rPr>
          <w:rFonts w:eastAsia="Arial Unicode MS" w:cs="Arial Unicode MS"/>
          <w:sz w:val="28"/>
          <w:szCs w:val="28"/>
        </w:rPr>
        <w:t xml:space="preserve">                </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 xml:space="preserve">                                 </w:t>
      </w:r>
      <w:r>
        <w:rPr>
          <w:rFonts w:ascii="Arial Unicode MS" w:eastAsia="Arial Unicode MS" w:hAnsi="Arial Unicode MS" w:cs="Arial Unicode MS" w:hint="eastAsia"/>
          <w:b/>
          <w:sz w:val="28"/>
          <w:szCs w:val="28"/>
        </w:rPr>
        <w:t>ПОСТАНОВЛЕНИЕ</w:t>
      </w:r>
    </w:p>
    <w:p w:rsidR="0015384B" w:rsidRDefault="0015384B" w:rsidP="0015384B">
      <w:pPr>
        <w:rPr>
          <w:rFonts w:eastAsia="Arial Unicode MS" w:cs="Arial Unicode MS"/>
          <w:b/>
        </w:rPr>
      </w:pPr>
    </w:p>
    <w:p w:rsidR="0015384B" w:rsidRDefault="0015384B" w:rsidP="0015384B">
      <w:pPr>
        <w:rPr>
          <w:rFonts w:eastAsia="Arial Unicode MS"/>
          <w:sz w:val="28"/>
          <w:szCs w:val="28"/>
        </w:rPr>
      </w:pPr>
      <w:r>
        <w:rPr>
          <w:rFonts w:eastAsia="Arial Unicode MS"/>
          <w:sz w:val="28"/>
          <w:szCs w:val="28"/>
        </w:rPr>
        <w:t>« 01</w:t>
      </w:r>
      <w:r w:rsidRPr="00FF29E8">
        <w:rPr>
          <w:rFonts w:eastAsia="Arial Unicode MS"/>
          <w:sz w:val="28"/>
          <w:szCs w:val="28"/>
        </w:rPr>
        <w:t xml:space="preserve"> » </w:t>
      </w:r>
      <w:r>
        <w:rPr>
          <w:rFonts w:eastAsia="Arial Unicode MS"/>
          <w:sz w:val="28"/>
          <w:szCs w:val="28"/>
        </w:rPr>
        <w:t xml:space="preserve">март </w:t>
      </w:r>
      <w:r w:rsidRPr="00FF29E8">
        <w:rPr>
          <w:rFonts w:eastAsia="Arial Unicode MS"/>
          <w:sz w:val="28"/>
          <w:szCs w:val="28"/>
        </w:rPr>
        <w:t xml:space="preserve"> 2013 </w:t>
      </w:r>
      <w:proofErr w:type="spellStart"/>
      <w:r w:rsidRPr="00FF29E8">
        <w:rPr>
          <w:rFonts w:eastAsia="Arial Unicode MS"/>
          <w:sz w:val="28"/>
          <w:szCs w:val="28"/>
        </w:rPr>
        <w:t>й</w:t>
      </w:r>
      <w:proofErr w:type="spellEnd"/>
      <w:r w:rsidRPr="00FF29E8">
        <w:rPr>
          <w:rFonts w:eastAsia="Arial Unicode MS"/>
          <w:sz w:val="28"/>
          <w:szCs w:val="28"/>
        </w:rPr>
        <w:t xml:space="preserve">.                  </w:t>
      </w:r>
      <w:r>
        <w:rPr>
          <w:rFonts w:eastAsia="Arial Unicode MS"/>
          <w:sz w:val="28"/>
          <w:szCs w:val="28"/>
        </w:rPr>
        <w:t>№ 7                             « 01</w:t>
      </w:r>
      <w:r w:rsidRPr="00FF29E8">
        <w:rPr>
          <w:rFonts w:eastAsia="Arial Unicode MS"/>
          <w:sz w:val="28"/>
          <w:szCs w:val="28"/>
        </w:rPr>
        <w:t xml:space="preserve"> » </w:t>
      </w:r>
      <w:r>
        <w:rPr>
          <w:rFonts w:eastAsia="Arial Unicode MS"/>
          <w:sz w:val="28"/>
          <w:szCs w:val="28"/>
        </w:rPr>
        <w:t>марта</w:t>
      </w:r>
      <w:r w:rsidRPr="00FF29E8">
        <w:rPr>
          <w:rFonts w:eastAsia="Arial Unicode MS"/>
          <w:sz w:val="28"/>
          <w:szCs w:val="28"/>
        </w:rPr>
        <w:t xml:space="preserve">  </w:t>
      </w:r>
      <w:smartTag w:uri="urn:schemas-microsoft-com:office:smarttags" w:element="metricconverter">
        <w:smartTagPr>
          <w:attr w:name="ProductID" w:val="2013 г"/>
        </w:smartTagPr>
        <w:r w:rsidRPr="00FF29E8">
          <w:rPr>
            <w:rFonts w:eastAsia="Arial Unicode MS"/>
            <w:sz w:val="28"/>
            <w:szCs w:val="28"/>
          </w:rPr>
          <w:t>2013 г</w:t>
        </w:r>
      </w:smartTag>
      <w:r w:rsidRPr="00FF29E8">
        <w:rPr>
          <w:rFonts w:eastAsia="Arial Unicode MS"/>
          <w:sz w:val="28"/>
          <w:szCs w:val="28"/>
        </w:rPr>
        <w:t>.</w:t>
      </w:r>
    </w:p>
    <w:p w:rsidR="0015384B" w:rsidRDefault="0015384B" w:rsidP="0015384B">
      <w:pPr>
        <w:rPr>
          <w:rFonts w:eastAsia="Arial Unicode MS"/>
          <w:sz w:val="28"/>
          <w:szCs w:val="28"/>
        </w:rPr>
      </w:pPr>
    </w:p>
    <w:p w:rsidR="0015384B" w:rsidRDefault="0015384B" w:rsidP="0015384B">
      <w:pPr>
        <w:jc w:val="center"/>
        <w:rPr>
          <w:b/>
          <w:sz w:val="28"/>
          <w:szCs w:val="28"/>
        </w:rPr>
      </w:pPr>
      <w:r>
        <w:rPr>
          <w:b/>
          <w:sz w:val="28"/>
          <w:szCs w:val="28"/>
        </w:rPr>
        <w:t xml:space="preserve">                 </w:t>
      </w:r>
      <w:r w:rsidRPr="008F74C7">
        <w:rPr>
          <w:b/>
          <w:sz w:val="28"/>
          <w:szCs w:val="28"/>
        </w:rPr>
        <w:t xml:space="preserve">Об утверждении правил рассмотрения запросов субъектов </w:t>
      </w:r>
    </w:p>
    <w:p w:rsidR="0015384B" w:rsidRDefault="0015384B" w:rsidP="0015384B">
      <w:pPr>
        <w:jc w:val="center"/>
        <w:rPr>
          <w:b/>
          <w:sz w:val="28"/>
          <w:szCs w:val="28"/>
        </w:rPr>
      </w:pPr>
      <w:r>
        <w:rPr>
          <w:b/>
          <w:sz w:val="28"/>
          <w:szCs w:val="28"/>
        </w:rPr>
        <w:t xml:space="preserve">    </w:t>
      </w:r>
      <w:r w:rsidRPr="008F74C7">
        <w:rPr>
          <w:b/>
          <w:sz w:val="28"/>
          <w:szCs w:val="28"/>
        </w:rPr>
        <w:t xml:space="preserve">персональных данных или их представителей, поступившие </w:t>
      </w:r>
      <w:proofErr w:type="gramStart"/>
      <w:r w:rsidRPr="008F74C7">
        <w:rPr>
          <w:b/>
          <w:sz w:val="28"/>
          <w:szCs w:val="28"/>
        </w:rPr>
        <w:t>в</w:t>
      </w:r>
      <w:proofErr w:type="gramEnd"/>
      <w:r w:rsidRPr="008F74C7">
        <w:rPr>
          <w:b/>
          <w:sz w:val="28"/>
          <w:szCs w:val="28"/>
        </w:rPr>
        <w:t xml:space="preserve"> </w:t>
      </w:r>
    </w:p>
    <w:p w:rsidR="0015384B" w:rsidRDefault="0015384B" w:rsidP="0015384B">
      <w:pPr>
        <w:rPr>
          <w:b/>
          <w:sz w:val="28"/>
          <w:szCs w:val="28"/>
        </w:rPr>
      </w:pPr>
      <w:r>
        <w:rPr>
          <w:b/>
          <w:sz w:val="28"/>
          <w:szCs w:val="28"/>
        </w:rPr>
        <w:t xml:space="preserve">                  </w:t>
      </w:r>
      <w:r w:rsidRPr="008F74C7">
        <w:rPr>
          <w:b/>
          <w:sz w:val="28"/>
          <w:szCs w:val="28"/>
        </w:rPr>
        <w:t xml:space="preserve">Администрацию  сельского поселения </w:t>
      </w:r>
      <w:proofErr w:type="spellStart"/>
      <w:r w:rsidRPr="008F74C7">
        <w:rPr>
          <w:b/>
          <w:sz w:val="28"/>
          <w:szCs w:val="28"/>
        </w:rPr>
        <w:t>Бекетовский</w:t>
      </w:r>
      <w:proofErr w:type="spellEnd"/>
      <w:r w:rsidRPr="008F74C7">
        <w:rPr>
          <w:b/>
          <w:sz w:val="28"/>
          <w:szCs w:val="28"/>
        </w:rPr>
        <w:t xml:space="preserve"> сельсовет </w:t>
      </w:r>
    </w:p>
    <w:p w:rsidR="0015384B" w:rsidRDefault="0015384B" w:rsidP="0015384B">
      <w:pPr>
        <w:rPr>
          <w:b/>
          <w:sz w:val="28"/>
          <w:szCs w:val="28"/>
        </w:rPr>
      </w:pPr>
      <w:r>
        <w:rPr>
          <w:b/>
          <w:sz w:val="28"/>
          <w:szCs w:val="28"/>
        </w:rPr>
        <w:t xml:space="preserve">                 </w:t>
      </w:r>
      <w:r w:rsidRPr="008F74C7">
        <w:rPr>
          <w:b/>
          <w:sz w:val="28"/>
          <w:szCs w:val="28"/>
        </w:rPr>
        <w:t xml:space="preserve">муниципального района </w:t>
      </w:r>
      <w:proofErr w:type="spellStart"/>
      <w:r w:rsidRPr="008F74C7">
        <w:rPr>
          <w:b/>
          <w:sz w:val="28"/>
          <w:szCs w:val="28"/>
        </w:rPr>
        <w:t>Ермекеевский</w:t>
      </w:r>
      <w:proofErr w:type="spellEnd"/>
      <w:r w:rsidRPr="008F74C7">
        <w:rPr>
          <w:b/>
          <w:sz w:val="28"/>
          <w:szCs w:val="28"/>
        </w:rPr>
        <w:t xml:space="preserve">   район Республики </w:t>
      </w:r>
    </w:p>
    <w:p w:rsidR="0015384B" w:rsidRDefault="0015384B" w:rsidP="0015384B">
      <w:pPr>
        <w:rPr>
          <w:b/>
          <w:color w:val="000000"/>
          <w:sz w:val="28"/>
          <w:szCs w:val="28"/>
        </w:rPr>
      </w:pPr>
      <w:r>
        <w:rPr>
          <w:b/>
          <w:sz w:val="28"/>
          <w:szCs w:val="28"/>
        </w:rPr>
        <w:t xml:space="preserve">                 </w:t>
      </w:r>
      <w:r w:rsidRPr="008F74C7">
        <w:rPr>
          <w:b/>
          <w:sz w:val="28"/>
          <w:szCs w:val="28"/>
        </w:rPr>
        <w:t>Башкортостан и</w:t>
      </w:r>
      <w:r w:rsidRPr="008F74C7">
        <w:rPr>
          <w:b/>
          <w:color w:val="000000"/>
          <w:sz w:val="28"/>
          <w:szCs w:val="28"/>
        </w:rPr>
        <w:t xml:space="preserve"> внутреннего контроля соответствия обработки   </w:t>
      </w:r>
    </w:p>
    <w:p w:rsidR="0015384B" w:rsidRDefault="0015384B" w:rsidP="0015384B">
      <w:pPr>
        <w:rPr>
          <w:b/>
          <w:color w:val="000000"/>
          <w:sz w:val="28"/>
          <w:szCs w:val="28"/>
        </w:rPr>
      </w:pPr>
      <w:r>
        <w:rPr>
          <w:b/>
          <w:color w:val="000000"/>
          <w:sz w:val="28"/>
          <w:szCs w:val="28"/>
        </w:rPr>
        <w:t xml:space="preserve">                 </w:t>
      </w:r>
      <w:r w:rsidRPr="008F74C7">
        <w:rPr>
          <w:b/>
          <w:color w:val="000000"/>
          <w:sz w:val="28"/>
          <w:szCs w:val="28"/>
        </w:rPr>
        <w:t xml:space="preserve">персональным данным требованиям к защите </w:t>
      </w:r>
      <w:proofErr w:type="gramStart"/>
      <w:r w:rsidRPr="008F74C7">
        <w:rPr>
          <w:b/>
          <w:color w:val="000000"/>
          <w:sz w:val="28"/>
          <w:szCs w:val="28"/>
        </w:rPr>
        <w:t>персональных</w:t>
      </w:r>
      <w:proofErr w:type="gramEnd"/>
    </w:p>
    <w:p w:rsidR="0015384B" w:rsidRDefault="0015384B" w:rsidP="00EC3288">
      <w:r>
        <w:rPr>
          <w:b/>
          <w:color w:val="000000"/>
          <w:sz w:val="28"/>
          <w:szCs w:val="28"/>
        </w:rPr>
        <w:t xml:space="preserve">                </w:t>
      </w:r>
      <w:r w:rsidRPr="008F74C7">
        <w:rPr>
          <w:b/>
          <w:color w:val="000000"/>
          <w:sz w:val="28"/>
          <w:szCs w:val="28"/>
        </w:rPr>
        <w:t xml:space="preserve"> данных</w:t>
      </w:r>
    </w:p>
    <w:p w:rsidR="0015384B" w:rsidRPr="005C7506" w:rsidRDefault="0015384B" w:rsidP="0015384B">
      <w:pPr>
        <w:pStyle w:val="ConsPlusNormal"/>
        <w:widowControl/>
        <w:ind w:left="4320" w:right="183" w:firstLine="0"/>
        <w:jc w:val="both"/>
        <w:rPr>
          <w:rFonts w:ascii="Times New Roman" w:hAnsi="Times New Roman" w:cs="Times New Roman"/>
          <w:sz w:val="24"/>
          <w:szCs w:val="24"/>
        </w:rPr>
      </w:pPr>
      <w:r w:rsidRPr="005C7506">
        <w:rPr>
          <w:rFonts w:ascii="Times New Roman" w:hAnsi="Times New Roman" w:cs="Times New Roman"/>
          <w:sz w:val="24"/>
          <w:szCs w:val="24"/>
        </w:rPr>
        <w:tab/>
      </w:r>
    </w:p>
    <w:p w:rsidR="0015384B" w:rsidRPr="007D1E3B" w:rsidRDefault="0015384B" w:rsidP="0015384B">
      <w:pPr>
        <w:autoSpaceDE w:val="0"/>
        <w:autoSpaceDN w:val="0"/>
        <w:adjustRightInd w:val="0"/>
        <w:ind w:firstLine="540"/>
        <w:jc w:val="both"/>
        <w:rPr>
          <w:sz w:val="28"/>
          <w:szCs w:val="28"/>
        </w:rPr>
      </w:pPr>
      <w:r w:rsidRPr="007D1E3B">
        <w:rPr>
          <w:sz w:val="28"/>
          <w:szCs w:val="28"/>
        </w:rPr>
        <w:t>В соответствии с Постановлением Правительства РФ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на основании Федерального закона от 27.07.2006 №152-ФЗ «О персональных данных»</w:t>
      </w:r>
      <w:proofErr w:type="gramStart"/>
      <w:r w:rsidRPr="007D1E3B">
        <w:rPr>
          <w:sz w:val="28"/>
          <w:szCs w:val="28"/>
        </w:rPr>
        <w:t xml:space="preserve"> </w:t>
      </w:r>
      <w:r>
        <w:rPr>
          <w:sz w:val="28"/>
          <w:szCs w:val="28"/>
        </w:rPr>
        <w:t>,</w:t>
      </w:r>
      <w:proofErr w:type="gramEnd"/>
      <w:r w:rsidRPr="0047312E">
        <w:rPr>
          <w:b/>
          <w:sz w:val="28"/>
          <w:szCs w:val="28"/>
        </w:rPr>
        <w:t>постановляю</w:t>
      </w:r>
      <w:r>
        <w:rPr>
          <w:sz w:val="28"/>
          <w:szCs w:val="28"/>
        </w:rPr>
        <w:t xml:space="preserve"> :</w:t>
      </w:r>
    </w:p>
    <w:p w:rsidR="0015384B" w:rsidRPr="007D1E3B" w:rsidRDefault="0015384B" w:rsidP="0015384B">
      <w:pPr>
        <w:ind w:firstLine="567"/>
        <w:jc w:val="both"/>
        <w:rPr>
          <w:sz w:val="28"/>
          <w:szCs w:val="28"/>
        </w:rPr>
      </w:pPr>
    </w:p>
    <w:p w:rsidR="0015384B" w:rsidRPr="007D1E3B" w:rsidRDefault="0015384B" w:rsidP="0015384B">
      <w:pPr>
        <w:numPr>
          <w:ilvl w:val="0"/>
          <w:numId w:val="1"/>
        </w:numPr>
        <w:shd w:val="clear" w:color="auto" w:fill="FFFFFF"/>
        <w:tabs>
          <w:tab w:val="clear" w:pos="900"/>
          <w:tab w:val="left" w:pos="720"/>
        </w:tabs>
        <w:ind w:left="0" w:firstLine="539"/>
        <w:jc w:val="both"/>
        <w:rPr>
          <w:sz w:val="28"/>
          <w:szCs w:val="28"/>
        </w:rPr>
      </w:pPr>
      <w:r w:rsidRPr="007D1E3B">
        <w:rPr>
          <w:sz w:val="28"/>
          <w:szCs w:val="28"/>
        </w:rPr>
        <w:t xml:space="preserve">Утвердить правила рассмотрения запросов субъектов персональных данных или их представителей, поступившие в Администрацию  сельского поселения </w:t>
      </w:r>
      <w:proofErr w:type="spellStart"/>
      <w:r>
        <w:rPr>
          <w:sz w:val="28"/>
          <w:szCs w:val="28"/>
        </w:rPr>
        <w:t>Бекетовский</w:t>
      </w:r>
      <w:proofErr w:type="spellEnd"/>
      <w:r>
        <w:rPr>
          <w:sz w:val="28"/>
          <w:szCs w:val="28"/>
        </w:rPr>
        <w:t xml:space="preserve"> </w:t>
      </w:r>
      <w:r w:rsidRPr="007D1E3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7D1E3B">
        <w:rPr>
          <w:sz w:val="28"/>
          <w:szCs w:val="28"/>
        </w:rPr>
        <w:t>район Республики Башкортостан (Приложение №1).</w:t>
      </w:r>
    </w:p>
    <w:p w:rsidR="0015384B" w:rsidRPr="007D1E3B" w:rsidRDefault="0015384B" w:rsidP="0015384B">
      <w:pPr>
        <w:numPr>
          <w:ilvl w:val="0"/>
          <w:numId w:val="1"/>
        </w:numPr>
        <w:shd w:val="clear" w:color="auto" w:fill="FFFFFF"/>
        <w:tabs>
          <w:tab w:val="clear" w:pos="900"/>
          <w:tab w:val="left" w:pos="720"/>
        </w:tabs>
        <w:ind w:left="0" w:firstLine="539"/>
        <w:jc w:val="both"/>
        <w:rPr>
          <w:sz w:val="28"/>
          <w:szCs w:val="28"/>
        </w:rPr>
      </w:pPr>
      <w:r w:rsidRPr="007D1E3B">
        <w:rPr>
          <w:color w:val="000000"/>
          <w:sz w:val="28"/>
          <w:szCs w:val="28"/>
        </w:rPr>
        <w:t>Утвердить правила внутреннего контроля соответствия обработки персональным данным требованиям к защите персональных данных (Приложение №2</w:t>
      </w:r>
      <w:r w:rsidRPr="007D1E3B">
        <w:rPr>
          <w:vanish/>
          <w:color w:val="000000"/>
          <w:sz w:val="28"/>
          <w:szCs w:val="28"/>
        </w:rPr>
        <w:t>ложение №1 к нении" №152-ФЗ "кий район Республики Башкортостан</w:t>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vanish/>
          <w:color w:val="000000"/>
          <w:sz w:val="28"/>
          <w:szCs w:val="28"/>
        </w:rPr>
        <w:pgNum/>
      </w:r>
      <w:r w:rsidRPr="007D1E3B">
        <w:rPr>
          <w:color w:val="000000"/>
          <w:sz w:val="28"/>
          <w:szCs w:val="28"/>
        </w:rPr>
        <w:t>).</w:t>
      </w:r>
    </w:p>
    <w:p w:rsidR="0015384B" w:rsidRPr="007D1E3B" w:rsidRDefault="0015384B" w:rsidP="0015384B">
      <w:pPr>
        <w:numPr>
          <w:ilvl w:val="0"/>
          <w:numId w:val="1"/>
        </w:numPr>
        <w:shd w:val="clear" w:color="auto" w:fill="FFFFFF"/>
        <w:tabs>
          <w:tab w:val="clear" w:pos="900"/>
          <w:tab w:val="left" w:pos="720"/>
        </w:tabs>
        <w:ind w:left="0" w:firstLine="539"/>
        <w:jc w:val="both"/>
        <w:rPr>
          <w:sz w:val="28"/>
          <w:szCs w:val="28"/>
        </w:rPr>
      </w:pPr>
      <w:r w:rsidRPr="007D1E3B">
        <w:rPr>
          <w:sz w:val="28"/>
          <w:szCs w:val="28"/>
        </w:rPr>
        <w:t xml:space="preserve">Назначить ответственное лицо по рассмотрению запросов субъектов персональных данных или их представителей управляющего делами Администрации сельского поселения </w:t>
      </w:r>
      <w:proofErr w:type="spellStart"/>
      <w:r>
        <w:rPr>
          <w:sz w:val="28"/>
          <w:szCs w:val="28"/>
        </w:rPr>
        <w:t>Бекетовский</w:t>
      </w:r>
      <w:proofErr w:type="spellEnd"/>
      <w:r>
        <w:rPr>
          <w:sz w:val="28"/>
          <w:szCs w:val="28"/>
        </w:rPr>
        <w:t xml:space="preserve"> </w:t>
      </w:r>
      <w:r w:rsidRPr="007D1E3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7D1E3B">
        <w:rPr>
          <w:sz w:val="28"/>
          <w:szCs w:val="28"/>
        </w:rPr>
        <w:t>район Республики Башкортостан.</w:t>
      </w:r>
    </w:p>
    <w:p w:rsidR="00EC3288" w:rsidRDefault="0015384B" w:rsidP="00EC3288">
      <w:pPr>
        <w:shd w:val="clear" w:color="auto" w:fill="FFFFFF"/>
        <w:tabs>
          <w:tab w:val="left" w:pos="0"/>
        </w:tabs>
        <w:suppressAutoHyphens/>
        <w:ind w:right="183"/>
        <w:jc w:val="both"/>
        <w:rPr>
          <w:sz w:val="28"/>
          <w:szCs w:val="28"/>
        </w:rPr>
      </w:pPr>
      <w:r w:rsidRPr="007D1E3B">
        <w:rPr>
          <w:color w:val="000000"/>
          <w:sz w:val="28"/>
          <w:szCs w:val="28"/>
        </w:rPr>
        <w:t xml:space="preserve">            4. Настоящее постановление подлежит опубликованию в порядке, установленном для официального опубликования муниципальных правовых актов и  размещению на официальном сайте </w:t>
      </w:r>
      <w:r w:rsidRPr="007D1E3B">
        <w:rPr>
          <w:sz w:val="28"/>
          <w:szCs w:val="28"/>
        </w:rPr>
        <w:t xml:space="preserve">официальном сайте Администрации сельского поселения </w:t>
      </w:r>
      <w:proofErr w:type="spellStart"/>
      <w:r>
        <w:rPr>
          <w:sz w:val="28"/>
          <w:szCs w:val="28"/>
        </w:rPr>
        <w:t>Бекетовский</w:t>
      </w:r>
      <w:proofErr w:type="spellEnd"/>
      <w:r>
        <w:rPr>
          <w:sz w:val="28"/>
          <w:szCs w:val="28"/>
        </w:rPr>
        <w:t xml:space="preserve"> </w:t>
      </w:r>
      <w:r w:rsidRPr="007D1E3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7D1E3B">
        <w:rPr>
          <w:sz w:val="28"/>
          <w:szCs w:val="28"/>
        </w:rPr>
        <w:t xml:space="preserve">район Республики Башкортостан </w:t>
      </w:r>
      <w:hyperlink r:id="rId6" w:history="1">
        <w:r w:rsidRPr="00D95F64">
          <w:rPr>
            <w:rStyle w:val="af6"/>
            <w:rFonts w:eastAsiaTheme="majorEastAsia"/>
            <w:sz w:val="28"/>
            <w:szCs w:val="28"/>
            <w:lang w:val="en-US"/>
          </w:rPr>
          <w:t>www</w:t>
        </w:r>
        <w:r w:rsidRPr="00D95F64">
          <w:rPr>
            <w:rStyle w:val="af6"/>
            <w:rFonts w:eastAsiaTheme="majorEastAsia"/>
            <w:sz w:val="28"/>
            <w:szCs w:val="28"/>
          </w:rPr>
          <w:t>.</w:t>
        </w:r>
        <w:proofErr w:type="spellStart"/>
        <w:r w:rsidRPr="00D95F64">
          <w:rPr>
            <w:rStyle w:val="af6"/>
            <w:rFonts w:eastAsiaTheme="majorEastAsia"/>
            <w:sz w:val="28"/>
            <w:szCs w:val="28"/>
            <w:lang w:val="en-US"/>
          </w:rPr>
          <w:t>spbeketovo</w:t>
        </w:r>
        <w:proofErr w:type="spellEnd"/>
        <w:r w:rsidRPr="00D95F64">
          <w:rPr>
            <w:rStyle w:val="af6"/>
            <w:rFonts w:eastAsiaTheme="majorEastAsia"/>
            <w:sz w:val="28"/>
            <w:szCs w:val="28"/>
          </w:rPr>
          <w:t>.</w:t>
        </w:r>
        <w:proofErr w:type="spellStart"/>
        <w:r w:rsidRPr="00D95F64">
          <w:rPr>
            <w:rStyle w:val="af6"/>
            <w:rFonts w:eastAsiaTheme="majorEastAsia"/>
            <w:sz w:val="28"/>
            <w:szCs w:val="28"/>
            <w:lang w:val="en-US"/>
          </w:rPr>
          <w:t>ru</w:t>
        </w:r>
        <w:proofErr w:type="spellEnd"/>
      </w:hyperlink>
      <w:r w:rsidRPr="007D1E3B">
        <w:rPr>
          <w:sz w:val="28"/>
          <w:szCs w:val="28"/>
        </w:rPr>
        <w:t xml:space="preserve">   </w:t>
      </w:r>
    </w:p>
    <w:p w:rsidR="0015384B" w:rsidRDefault="0015384B" w:rsidP="00EC3288">
      <w:pPr>
        <w:shd w:val="clear" w:color="auto" w:fill="FFFFFF"/>
        <w:tabs>
          <w:tab w:val="left" w:pos="0"/>
        </w:tabs>
        <w:suppressAutoHyphens/>
        <w:ind w:right="183"/>
        <w:jc w:val="both"/>
        <w:rPr>
          <w:sz w:val="28"/>
          <w:szCs w:val="28"/>
        </w:rPr>
      </w:pPr>
      <w:r w:rsidRPr="007D1E3B">
        <w:rPr>
          <w:sz w:val="28"/>
          <w:szCs w:val="28"/>
        </w:rPr>
        <w:t xml:space="preserve">    5. </w:t>
      </w:r>
      <w:proofErr w:type="gramStart"/>
      <w:r w:rsidRPr="007D1E3B">
        <w:rPr>
          <w:sz w:val="28"/>
          <w:szCs w:val="28"/>
        </w:rPr>
        <w:t>Контроль за</w:t>
      </w:r>
      <w:proofErr w:type="gramEnd"/>
      <w:r w:rsidRPr="007D1E3B">
        <w:rPr>
          <w:sz w:val="28"/>
          <w:szCs w:val="28"/>
        </w:rPr>
        <w:t xml:space="preserve"> исполнением настоящего постановления оставляю за собой.</w:t>
      </w:r>
    </w:p>
    <w:p w:rsidR="00EC3288" w:rsidRPr="00CF01BE" w:rsidRDefault="00EC3288" w:rsidP="00EC3288">
      <w:pPr>
        <w:shd w:val="clear" w:color="auto" w:fill="FFFFFF"/>
        <w:tabs>
          <w:tab w:val="left" w:pos="0"/>
        </w:tabs>
        <w:suppressAutoHyphens/>
        <w:ind w:right="183"/>
        <w:jc w:val="both"/>
        <w:rPr>
          <w:sz w:val="28"/>
          <w:szCs w:val="28"/>
        </w:rPr>
      </w:pPr>
    </w:p>
    <w:p w:rsidR="0015384B" w:rsidRPr="00AD1EF1" w:rsidRDefault="0015384B" w:rsidP="0015384B">
      <w:pPr>
        <w:pStyle w:val="11"/>
        <w:tabs>
          <w:tab w:val="left" w:pos="993"/>
        </w:tabs>
        <w:spacing w:line="240" w:lineRule="auto"/>
        <w:rPr>
          <w:sz w:val="28"/>
          <w:szCs w:val="28"/>
        </w:rPr>
      </w:pPr>
      <w:r>
        <w:rPr>
          <w:sz w:val="28"/>
          <w:szCs w:val="28"/>
        </w:rPr>
        <w:t xml:space="preserve">Глава сельского поселения                               </w:t>
      </w:r>
      <w:proofErr w:type="spellStart"/>
      <w:r>
        <w:rPr>
          <w:sz w:val="28"/>
          <w:szCs w:val="28"/>
        </w:rPr>
        <w:t>З.З.Исламова</w:t>
      </w:r>
      <w:proofErr w:type="spellEnd"/>
      <w:r>
        <w:rPr>
          <w:sz w:val="28"/>
          <w:szCs w:val="28"/>
        </w:rPr>
        <w:t xml:space="preserve"> </w:t>
      </w:r>
    </w:p>
    <w:p w:rsidR="0015384B" w:rsidRPr="00AD1EF1" w:rsidRDefault="0015384B" w:rsidP="0015384B">
      <w:pPr>
        <w:jc w:val="right"/>
        <w:rPr>
          <w:sz w:val="28"/>
          <w:szCs w:val="28"/>
        </w:rPr>
      </w:pPr>
    </w:p>
    <w:p w:rsidR="0015384B" w:rsidRDefault="0015384B"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Default="00EC3288" w:rsidP="0015384B">
      <w:pPr>
        <w:jc w:val="right"/>
        <w:rPr>
          <w:sz w:val="28"/>
          <w:szCs w:val="28"/>
        </w:rPr>
      </w:pPr>
    </w:p>
    <w:p w:rsidR="00EC3288" w:rsidRPr="00AD1EF1" w:rsidRDefault="00EC3288" w:rsidP="0015384B">
      <w:pPr>
        <w:jc w:val="right"/>
        <w:rPr>
          <w:sz w:val="28"/>
          <w:szCs w:val="28"/>
        </w:rPr>
      </w:pPr>
    </w:p>
    <w:p w:rsidR="0015384B" w:rsidRPr="00AD1EF1" w:rsidRDefault="0015384B" w:rsidP="0015384B">
      <w:pPr>
        <w:jc w:val="right"/>
        <w:rPr>
          <w:sz w:val="28"/>
          <w:szCs w:val="28"/>
        </w:rPr>
      </w:pPr>
    </w:p>
    <w:p w:rsidR="0015384B" w:rsidRDefault="0015384B" w:rsidP="0015384B">
      <w:pPr>
        <w:jc w:val="right"/>
        <w:rPr>
          <w:sz w:val="28"/>
          <w:szCs w:val="28"/>
        </w:rPr>
      </w:pPr>
    </w:p>
    <w:p w:rsidR="0015384B" w:rsidRPr="007D1E3B" w:rsidRDefault="0015384B" w:rsidP="0015384B">
      <w:pPr>
        <w:tabs>
          <w:tab w:val="left" w:pos="3960"/>
          <w:tab w:val="left" w:pos="5670"/>
          <w:tab w:val="left" w:pos="8460"/>
          <w:tab w:val="left" w:pos="8640"/>
        </w:tabs>
        <w:ind w:left="5670"/>
        <w:jc w:val="right"/>
      </w:pPr>
      <w:r w:rsidRPr="007D1E3B">
        <w:t xml:space="preserve">Приложение </w:t>
      </w:r>
    </w:p>
    <w:p w:rsidR="0015384B" w:rsidRDefault="0015384B" w:rsidP="0015384B">
      <w:pPr>
        <w:tabs>
          <w:tab w:val="left" w:pos="3960"/>
          <w:tab w:val="left" w:pos="5670"/>
          <w:tab w:val="left" w:pos="8460"/>
          <w:tab w:val="left" w:pos="8640"/>
        </w:tabs>
        <w:ind w:left="5670"/>
        <w:jc w:val="right"/>
      </w:pPr>
      <w:r w:rsidRPr="007D1E3B">
        <w:t xml:space="preserve">к  постановлению главы сельского поселения </w:t>
      </w:r>
      <w:proofErr w:type="spellStart"/>
      <w:r>
        <w:t>Бекетовский</w:t>
      </w:r>
      <w:proofErr w:type="spellEnd"/>
      <w:r>
        <w:t xml:space="preserve"> </w:t>
      </w:r>
      <w:r w:rsidRPr="007D1E3B">
        <w:t xml:space="preserve">сельсовет </w:t>
      </w:r>
      <w:r w:rsidRPr="007D1E3B">
        <w:lastRenderedPageBreak/>
        <w:t xml:space="preserve">муниципального района </w:t>
      </w:r>
      <w:proofErr w:type="spellStart"/>
      <w:r>
        <w:t>Ермекеевский</w:t>
      </w:r>
      <w:proofErr w:type="spellEnd"/>
      <w:r>
        <w:t xml:space="preserve"> </w:t>
      </w:r>
      <w:r w:rsidRPr="007D1E3B">
        <w:t>район</w:t>
      </w:r>
    </w:p>
    <w:p w:rsidR="0015384B" w:rsidRPr="007D1E3B" w:rsidRDefault="0015384B" w:rsidP="0015384B">
      <w:pPr>
        <w:tabs>
          <w:tab w:val="left" w:pos="3960"/>
          <w:tab w:val="left" w:pos="5670"/>
          <w:tab w:val="left" w:pos="8460"/>
          <w:tab w:val="left" w:pos="8640"/>
        </w:tabs>
        <w:ind w:left="5670"/>
        <w:jc w:val="right"/>
      </w:pPr>
      <w:r w:rsidRPr="007D1E3B">
        <w:t xml:space="preserve"> Республики Башкортостан </w:t>
      </w:r>
    </w:p>
    <w:p w:rsidR="0015384B" w:rsidRPr="007D1E3B" w:rsidRDefault="0015384B" w:rsidP="0015384B">
      <w:pPr>
        <w:tabs>
          <w:tab w:val="left" w:pos="3960"/>
          <w:tab w:val="left" w:pos="5670"/>
          <w:tab w:val="left" w:pos="8460"/>
          <w:tab w:val="left" w:pos="8640"/>
        </w:tabs>
        <w:ind w:left="5670"/>
        <w:jc w:val="right"/>
      </w:pPr>
      <w:r>
        <w:t>от 1 марта</w:t>
      </w:r>
      <w:r w:rsidRPr="007D1E3B">
        <w:t xml:space="preserve">  201</w:t>
      </w:r>
      <w:r>
        <w:t>3 года № 7</w:t>
      </w:r>
    </w:p>
    <w:p w:rsidR="0015384B" w:rsidRPr="001B6ADE" w:rsidRDefault="0015384B" w:rsidP="0015384B">
      <w:pPr>
        <w:jc w:val="center"/>
        <w:rPr>
          <w:sz w:val="28"/>
          <w:szCs w:val="28"/>
        </w:rPr>
      </w:pPr>
    </w:p>
    <w:p w:rsidR="0015384B" w:rsidRDefault="0015384B" w:rsidP="0015384B">
      <w:pPr>
        <w:ind w:firstLine="720"/>
        <w:jc w:val="both"/>
        <w:rPr>
          <w:color w:val="000000"/>
          <w:sz w:val="28"/>
          <w:szCs w:val="28"/>
        </w:rPr>
      </w:pPr>
    </w:p>
    <w:p w:rsidR="0015384B" w:rsidRPr="00AD1EF1" w:rsidRDefault="0015384B" w:rsidP="0015384B">
      <w:pPr>
        <w:shd w:val="clear" w:color="auto" w:fill="FFFFFF"/>
        <w:spacing w:before="240" w:after="240" w:line="300" w:lineRule="atLeast"/>
        <w:ind w:firstLine="540"/>
        <w:jc w:val="center"/>
        <w:rPr>
          <w:b/>
          <w:sz w:val="28"/>
          <w:szCs w:val="28"/>
        </w:rPr>
      </w:pPr>
      <w:r w:rsidRPr="00AD1EF1">
        <w:rPr>
          <w:b/>
          <w:sz w:val="28"/>
          <w:szCs w:val="28"/>
        </w:rPr>
        <w:t xml:space="preserve">Правила рассмотрения запросов субъектов персональных данных или их представителей, поступившие в Администрацию  сельского поселения </w:t>
      </w:r>
      <w:proofErr w:type="spellStart"/>
      <w:r w:rsidRPr="00AD1EF1">
        <w:rPr>
          <w:b/>
          <w:sz w:val="28"/>
          <w:szCs w:val="28"/>
        </w:rPr>
        <w:t>Бекетовский</w:t>
      </w:r>
      <w:proofErr w:type="spellEnd"/>
      <w:r w:rsidRPr="00AD1EF1">
        <w:rPr>
          <w:b/>
          <w:sz w:val="28"/>
          <w:szCs w:val="28"/>
        </w:rPr>
        <w:t xml:space="preserve"> сельсовет муниципального района </w:t>
      </w:r>
      <w:proofErr w:type="spellStart"/>
      <w:r w:rsidRPr="00AD1EF1">
        <w:rPr>
          <w:b/>
          <w:sz w:val="28"/>
          <w:szCs w:val="28"/>
        </w:rPr>
        <w:t>Ермекеевский</w:t>
      </w:r>
      <w:proofErr w:type="spellEnd"/>
      <w:r w:rsidRPr="00AD1EF1">
        <w:rPr>
          <w:b/>
          <w:sz w:val="28"/>
          <w:szCs w:val="28"/>
        </w:rPr>
        <w:t xml:space="preserve"> район Республики Башкортостан</w:t>
      </w:r>
    </w:p>
    <w:p w:rsidR="0015384B" w:rsidRPr="007D1E3B" w:rsidRDefault="0015384B" w:rsidP="0015384B">
      <w:pPr>
        <w:shd w:val="clear" w:color="auto" w:fill="FFFFFF"/>
        <w:spacing w:before="240" w:after="240" w:line="300" w:lineRule="atLeast"/>
        <w:ind w:firstLine="1080"/>
        <w:jc w:val="both"/>
        <w:rPr>
          <w:sz w:val="28"/>
          <w:szCs w:val="28"/>
        </w:rPr>
      </w:pPr>
      <w:r w:rsidRPr="007D1E3B">
        <w:rPr>
          <w:sz w:val="28"/>
          <w:szCs w:val="28"/>
        </w:rPr>
        <w:t xml:space="preserve">Настоящие Правила рассмотрения запросов субъектов персональных данных или их представителей, поступившие в Администрацию  сельского поселения </w:t>
      </w:r>
      <w:proofErr w:type="spellStart"/>
      <w:r>
        <w:rPr>
          <w:sz w:val="28"/>
          <w:szCs w:val="28"/>
        </w:rPr>
        <w:t>Бекетовский</w:t>
      </w:r>
      <w:proofErr w:type="spellEnd"/>
      <w:r>
        <w:rPr>
          <w:sz w:val="28"/>
          <w:szCs w:val="28"/>
        </w:rPr>
        <w:t xml:space="preserve"> </w:t>
      </w:r>
      <w:r w:rsidRPr="007D1E3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7D1E3B">
        <w:rPr>
          <w:sz w:val="28"/>
          <w:szCs w:val="28"/>
        </w:rPr>
        <w:t xml:space="preserve">район Республики Башкортостан (далее Оператор, в соответствующем падеже) разработаны в соответствии  </w:t>
      </w:r>
      <w:r w:rsidRPr="007D1E3B">
        <w:rPr>
          <w:kern w:val="36"/>
          <w:sz w:val="28"/>
          <w:szCs w:val="28"/>
        </w:rPr>
        <w:t xml:space="preserve">Федеральным законом Российской Федерации </w:t>
      </w:r>
      <w:r w:rsidRPr="007D1E3B">
        <w:rPr>
          <w:sz w:val="28"/>
          <w:szCs w:val="28"/>
        </w:rPr>
        <w:t>«О персональных данных»</w:t>
      </w:r>
    </w:p>
    <w:p w:rsidR="0015384B" w:rsidRPr="007D1E3B" w:rsidRDefault="0015384B" w:rsidP="0015384B">
      <w:pPr>
        <w:shd w:val="clear" w:color="auto" w:fill="FFFFFF"/>
        <w:spacing w:before="240" w:after="240" w:line="300" w:lineRule="atLeast"/>
        <w:ind w:firstLine="1080"/>
        <w:jc w:val="center"/>
        <w:rPr>
          <w:sz w:val="28"/>
          <w:szCs w:val="28"/>
        </w:rPr>
      </w:pPr>
      <w:r w:rsidRPr="007D1E3B">
        <w:rPr>
          <w:sz w:val="28"/>
          <w:szCs w:val="28"/>
        </w:rPr>
        <w:t>1. Право субъекта персональных данных на доступ к его персональным данным</w:t>
      </w:r>
    </w:p>
    <w:p w:rsidR="0015384B" w:rsidRPr="007D1E3B" w:rsidRDefault="0015384B" w:rsidP="0015384B">
      <w:pPr>
        <w:autoSpaceDE w:val="0"/>
        <w:autoSpaceDN w:val="0"/>
        <w:adjustRightInd w:val="0"/>
        <w:ind w:firstLine="540"/>
        <w:jc w:val="both"/>
        <w:outlineLvl w:val="0"/>
        <w:rPr>
          <w:sz w:val="28"/>
          <w:szCs w:val="28"/>
        </w:rPr>
      </w:pPr>
    </w:p>
    <w:p w:rsidR="0015384B" w:rsidRPr="007D1E3B" w:rsidRDefault="0015384B" w:rsidP="0015384B">
      <w:pPr>
        <w:numPr>
          <w:ilvl w:val="1"/>
          <w:numId w:val="2"/>
        </w:numPr>
        <w:tabs>
          <w:tab w:val="clear" w:pos="1635"/>
          <w:tab w:val="num" w:pos="1080"/>
        </w:tabs>
        <w:autoSpaceDE w:val="0"/>
        <w:autoSpaceDN w:val="0"/>
        <w:adjustRightInd w:val="0"/>
        <w:ind w:left="0" w:firstLine="540"/>
        <w:jc w:val="both"/>
        <w:outlineLvl w:val="0"/>
        <w:rPr>
          <w:sz w:val="28"/>
          <w:szCs w:val="28"/>
        </w:rPr>
      </w:pPr>
      <w:r w:rsidRPr="007D1E3B">
        <w:rPr>
          <w:sz w:val="28"/>
          <w:szCs w:val="28"/>
        </w:rPr>
        <w:t>Субъект персональных данных имеет право на получение следующих сведений:</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1) подтверждение факта обработки персональных данных оператором;</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2) правовые основания и цели обработки персональных данных;</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3) цели и применяемые оператором способы обработки персональных данных;</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6) сроки обработки персональных данных, в том числе сроки их хранения;</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7) порядок осуществления субъектом персональных данных прав, предусмотренных настоящим Федеральным законом;</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 xml:space="preserve">8) информацию </w:t>
      </w:r>
      <w:proofErr w:type="gramStart"/>
      <w:r w:rsidRPr="007D1E3B">
        <w:rPr>
          <w:sz w:val="28"/>
          <w:szCs w:val="28"/>
        </w:rPr>
        <w:t>об</w:t>
      </w:r>
      <w:proofErr w:type="gramEnd"/>
      <w:r w:rsidRPr="007D1E3B">
        <w:rPr>
          <w:sz w:val="28"/>
          <w:szCs w:val="28"/>
        </w:rPr>
        <w:t xml:space="preserve"> </w:t>
      </w:r>
      <w:proofErr w:type="gramStart"/>
      <w:r w:rsidRPr="007D1E3B">
        <w:rPr>
          <w:sz w:val="28"/>
          <w:szCs w:val="28"/>
        </w:rPr>
        <w:t>осуществленной</w:t>
      </w:r>
      <w:proofErr w:type="gramEnd"/>
      <w:r w:rsidRPr="007D1E3B">
        <w:rPr>
          <w:sz w:val="28"/>
          <w:szCs w:val="28"/>
        </w:rPr>
        <w:t xml:space="preserve"> или о предполагаемой трансграничной передаче данных;</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1.2.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 xml:space="preserve">1.3. Сведения, указанные в части 1.1. настоящего Порядка,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w:t>
      </w:r>
      <w:r w:rsidRPr="007D1E3B">
        <w:rPr>
          <w:sz w:val="28"/>
          <w:szCs w:val="28"/>
        </w:rPr>
        <w:lastRenderedPageBreak/>
        <w:t>субъектам персональных данных, за исключением случаев, если имеются законные основания для раскрытия таких персональных данных.</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 xml:space="preserve">1.4. Сведения, указанные в части 1.1. настоящего Порядка,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7D1E3B">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D1E3B">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1.5. В случае</w:t>
      </w:r>
      <w:proofErr w:type="gramStart"/>
      <w:r w:rsidRPr="007D1E3B">
        <w:rPr>
          <w:sz w:val="28"/>
          <w:szCs w:val="28"/>
        </w:rPr>
        <w:t>,</w:t>
      </w:r>
      <w:proofErr w:type="gramEnd"/>
      <w:r w:rsidRPr="007D1E3B">
        <w:rPr>
          <w:sz w:val="28"/>
          <w:szCs w:val="28"/>
        </w:rPr>
        <w:t xml:space="preserve"> если сведения, указанные в части 1.1. настоящего Порядка,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1.1. настоящего Порядка,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выгода</w:t>
      </w:r>
      <w:r>
        <w:rPr>
          <w:sz w:val="28"/>
          <w:szCs w:val="28"/>
        </w:rPr>
        <w:t xml:space="preserve"> </w:t>
      </w:r>
      <w:r w:rsidRPr="007D1E3B">
        <w:rPr>
          <w:sz w:val="28"/>
          <w:szCs w:val="28"/>
        </w:rPr>
        <w:t>приобретателем или поручителем по которому является субъект персональных данных.</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 xml:space="preserve">1.6. </w:t>
      </w:r>
      <w:proofErr w:type="gramStart"/>
      <w:r w:rsidRPr="007D1E3B">
        <w:rPr>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1.1. настоящего Порядка, а также в целях ознакомления с обрабатываемыми персональными данными до истечения срока, указанного в части 1.5. настоящего Порядка,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7D1E3B">
        <w:rPr>
          <w:sz w:val="28"/>
          <w:szCs w:val="28"/>
        </w:rPr>
        <w:t xml:space="preserve"> по результатам рассмотрения первоначального обращения. Повторный запрос наряду со сведениями, указанными в части 1.4. настоящего Порядка, должен содержать обоснование направления повторного запроса.</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6. Оператор вправе отказать субъекту персональных данных в выполнении повторного запроса, не соответствующего условиям, предусмотренным частями в части 1.6. и 1.5. настоящего Порядка.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5384B" w:rsidRPr="007D1E3B" w:rsidRDefault="0015384B" w:rsidP="0015384B">
      <w:pPr>
        <w:autoSpaceDE w:val="0"/>
        <w:autoSpaceDN w:val="0"/>
        <w:adjustRightInd w:val="0"/>
        <w:ind w:firstLine="540"/>
        <w:jc w:val="both"/>
        <w:outlineLvl w:val="0"/>
        <w:rPr>
          <w:sz w:val="28"/>
          <w:szCs w:val="28"/>
        </w:rPr>
      </w:pPr>
    </w:p>
    <w:p w:rsidR="0015384B" w:rsidRPr="007D1E3B" w:rsidRDefault="0015384B" w:rsidP="0015384B">
      <w:pPr>
        <w:autoSpaceDE w:val="0"/>
        <w:autoSpaceDN w:val="0"/>
        <w:adjustRightInd w:val="0"/>
        <w:ind w:firstLine="540"/>
        <w:jc w:val="center"/>
        <w:outlineLvl w:val="0"/>
        <w:rPr>
          <w:sz w:val="28"/>
          <w:szCs w:val="28"/>
        </w:rPr>
      </w:pPr>
      <w:r w:rsidRPr="007D1E3B">
        <w:rPr>
          <w:sz w:val="28"/>
          <w:szCs w:val="28"/>
        </w:rPr>
        <w:t>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w:t>
      </w:r>
    </w:p>
    <w:p w:rsidR="0015384B" w:rsidRPr="007D1E3B" w:rsidRDefault="0015384B" w:rsidP="0015384B">
      <w:pPr>
        <w:shd w:val="clear" w:color="auto" w:fill="FFFFFF"/>
        <w:ind w:firstLine="539"/>
        <w:jc w:val="both"/>
        <w:rPr>
          <w:sz w:val="28"/>
          <w:szCs w:val="28"/>
        </w:rPr>
      </w:pPr>
      <w:r w:rsidRPr="007D1E3B">
        <w:rPr>
          <w:rFonts w:ascii="Tahoma" w:hAnsi="Tahoma" w:cs="Tahoma"/>
          <w:sz w:val="28"/>
          <w:szCs w:val="28"/>
        </w:rPr>
        <w:br/>
      </w:r>
      <w:r w:rsidRPr="007D1E3B">
        <w:rPr>
          <w:rFonts w:ascii="Tahoma" w:hAnsi="Tahoma" w:cs="Tahoma"/>
          <w:sz w:val="28"/>
          <w:szCs w:val="28"/>
        </w:rPr>
        <w:br/>
      </w:r>
      <w:r w:rsidRPr="007D1E3B">
        <w:rPr>
          <w:sz w:val="28"/>
          <w:szCs w:val="28"/>
        </w:rPr>
        <w:t xml:space="preserve">2.1. </w:t>
      </w:r>
      <w:proofErr w:type="gramStart"/>
      <w:r w:rsidRPr="007D1E3B">
        <w:rPr>
          <w:sz w:val="28"/>
          <w:szCs w:val="28"/>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rsidRPr="007D1E3B">
        <w:rPr>
          <w:sz w:val="28"/>
          <w:szCs w:val="28"/>
        </w:rPr>
        <w:lastRenderedPageBreak/>
        <w:t>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15384B" w:rsidRPr="007D1E3B" w:rsidRDefault="0015384B" w:rsidP="0015384B">
      <w:pPr>
        <w:shd w:val="clear" w:color="auto" w:fill="FFFFFF"/>
        <w:ind w:firstLine="539"/>
        <w:jc w:val="both"/>
        <w:rPr>
          <w:sz w:val="28"/>
          <w:szCs w:val="28"/>
        </w:rPr>
      </w:pPr>
      <w:r w:rsidRPr="007D1E3B">
        <w:rPr>
          <w:sz w:val="28"/>
          <w:szCs w:val="28"/>
        </w:rPr>
        <w:t xml:space="preserve">2.2. </w:t>
      </w:r>
      <w:proofErr w:type="gramStart"/>
      <w:r w:rsidRPr="007D1E3B">
        <w:rPr>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Ответчик обязана дать в письменной форме мотивированный ответ, предусмотренный п. 3.1 настоящего Порядка, являющееся основанием для такого отказа, в срок, не превышающий тридцати</w:t>
      </w:r>
      <w:proofErr w:type="gramEnd"/>
      <w:r w:rsidRPr="007D1E3B">
        <w:rPr>
          <w:sz w:val="28"/>
          <w:szCs w:val="28"/>
        </w:rPr>
        <w:t xml:space="preserve"> дней со дня обращения субъекта персональных данных или его представителя либо </w:t>
      </w:r>
      <w:proofErr w:type="gramStart"/>
      <w:r w:rsidRPr="007D1E3B">
        <w:rPr>
          <w:sz w:val="28"/>
          <w:szCs w:val="28"/>
        </w:rPr>
        <w:t>с даты получения</w:t>
      </w:r>
      <w:proofErr w:type="gramEnd"/>
      <w:r w:rsidRPr="007D1E3B">
        <w:rPr>
          <w:sz w:val="28"/>
          <w:szCs w:val="28"/>
        </w:rPr>
        <w:t xml:space="preserve"> запроса субъекта персональных данных или его представителя.</w:t>
      </w:r>
    </w:p>
    <w:p w:rsidR="0015384B" w:rsidRPr="007D1E3B" w:rsidRDefault="0015384B" w:rsidP="0015384B">
      <w:pPr>
        <w:shd w:val="clear" w:color="auto" w:fill="FFFFFF"/>
        <w:ind w:firstLine="539"/>
        <w:jc w:val="both"/>
        <w:rPr>
          <w:sz w:val="28"/>
          <w:szCs w:val="28"/>
        </w:rPr>
      </w:pPr>
      <w:r w:rsidRPr="007D1E3B">
        <w:rPr>
          <w:sz w:val="28"/>
          <w:szCs w:val="28"/>
        </w:rPr>
        <w:t xml:space="preserve">2.3.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7D1E3B">
        <w:rPr>
          <w:sz w:val="28"/>
          <w:szCs w:val="28"/>
        </w:rPr>
        <w:t>предпринятых мерах</w:t>
      </w:r>
      <w:proofErr w:type="gramEnd"/>
      <w:r w:rsidRPr="007D1E3B">
        <w:rPr>
          <w:sz w:val="28"/>
          <w:szCs w:val="28"/>
        </w:rPr>
        <w:t xml:space="preserve"> и принять разумные меры для уведомления третьих лиц, которым персональные данные этого субъекта были переданы.</w:t>
      </w:r>
    </w:p>
    <w:p w:rsidR="0015384B" w:rsidRPr="007D1E3B" w:rsidRDefault="0015384B" w:rsidP="0015384B">
      <w:pPr>
        <w:shd w:val="clear" w:color="auto" w:fill="FFFFFF"/>
        <w:ind w:firstLine="539"/>
        <w:jc w:val="both"/>
        <w:rPr>
          <w:sz w:val="28"/>
          <w:szCs w:val="28"/>
        </w:rPr>
      </w:pPr>
      <w:r w:rsidRPr="007D1E3B">
        <w:rPr>
          <w:sz w:val="28"/>
          <w:szCs w:val="28"/>
        </w:rPr>
        <w:t xml:space="preserve">2.4. Оператор обязан сообщить </w:t>
      </w:r>
      <w:proofErr w:type="gramStart"/>
      <w:r w:rsidRPr="007D1E3B">
        <w:rPr>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7D1E3B">
        <w:rPr>
          <w:sz w:val="28"/>
          <w:szCs w:val="28"/>
        </w:rPr>
        <w:t xml:space="preserve"> получения такого запроса.</w:t>
      </w:r>
    </w:p>
    <w:p w:rsidR="0015384B" w:rsidRPr="007D1E3B" w:rsidRDefault="0015384B" w:rsidP="0015384B">
      <w:pPr>
        <w:shd w:val="clear" w:color="auto" w:fill="FFFFFF"/>
        <w:ind w:firstLine="539"/>
        <w:jc w:val="both"/>
        <w:rPr>
          <w:sz w:val="28"/>
          <w:szCs w:val="28"/>
        </w:rPr>
      </w:pPr>
      <w:r w:rsidRPr="007D1E3B">
        <w:rPr>
          <w:sz w:val="28"/>
          <w:szCs w:val="28"/>
        </w:rPr>
        <w:t>2.5. Обращения и запросы субъектов персональных данных подлежат обязательному учету в Журнале учета обращений граждан (субъектов персональных данных), по прилагаемой форме к данному Порядку.</w:t>
      </w:r>
    </w:p>
    <w:p w:rsidR="0015384B" w:rsidRPr="007D1E3B" w:rsidRDefault="0015384B" w:rsidP="0015384B">
      <w:pPr>
        <w:shd w:val="clear" w:color="auto" w:fill="FFFFFF"/>
        <w:ind w:firstLine="539"/>
        <w:jc w:val="both"/>
        <w:rPr>
          <w:sz w:val="28"/>
          <w:szCs w:val="28"/>
        </w:rPr>
      </w:pPr>
    </w:p>
    <w:p w:rsidR="0015384B" w:rsidRPr="007D1E3B" w:rsidRDefault="0015384B" w:rsidP="0015384B">
      <w:pPr>
        <w:numPr>
          <w:ilvl w:val="0"/>
          <w:numId w:val="3"/>
        </w:numPr>
        <w:shd w:val="clear" w:color="auto" w:fill="FFFFFF"/>
        <w:jc w:val="center"/>
        <w:rPr>
          <w:sz w:val="28"/>
          <w:szCs w:val="28"/>
        </w:rPr>
      </w:pPr>
      <w:r w:rsidRPr="007D1E3B">
        <w:rPr>
          <w:sz w:val="28"/>
          <w:szCs w:val="28"/>
        </w:rPr>
        <w:t>Ограничения на право субъекта персональных данных на доступ к его персональным данным</w:t>
      </w:r>
    </w:p>
    <w:p w:rsidR="0015384B" w:rsidRPr="007D1E3B" w:rsidRDefault="0015384B" w:rsidP="0015384B">
      <w:pPr>
        <w:shd w:val="clear" w:color="auto" w:fill="FFFFFF"/>
        <w:jc w:val="center"/>
        <w:rPr>
          <w:sz w:val="28"/>
          <w:szCs w:val="28"/>
        </w:rPr>
      </w:pPr>
    </w:p>
    <w:p w:rsidR="0015384B" w:rsidRPr="007D1E3B" w:rsidRDefault="0015384B" w:rsidP="0015384B">
      <w:pPr>
        <w:shd w:val="clear" w:color="auto" w:fill="FFFFFF"/>
        <w:ind w:firstLine="539"/>
        <w:jc w:val="both"/>
        <w:rPr>
          <w:sz w:val="28"/>
          <w:szCs w:val="28"/>
        </w:rPr>
      </w:pPr>
      <w:r w:rsidRPr="007D1E3B">
        <w:rPr>
          <w:sz w:val="28"/>
          <w:szCs w:val="28"/>
        </w:rPr>
        <w:t>3.1.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384B" w:rsidRPr="007D1E3B" w:rsidRDefault="0015384B" w:rsidP="0015384B">
      <w:pPr>
        <w:shd w:val="clear" w:color="auto" w:fill="FFFFFF"/>
        <w:ind w:firstLine="539"/>
        <w:jc w:val="both"/>
        <w:rPr>
          <w:sz w:val="28"/>
          <w:szCs w:val="28"/>
        </w:rPr>
      </w:pPr>
      <w:r w:rsidRPr="007D1E3B">
        <w:rPr>
          <w:sz w:val="28"/>
          <w:szCs w:val="28"/>
        </w:rPr>
        <w:t>1) обработка персональных данных, включая персональные данные, полученные в результате оперативно</w:t>
      </w:r>
      <w:r>
        <w:rPr>
          <w:sz w:val="28"/>
          <w:szCs w:val="28"/>
        </w:rPr>
        <w:t xml:space="preserve"> </w:t>
      </w:r>
      <w:r w:rsidRPr="007D1E3B">
        <w:rPr>
          <w:sz w:val="28"/>
          <w:szCs w:val="28"/>
        </w:rPr>
        <w:t>-</w:t>
      </w:r>
      <w:r>
        <w:rPr>
          <w:sz w:val="28"/>
          <w:szCs w:val="28"/>
        </w:rPr>
        <w:t xml:space="preserve"> </w:t>
      </w:r>
      <w:r w:rsidRPr="007D1E3B">
        <w:rPr>
          <w:sz w:val="28"/>
          <w:szCs w:val="28"/>
        </w:rPr>
        <w:t>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384B" w:rsidRPr="007D1E3B" w:rsidRDefault="0015384B" w:rsidP="0015384B">
      <w:pPr>
        <w:shd w:val="clear" w:color="auto" w:fill="FFFFFF"/>
        <w:ind w:firstLine="539"/>
        <w:jc w:val="both"/>
        <w:rPr>
          <w:sz w:val="28"/>
          <w:szCs w:val="28"/>
        </w:rPr>
      </w:pPr>
      <w:proofErr w:type="gramStart"/>
      <w:r w:rsidRPr="007D1E3B">
        <w:rPr>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w:t>
      </w:r>
      <w:r w:rsidRPr="007D1E3B">
        <w:rPr>
          <w:sz w:val="28"/>
          <w:szCs w:val="28"/>
        </w:rPr>
        <w:lastRenderedPageBreak/>
        <w:t>Федерации случаев, если допускается ознакомление подозреваемого или обвиняемого с такими персональными данными;</w:t>
      </w:r>
      <w:proofErr w:type="gramEnd"/>
    </w:p>
    <w:p w:rsidR="0015384B" w:rsidRPr="007D1E3B" w:rsidRDefault="0015384B" w:rsidP="0015384B">
      <w:pPr>
        <w:shd w:val="clear" w:color="auto" w:fill="FFFFFF"/>
        <w:ind w:firstLine="539"/>
        <w:jc w:val="both"/>
        <w:rPr>
          <w:sz w:val="28"/>
          <w:szCs w:val="28"/>
        </w:rPr>
      </w:pPr>
      <w:r w:rsidRPr="007D1E3B">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5384B" w:rsidRPr="007D1E3B" w:rsidRDefault="0015384B" w:rsidP="0015384B">
      <w:pPr>
        <w:shd w:val="clear" w:color="auto" w:fill="FFFFFF"/>
        <w:ind w:firstLine="539"/>
        <w:jc w:val="both"/>
        <w:rPr>
          <w:sz w:val="28"/>
          <w:szCs w:val="28"/>
        </w:rPr>
      </w:pPr>
      <w:r w:rsidRPr="007D1E3B">
        <w:rPr>
          <w:sz w:val="28"/>
          <w:szCs w:val="28"/>
        </w:rPr>
        <w:t>4) доступ субъекта персональных данных к его персональным данным нарушает права и законные интересы третьих лиц;</w:t>
      </w:r>
    </w:p>
    <w:p w:rsidR="0015384B" w:rsidRPr="007D1E3B" w:rsidRDefault="0015384B" w:rsidP="0015384B">
      <w:pPr>
        <w:shd w:val="clear" w:color="auto" w:fill="FFFFFF"/>
        <w:ind w:firstLine="539"/>
        <w:jc w:val="both"/>
        <w:rPr>
          <w:sz w:val="28"/>
          <w:szCs w:val="28"/>
        </w:rPr>
      </w:pPr>
      <w:r w:rsidRPr="007D1E3B">
        <w:rPr>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384B" w:rsidRDefault="0015384B" w:rsidP="0015384B">
      <w:pPr>
        <w:pStyle w:val="ConsPlusNormal"/>
        <w:widowControl/>
        <w:ind w:right="32" w:firstLine="540"/>
        <w:jc w:val="right"/>
        <w:rPr>
          <w:rFonts w:ascii="Times New Roman" w:hAnsi="Times New Roman"/>
          <w:sz w:val="28"/>
          <w:szCs w:val="28"/>
        </w:rPr>
      </w:pPr>
    </w:p>
    <w:p w:rsidR="0015384B" w:rsidRDefault="0015384B" w:rsidP="0015384B">
      <w:pPr>
        <w:pStyle w:val="ConsPlusNormal"/>
        <w:widowControl/>
        <w:ind w:right="32" w:firstLine="540"/>
        <w:jc w:val="right"/>
        <w:rPr>
          <w:rFonts w:ascii="Times New Roman" w:hAnsi="Times New Roman"/>
          <w:sz w:val="28"/>
          <w:szCs w:val="28"/>
        </w:rPr>
      </w:pPr>
    </w:p>
    <w:p w:rsidR="0015384B" w:rsidRDefault="0015384B" w:rsidP="0015384B">
      <w:pPr>
        <w:pStyle w:val="ConsPlusNormal"/>
        <w:widowControl/>
        <w:ind w:right="32" w:firstLine="540"/>
        <w:jc w:val="right"/>
        <w:rPr>
          <w:rFonts w:ascii="Times New Roman" w:hAnsi="Times New Roman"/>
          <w:sz w:val="28"/>
          <w:szCs w:val="28"/>
        </w:rPr>
      </w:pPr>
    </w:p>
    <w:p w:rsidR="0015384B" w:rsidRPr="005C7506" w:rsidRDefault="0015384B" w:rsidP="0015384B">
      <w:pPr>
        <w:pStyle w:val="ConsPlusNormal"/>
        <w:widowControl/>
        <w:ind w:right="32" w:firstLine="540"/>
        <w:jc w:val="right"/>
        <w:rPr>
          <w:rFonts w:ascii="Times New Roman" w:hAnsi="Times New Roman"/>
          <w:sz w:val="24"/>
          <w:szCs w:val="24"/>
        </w:rPr>
      </w:pPr>
      <w:r w:rsidRPr="007D1E3B">
        <w:rPr>
          <w:rFonts w:ascii="Times New Roman" w:hAnsi="Times New Roman"/>
          <w:sz w:val="28"/>
          <w:szCs w:val="28"/>
        </w:rPr>
        <w:br w:type="page"/>
      </w:r>
    </w:p>
    <w:p w:rsidR="0015384B" w:rsidRDefault="0015384B" w:rsidP="0015384B">
      <w:pPr>
        <w:pStyle w:val="ConsPlusNormal"/>
        <w:widowControl/>
        <w:ind w:left="5580" w:right="32" w:firstLine="0"/>
        <w:jc w:val="right"/>
        <w:rPr>
          <w:rFonts w:ascii="Times New Roman" w:hAnsi="Times New Roman" w:cs="Times New Roman"/>
          <w:sz w:val="24"/>
          <w:szCs w:val="24"/>
        </w:rPr>
      </w:pPr>
      <w:r w:rsidRPr="007D1E3B">
        <w:rPr>
          <w:rFonts w:ascii="Times New Roman" w:hAnsi="Times New Roman" w:cs="Times New Roman"/>
          <w:sz w:val="24"/>
          <w:szCs w:val="24"/>
        </w:rPr>
        <w:lastRenderedPageBreak/>
        <w:t xml:space="preserve">Приложение </w:t>
      </w:r>
    </w:p>
    <w:p w:rsidR="0015384B" w:rsidRDefault="0015384B" w:rsidP="0015384B">
      <w:pPr>
        <w:pStyle w:val="ConsPlusNormal"/>
        <w:widowControl/>
        <w:ind w:left="5580" w:right="32" w:firstLine="0"/>
        <w:jc w:val="right"/>
        <w:rPr>
          <w:rFonts w:ascii="Times New Roman" w:hAnsi="Times New Roman" w:cs="Times New Roman"/>
          <w:sz w:val="24"/>
          <w:szCs w:val="24"/>
        </w:rPr>
      </w:pPr>
      <w:r w:rsidRPr="007D1E3B">
        <w:rPr>
          <w:rFonts w:ascii="Times New Roman" w:hAnsi="Times New Roman" w:cs="Times New Roman"/>
          <w:sz w:val="24"/>
          <w:szCs w:val="24"/>
        </w:rPr>
        <w:t xml:space="preserve">к Правилам рассмотрения запросов субъектов персональных данных или их представителей, поступившие в Администрацию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7D1E3B">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7D1E3B">
        <w:rPr>
          <w:rFonts w:ascii="Times New Roman" w:hAnsi="Times New Roman" w:cs="Times New Roman"/>
          <w:sz w:val="24"/>
          <w:szCs w:val="24"/>
        </w:rPr>
        <w:t xml:space="preserve">район </w:t>
      </w:r>
    </w:p>
    <w:p w:rsidR="0015384B" w:rsidRPr="007D1E3B" w:rsidRDefault="0015384B" w:rsidP="0015384B">
      <w:pPr>
        <w:pStyle w:val="ConsPlusNormal"/>
        <w:widowControl/>
        <w:ind w:left="5580" w:right="32" w:firstLine="0"/>
        <w:jc w:val="right"/>
        <w:rPr>
          <w:rFonts w:ascii="Times New Roman" w:hAnsi="Times New Roman" w:cs="Times New Roman"/>
          <w:sz w:val="24"/>
          <w:szCs w:val="24"/>
        </w:rPr>
      </w:pPr>
      <w:r w:rsidRPr="007D1E3B">
        <w:rPr>
          <w:rFonts w:ascii="Times New Roman" w:hAnsi="Times New Roman" w:cs="Times New Roman"/>
          <w:sz w:val="24"/>
          <w:szCs w:val="24"/>
        </w:rPr>
        <w:t>Республики Башкортостан</w:t>
      </w:r>
    </w:p>
    <w:p w:rsidR="0015384B" w:rsidRPr="007D1E3B" w:rsidRDefault="0015384B" w:rsidP="0015384B">
      <w:pPr>
        <w:pStyle w:val="ConsPlusNormal"/>
        <w:widowControl/>
        <w:ind w:left="5580" w:right="32" w:firstLine="0"/>
        <w:jc w:val="both"/>
        <w:rPr>
          <w:rFonts w:ascii="Times New Roman" w:hAnsi="Times New Roman" w:cs="Times New Roman"/>
          <w:sz w:val="24"/>
          <w:szCs w:val="24"/>
        </w:rPr>
      </w:pPr>
    </w:p>
    <w:p w:rsidR="0015384B" w:rsidRDefault="0015384B" w:rsidP="0015384B">
      <w:pPr>
        <w:pStyle w:val="ConsPlusNormal"/>
        <w:widowControl/>
        <w:ind w:left="5580" w:right="32" w:firstLine="0"/>
        <w:jc w:val="both"/>
        <w:rPr>
          <w:rFonts w:ascii="Times New Roman" w:hAnsi="Times New Roman" w:cs="Times New Roman"/>
          <w:sz w:val="24"/>
          <w:szCs w:val="24"/>
        </w:rPr>
      </w:pPr>
    </w:p>
    <w:p w:rsidR="0015384B" w:rsidRDefault="0015384B" w:rsidP="0015384B">
      <w:pPr>
        <w:pStyle w:val="ConsPlusNormal"/>
        <w:widowControl/>
        <w:ind w:left="5580" w:right="32" w:firstLine="0"/>
        <w:jc w:val="both"/>
        <w:rPr>
          <w:rFonts w:ascii="Times New Roman" w:hAnsi="Times New Roman" w:cs="Times New Roman"/>
          <w:sz w:val="24"/>
          <w:szCs w:val="24"/>
        </w:rPr>
      </w:pPr>
    </w:p>
    <w:p w:rsidR="0015384B" w:rsidRDefault="0015384B" w:rsidP="0015384B">
      <w:pPr>
        <w:pStyle w:val="ConsPlusNormal"/>
        <w:widowControl/>
        <w:ind w:right="32" w:firstLine="0"/>
        <w:jc w:val="center"/>
        <w:rPr>
          <w:rFonts w:ascii="Times New Roman" w:hAnsi="Times New Roman" w:cs="Times New Roman"/>
          <w:sz w:val="28"/>
          <w:szCs w:val="28"/>
        </w:rPr>
      </w:pPr>
      <w:r>
        <w:rPr>
          <w:rFonts w:ascii="Times New Roman" w:hAnsi="Times New Roman" w:cs="Times New Roman"/>
          <w:sz w:val="28"/>
          <w:szCs w:val="28"/>
        </w:rPr>
        <w:t>Журнал</w:t>
      </w:r>
      <w:r w:rsidRPr="006978EC">
        <w:rPr>
          <w:rFonts w:ascii="Times New Roman" w:hAnsi="Times New Roman" w:cs="Times New Roman"/>
          <w:sz w:val="28"/>
          <w:szCs w:val="28"/>
        </w:rPr>
        <w:t xml:space="preserve"> учета обращений граждан (субъектов персональных данных)</w:t>
      </w:r>
    </w:p>
    <w:p w:rsidR="0015384B" w:rsidRDefault="0015384B" w:rsidP="0015384B">
      <w:pPr>
        <w:pStyle w:val="ConsPlusNormal"/>
        <w:widowControl/>
        <w:ind w:right="32" w:firstLine="0"/>
        <w:jc w:val="center"/>
        <w:rPr>
          <w:rFonts w:ascii="Times New Roman" w:hAnsi="Times New Roman" w:cs="Times New Roman"/>
          <w:sz w:val="28"/>
          <w:szCs w:val="28"/>
        </w:rPr>
      </w:pPr>
    </w:p>
    <w:p w:rsidR="0015384B" w:rsidRPr="006978EC" w:rsidRDefault="0015384B" w:rsidP="0015384B">
      <w:pPr>
        <w:pStyle w:val="ConsPlusNormal"/>
        <w:widowControl/>
        <w:ind w:right="32"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440"/>
        <w:gridCol w:w="1518"/>
        <w:gridCol w:w="1368"/>
      </w:tblGrid>
      <w:tr w:rsidR="0015384B" w:rsidTr="00707169">
        <w:tc>
          <w:tcPr>
            <w:tcW w:w="1367" w:type="dxa"/>
          </w:tcPr>
          <w:p w:rsidR="0015384B" w:rsidRPr="007D1E3B" w:rsidRDefault="0015384B" w:rsidP="00707169">
            <w:r w:rsidRPr="007D1E3B">
              <w:t>№</w:t>
            </w:r>
          </w:p>
        </w:tc>
        <w:tc>
          <w:tcPr>
            <w:tcW w:w="1367" w:type="dxa"/>
          </w:tcPr>
          <w:p w:rsidR="0015384B" w:rsidRPr="007D1E3B" w:rsidRDefault="0015384B" w:rsidP="00707169">
            <w:r w:rsidRPr="007D1E3B">
              <w:t>ФИО субъекта</w:t>
            </w:r>
          </w:p>
        </w:tc>
        <w:tc>
          <w:tcPr>
            <w:tcW w:w="1367" w:type="dxa"/>
          </w:tcPr>
          <w:p w:rsidR="0015384B" w:rsidRPr="007D1E3B" w:rsidRDefault="0015384B" w:rsidP="00707169">
            <w:r w:rsidRPr="007D1E3B">
              <w:t>Дата обращения</w:t>
            </w:r>
          </w:p>
        </w:tc>
        <w:tc>
          <w:tcPr>
            <w:tcW w:w="1367" w:type="dxa"/>
          </w:tcPr>
          <w:p w:rsidR="0015384B" w:rsidRPr="007D1E3B" w:rsidRDefault="0015384B" w:rsidP="00707169">
            <w:r w:rsidRPr="007D1E3B">
              <w:t>Цель</w:t>
            </w:r>
          </w:p>
        </w:tc>
        <w:tc>
          <w:tcPr>
            <w:tcW w:w="1367" w:type="dxa"/>
          </w:tcPr>
          <w:p w:rsidR="0015384B" w:rsidRPr="007D1E3B" w:rsidRDefault="0015384B" w:rsidP="00707169">
            <w:r w:rsidRPr="007D1E3B">
              <w:t>Отметка об исполнении</w:t>
            </w:r>
          </w:p>
        </w:tc>
        <w:tc>
          <w:tcPr>
            <w:tcW w:w="1368" w:type="dxa"/>
          </w:tcPr>
          <w:p w:rsidR="0015384B" w:rsidRPr="007D1E3B" w:rsidRDefault="0015384B" w:rsidP="00707169">
            <w:r w:rsidRPr="007D1E3B">
              <w:t>ФИО исполнителя</w:t>
            </w:r>
          </w:p>
        </w:tc>
        <w:tc>
          <w:tcPr>
            <w:tcW w:w="1368" w:type="dxa"/>
          </w:tcPr>
          <w:p w:rsidR="0015384B" w:rsidRPr="007D1E3B" w:rsidRDefault="0015384B" w:rsidP="00707169">
            <w:r w:rsidRPr="007D1E3B">
              <w:t>Роспись</w:t>
            </w:r>
          </w:p>
        </w:tc>
      </w:tr>
    </w:tbl>
    <w:p w:rsidR="0015384B" w:rsidRPr="00C766DB" w:rsidRDefault="0015384B" w:rsidP="0015384B">
      <w:pPr>
        <w:pStyle w:val="ConsPlusNormal"/>
        <w:widowControl/>
        <w:ind w:right="32" w:firstLine="540"/>
        <w:jc w:val="right"/>
        <w:rPr>
          <w:rFonts w:ascii="Times New Roman" w:hAnsi="Times New Roman"/>
          <w:sz w:val="28"/>
          <w:szCs w:val="28"/>
        </w:rPr>
      </w:pPr>
    </w:p>
    <w:p w:rsidR="0015384B" w:rsidRPr="00C766DB" w:rsidRDefault="0015384B" w:rsidP="0015384B">
      <w:pPr>
        <w:pStyle w:val="ConsPlusNormal"/>
        <w:widowControl/>
        <w:ind w:right="32" w:firstLine="540"/>
        <w:jc w:val="right"/>
        <w:rPr>
          <w:rFonts w:ascii="Times New Roman" w:hAnsi="Times New Roman"/>
        </w:rPr>
      </w:pPr>
    </w:p>
    <w:p w:rsidR="0015384B" w:rsidRPr="007D1E3B" w:rsidRDefault="0015384B" w:rsidP="0015384B">
      <w:pPr>
        <w:pStyle w:val="af4"/>
        <w:ind w:left="5940" w:right="32"/>
        <w:jc w:val="right"/>
        <w:rPr>
          <w:sz w:val="24"/>
          <w:szCs w:val="24"/>
        </w:rPr>
      </w:pPr>
      <w:r>
        <w:br w:type="page"/>
      </w:r>
      <w:r w:rsidRPr="007D1E3B">
        <w:rPr>
          <w:sz w:val="24"/>
          <w:szCs w:val="24"/>
        </w:rPr>
        <w:lastRenderedPageBreak/>
        <w:t xml:space="preserve">Приложение №2 </w:t>
      </w:r>
    </w:p>
    <w:p w:rsidR="0015384B" w:rsidRDefault="0015384B" w:rsidP="0015384B">
      <w:pPr>
        <w:pStyle w:val="af4"/>
        <w:ind w:left="5940" w:right="32"/>
        <w:jc w:val="right"/>
        <w:rPr>
          <w:sz w:val="24"/>
          <w:szCs w:val="24"/>
        </w:rPr>
      </w:pPr>
      <w:r w:rsidRPr="007D1E3B">
        <w:rPr>
          <w:sz w:val="24"/>
          <w:szCs w:val="24"/>
        </w:rPr>
        <w:t xml:space="preserve">к постановлению главы Администрации сельского поселения </w:t>
      </w:r>
      <w:proofErr w:type="spellStart"/>
      <w:r>
        <w:rPr>
          <w:sz w:val="24"/>
          <w:szCs w:val="24"/>
        </w:rPr>
        <w:t>Бекетовский</w:t>
      </w:r>
      <w:proofErr w:type="spellEnd"/>
      <w:r>
        <w:rPr>
          <w:sz w:val="24"/>
          <w:szCs w:val="24"/>
        </w:rPr>
        <w:t xml:space="preserve"> </w:t>
      </w:r>
      <w:r w:rsidRPr="007D1E3B">
        <w:rPr>
          <w:sz w:val="24"/>
          <w:szCs w:val="24"/>
        </w:rPr>
        <w:t xml:space="preserve">сельсовет муниципального района </w:t>
      </w:r>
      <w:proofErr w:type="spellStart"/>
      <w:r>
        <w:rPr>
          <w:sz w:val="24"/>
          <w:szCs w:val="24"/>
        </w:rPr>
        <w:t>Ермекеевский</w:t>
      </w:r>
      <w:proofErr w:type="spellEnd"/>
      <w:r>
        <w:rPr>
          <w:sz w:val="24"/>
          <w:szCs w:val="24"/>
        </w:rPr>
        <w:t xml:space="preserve"> </w:t>
      </w:r>
      <w:r w:rsidRPr="007D1E3B">
        <w:rPr>
          <w:sz w:val="24"/>
          <w:szCs w:val="24"/>
        </w:rPr>
        <w:t xml:space="preserve">район РБ </w:t>
      </w:r>
    </w:p>
    <w:p w:rsidR="0015384B" w:rsidRPr="007D1E3B" w:rsidRDefault="0015384B" w:rsidP="0015384B">
      <w:pPr>
        <w:pStyle w:val="af4"/>
        <w:ind w:left="5940" w:right="32"/>
        <w:jc w:val="right"/>
        <w:rPr>
          <w:sz w:val="24"/>
          <w:szCs w:val="24"/>
        </w:rPr>
      </w:pPr>
      <w:r>
        <w:rPr>
          <w:sz w:val="24"/>
          <w:szCs w:val="24"/>
        </w:rPr>
        <w:t xml:space="preserve">№ </w:t>
      </w:r>
      <w:r w:rsidRPr="007D1E3B">
        <w:rPr>
          <w:sz w:val="24"/>
          <w:szCs w:val="24"/>
        </w:rPr>
        <w:t xml:space="preserve">7 от </w:t>
      </w:r>
      <w:r>
        <w:rPr>
          <w:sz w:val="24"/>
          <w:szCs w:val="24"/>
        </w:rPr>
        <w:t xml:space="preserve"> 1 марта </w:t>
      </w:r>
      <w:r w:rsidRPr="007D1E3B">
        <w:rPr>
          <w:sz w:val="24"/>
          <w:szCs w:val="24"/>
        </w:rPr>
        <w:t xml:space="preserve"> 201</w:t>
      </w:r>
      <w:r>
        <w:rPr>
          <w:sz w:val="24"/>
          <w:szCs w:val="24"/>
        </w:rPr>
        <w:t>3</w:t>
      </w:r>
      <w:r w:rsidRPr="007D1E3B">
        <w:rPr>
          <w:sz w:val="24"/>
          <w:szCs w:val="24"/>
        </w:rPr>
        <w:t xml:space="preserve"> г.</w:t>
      </w:r>
    </w:p>
    <w:p w:rsidR="0015384B" w:rsidRPr="005C7506" w:rsidRDefault="0015384B" w:rsidP="0015384B">
      <w:pPr>
        <w:jc w:val="right"/>
      </w:pPr>
    </w:p>
    <w:p w:rsidR="0015384B" w:rsidRPr="005C7506" w:rsidRDefault="0015384B" w:rsidP="0015384B"/>
    <w:p w:rsidR="0015384B" w:rsidRPr="007D1E3B" w:rsidRDefault="0015384B" w:rsidP="0015384B">
      <w:pPr>
        <w:jc w:val="center"/>
        <w:rPr>
          <w:color w:val="000000"/>
          <w:sz w:val="28"/>
          <w:szCs w:val="28"/>
        </w:rPr>
      </w:pPr>
      <w:r w:rsidRPr="007D1E3B">
        <w:rPr>
          <w:color w:val="000000"/>
          <w:sz w:val="28"/>
          <w:szCs w:val="28"/>
        </w:rPr>
        <w:t>Правила внутреннего контроля соответствия обработки персональным данным требованиям к защите персональных данных</w:t>
      </w:r>
    </w:p>
    <w:p w:rsidR="0015384B" w:rsidRPr="007D1E3B" w:rsidRDefault="0015384B" w:rsidP="0015384B">
      <w:pPr>
        <w:jc w:val="center"/>
        <w:rPr>
          <w:sz w:val="28"/>
          <w:szCs w:val="28"/>
        </w:rPr>
      </w:pP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 xml:space="preserve">1. </w:t>
      </w:r>
      <w:proofErr w:type="gramStart"/>
      <w:r w:rsidRPr="007D1E3B">
        <w:rPr>
          <w:color w:val="000000"/>
          <w:sz w:val="28"/>
          <w:szCs w:val="28"/>
        </w:rPr>
        <w:t xml:space="preserve">Администрация сельского поселения </w:t>
      </w:r>
      <w:proofErr w:type="spellStart"/>
      <w:r>
        <w:rPr>
          <w:color w:val="000000"/>
          <w:sz w:val="28"/>
          <w:szCs w:val="28"/>
        </w:rPr>
        <w:t>Бекетовский</w:t>
      </w:r>
      <w:proofErr w:type="spellEnd"/>
      <w:r>
        <w:rPr>
          <w:color w:val="000000"/>
          <w:sz w:val="28"/>
          <w:szCs w:val="28"/>
        </w:rPr>
        <w:t xml:space="preserve"> </w:t>
      </w:r>
      <w:r w:rsidRPr="007D1E3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7D1E3B">
        <w:rPr>
          <w:sz w:val="28"/>
          <w:szCs w:val="28"/>
        </w:rPr>
        <w:t>район   Республики Башкортостан</w:t>
      </w:r>
      <w:r w:rsidRPr="007D1E3B">
        <w:rPr>
          <w:color w:val="000000"/>
          <w:sz w:val="28"/>
          <w:szCs w:val="28"/>
        </w:rPr>
        <w:t xml:space="preserve"> </w:t>
      </w:r>
      <w:r w:rsidRPr="007D1E3B">
        <w:rPr>
          <w:sz w:val="28"/>
          <w:szCs w:val="28"/>
        </w:rPr>
        <w:t xml:space="preserve">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2. Обеспечение безопасности персональных данных достигается, в частности:</w:t>
      </w: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1) определением угроз безопасности персональных данных при их обработке в информационных системах персональных данных;</w:t>
      </w: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3) применением прошедших в установленном порядке процедуру оценки соответствия средств защиты информации;</w:t>
      </w: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5) учетом машинных носителей персональных данных;</w:t>
      </w: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6) обнаружением фактов несанкционированного доступа к персональным данным и принятием мер;</w:t>
      </w: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7) восстановлением персональных данных, модифицированных или уничтоженных вследствие несанкционированного доступа к ним;</w:t>
      </w: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5384B" w:rsidRPr="007D1E3B" w:rsidRDefault="0015384B" w:rsidP="0015384B">
      <w:pPr>
        <w:autoSpaceDE w:val="0"/>
        <w:autoSpaceDN w:val="0"/>
        <w:adjustRightInd w:val="0"/>
        <w:ind w:firstLine="540"/>
        <w:jc w:val="both"/>
        <w:outlineLvl w:val="1"/>
        <w:rPr>
          <w:sz w:val="28"/>
          <w:szCs w:val="28"/>
        </w:rPr>
      </w:pPr>
      <w:r w:rsidRPr="007D1E3B">
        <w:rPr>
          <w:sz w:val="28"/>
          <w:szCs w:val="28"/>
        </w:rPr>
        <w:t xml:space="preserve">9) </w:t>
      </w:r>
      <w:proofErr w:type="gramStart"/>
      <w:r w:rsidRPr="007D1E3B">
        <w:rPr>
          <w:sz w:val="28"/>
          <w:szCs w:val="28"/>
        </w:rPr>
        <w:t>контролем за</w:t>
      </w:r>
      <w:proofErr w:type="gramEnd"/>
      <w:r w:rsidRPr="007D1E3B">
        <w:rPr>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5384B" w:rsidRPr="007D1E3B" w:rsidRDefault="0015384B" w:rsidP="0015384B">
      <w:pPr>
        <w:autoSpaceDE w:val="0"/>
        <w:autoSpaceDN w:val="0"/>
        <w:adjustRightInd w:val="0"/>
        <w:ind w:firstLine="540"/>
        <w:jc w:val="both"/>
        <w:outlineLvl w:val="0"/>
        <w:rPr>
          <w:sz w:val="28"/>
          <w:szCs w:val="28"/>
        </w:rPr>
      </w:pPr>
      <w:r w:rsidRPr="007D1E3B">
        <w:rPr>
          <w:sz w:val="28"/>
          <w:szCs w:val="28"/>
        </w:rPr>
        <w:t xml:space="preserve">3.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 в Администрации </w:t>
      </w:r>
      <w:r w:rsidRPr="007D1E3B">
        <w:rPr>
          <w:color w:val="000000"/>
          <w:sz w:val="28"/>
          <w:szCs w:val="28"/>
        </w:rPr>
        <w:t xml:space="preserve">сельского поселения </w:t>
      </w:r>
      <w:proofErr w:type="spellStart"/>
      <w:r>
        <w:rPr>
          <w:color w:val="000000"/>
          <w:sz w:val="28"/>
          <w:szCs w:val="28"/>
        </w:rPr>
        <w:t>Бекетовский</w:t>
      </w:r>
      <w:proofErr w:type="spellEnd"/>
      <w:r>
        <w:rPr>
          <w:color w:val="000000"/>
          <w:sz w:val="28"/>
          <w:szCs w:val="28"/>
        </w:rPr>
        <w:t xml:space="preserve"> </w:t>
      </w:r>
      <w:r w:rsidRPr="007D1E3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7D1E3B">
        <w:rPr>
          <w:sz w:val="28"/>
          <w:szCs w:val="28"/>
        </w:rPr>
        <w:t xml:space="preserve">район   Республики Башкортостан. Проверки осуществляются </w:t>
      </w:r>
      <w:proofErr w:type="gramStart"/>
      <w:r w:rsidRPr="007D1E3B">
        <w:rPr>
          <w:sz w:val="28"/>
          <w:szCs w:val="28"/>
        </w:rPr>
        <w:t>ответственным</w:t>
      </w:r>
      <w:proofErr w:type="gramEnd"/>
      <w:r w:rsidRPr="007D1E3B">
        <w:rPr>
          <w:sz w:val="28"/>
          <w:szCs w:val="28"/>
        </w:rPr>
        <w:t xml:space="preserve"> за организацию обработки персональных данных в Администрации </w:t>
      </w:r>
      <w:r w:rsidRPr="007D1E3B">
        <w:rPr>
          <w:color w:val="000000"/>
          <w:sz w:val="28"/>
          <w:szCs w:val="28"/>
        </w:rPr>
        <w:t xml:space="preserve">сельского поселения </w:t>
      </w:r>
      <w:proofErr w:type="spellStart"/>
      <w:r>
        <w:rPr>
          <w:color w:val="000000"/>
          <w:sz w:val="28"/>
          <w:szCs w:val="28"/>
        </w:rPr>
        <w:t>Бекетовский</w:t>
      </w:r>
      <w:proofErr w:type="spellEnd"/>
      <w:r>
        <w:rPr>
          <w:color w:val="000000"/>
          <w:sz w:val="28"/>
          <w:szCs w:val="28"/>
        </w:rPr>
        <w:t xml:space="preserve"> </w:t>
      </w:r>
      <w:r w:rsidRPr="007D1E3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7D1E3B">
        <w:rPr>
          <w:sz w:val="28"/>
          <w:szCs w:val="28"/>
        </w:rPr>
        <w:t xml:space="preserve">район   Республики Башкортостан. О результатах проведенной проверки и мерах, необходимых для устранения выявленных нарушений, главе </w:t>
      </w:r>
      <w:r w:rsidRPr="007D1E3B">
        <w:rPr>
          <w:color w:val="000000"/>
          <w:sz w:val="28"/>
          <w:szCs w:val="28"/>
        </w:rPr>
        <w:t xml:space="preserve">сельского поселения </w:t>
      </w:r>
      <w:proofErr w:type="spellStart"/>
      <w:r>
        <w:rPr>
          <w:color w:val="000000"/>
          <w:sz w:val="28"/>
          <w:szCs w:val="28"/>
        </w:rPr>
        <w:lastRenderedPageBreak/>
        <w:t>Бекетовский</w:t>
      </w:r>
      <w:proofErr w:type="spellEnd"/>
      <w:r>
        <w:rPr>
          <w:color w:val="000000"/>
          <w:sz w:val="28"/>
          <w:szCs w:val="28"/>
        </w:rPr>
        <w:t xml:space="preserve"> </w:t>
      </w:r>
      <w:r w:rsidRPr="007D1E3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7D1E3B">
        <w:rPr>
          <w:sz w:val="28"/>
          <w:szCs w:val="28"/>
        </w:rPr>
        <w:t>район   Республики Башкортостан докладывает ответственный за организацию обработки персональных данных.</w:t>
      </w:r>
    </w:p>
    <w:p w:rsidR="0015384B" w:rsidRPr="007D1E3B" w:rsidRDefault="0015384B" w:rsidP="0015384B">
      <w:pPr>
        <w:autoSpaceDE w:val="0"/>
        <w:autoSpaceDN w:val="0"/>
        <w:adjustRightInd w:val="0"/>
        <w:ind w:firstLine="540"/>
        <w:jc w:val="both"/>
        <w:outlineLvl w:val="1"/>
        <w:rPr>
          <w:sz w:val="28"/>
          <w:szCs w:val="28"/>
        </w:rPr>
      </w:pPr>
    </w:p>
    <w:p w:rsidR="0015384B" w:rsidRDefault="0015384B" w:rsidP="0015384B">
      <w:pPr>
        <w:jc w:val="right"/>
        <w:rPr>
          <w:sz w:val="28"/>
          <w:szCs w:val="28"/>
        </w:rPr>
      </w:pPr>
    </w:p>
    <w:p w:rsidR="0015384B" w:rsidRDefault="0015384B" w:rsidP="0015384B">
      <w:pPr>
        <w:jc w:val="right"/>
        <w:rPr>
          <w:sz w:val="28"/>
          <w:szCs w:val="28"/>
        </w:rPr>
      </w:pPr>
    </w:p>
    <w:p w:rsidR="005D5B26" w:rsidRDefault="005D5B26"/>
    <w:sectPr w:rsidR="005D5B26" w:rsidSect="00EC3288">
      <w:pgSz w:w="11906" w:h="16838"/>
      <w:pgMar w:top="142"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4207"/>
    <w:multiLevelType w:val="hybridMultilevel"/>
    <w:tmpl w:val="415613A6"/>
    <w:lvl w:ilvl="0" w:tplc="7DA6BA3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7E22F7"/>
    <w:multiLevelType w:val="hybridMultilevel"/>
    <w:tmpl w:val="E0CA33B0"/>
    <w:lvl w:ilvl="0" w:tplc="44E6AFF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1E0DC9"/>
    <w:multiLevelType w:val="multilevel"/>
    <w:tmpl w:val="F01612EE"/>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635"/>
        </w:tabs>
        <w:ind w:left="1635" w:hanging="1095"/>
      </w:pPr>
      <w:rPr>
        <w:rFonts w:hint="default"/>
      </w:rPr>
    </w:lvl>
    <w:lvl w:ilvl="2">
      <w:start w:val="1"/>
      <w:numFmt w:val="decimal"/>
      <w:lvlText w:val="%1.%2.%3."/>
      <w:lvlJc w:val="left"/>
      <w:pPr>
        <w:tabs>
          <w:tab w:val="num" w:pos="2175"/>
        </w:tabs>
        <w:ind w:left="2175" w:hanging="1095"/>
      </w:pPr>
      <w:rPr>
        <w:rFonts w:hint="default"/>
      </w:rPr>
    </w:lvl>
    <w:lvl w:ilvl="3">
      <w:start w:val="1"/>
      <w:numFmt w:val="decimal"/>
      <w:lvlText w:val="%1.%2.%3.%4."/>
      <w:lvlJc w:val="left"/>
      <w:pPr>
        <w:tabs>
          <w:tab w:val="num" w:pos="2715"/>
        </w:tabs>
        <w:ind w:left="2715" w:hanging="1095"/>
      </w:pPr>
      <w:rPr>
        <w:rFonts w:hint="default"/>
      </w:rPr>
    </w:lvl>
    <w:lvl w:ilvl="4">
      <w:start w:val="1"/>
      <w:numFmt w:val="decimal"/>
      <w:lvlText w:val="%1.%2.%3.%4.%5."/>
      <w:lvlJc w:val="left"/>
      <w:pPr>
        <w:tabs>
          <w:tab w:val="num" w:pos="3255"/>
        </w:tabs>
        <w:ind w:left="3255" w:hanging="109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rsids>
    <w:rsidRoot w:val="0015384B"/>
    <w:rsid w:val="00094AC3"/>
    <w:rsid w:val="0015384B"/>
    <w:rsid w:val="002F4FDD"/>
    <w:rsid w:val="00444B42"/>
    <w:rsid w:val="004542DD"/>
    <w:rsid w:val="005D5B26"/>
    <w:rsid w:val="006F59D7"/>
    <w:rsid w:val="00DE3AC9"/>
    <w:rsid w:val="00EC3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4B"/>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af4">
    <w:name w:val="header"/>
    <w:basedOn w:val="a"/>
    <w:link w:val="af5"/>
    <w:rsid w:val="0015384B"/>
    <w:pPr>
      <w:tabs>
        <w:tab w:val="center" w:pos="4536"/>
        <w:tab w:val="right" w:pos="9072"/>
      </w:tabs>
    </w:pPr>
    <w:rPr>
      <w:sz w:val="20"/>
      <w:szCs w:val="20"/>
    </w:rPr>
  </w:style>
  <w:style w:type="character" w:customStyle="1" w:styleId="af5">
    <w:name w:val="Верхний колонтитул Знак"/>
    <w:basedOn w:val="a0"/>
    <w:link w:val="af4"/>
    <w:rsid w:val="0015384B"/>
  </w:style>
  <w:style w:type="paragraph" w:customStyle="1" w:styleId="11">
    <w:name w:val="Обычный1"/>
    <w:rsid w:val="0015384B"/>
    <w:pPr>
      <w:widowControl w:val="0"/>
      <w:spacing w:line="259" w:lineRule="auto"/>
      <w:ind w:firstLine="480"/>
      <w:jc w:val="both"/>
    </w:pPr>
    <w:rPr>
      <w:sz w:val="18"/>
    </w:rPr>
  </w:style>
  <w:style w:type="character" w:styleId="af6">
    <w:name w:val="Hyperlink"/>
    <w:rsid w:val="0015384B"/>
    <w:rPr>
      <w:color w:val="0000FF"/>
      <w:u w:val="single"/>
    </w:rPr>
  </w:style>
  <w:style w:type="paragraph" w:customStyle="1" w:styleId="ConsPlusNormal">
    <w:name w:val="ConsPlusNormal"/>
    <w:rsid w:val="0015384B"/>
    <w:pPr>
      <w:widowControl w:val="0"/>
      <w:autoSpaceDE w:val="0"/>
      <w:autoSpaceDN w:val="0"/>
      <w:adjustRightInd w:val="0"/>
      <w:ind w:firstLine="720"/>
    </w:pPr>
    <w:rPr>
      <w:rFonts w:ascii="Arial" w:hAnsi="Arial" w:cs="Arial"/>
    </w:rPr>
  </w:style>
  <w:style w:type="paragraph" w:styleId="af7">
    <w:name w:val="Balloon Text"/>
    <w:basedOn w:val="a"/>
    <w:link w:val="af8"/>
    <w:uiPriority w:val="99"/>
    <w:semiHidden/>
    <w:unhideWhenUsed/>
    <w:rsid w:val="0015384B"/>
    <w:rPr>
      <w:rFonts w:ascii="Tahoma" w:hAnsi="Tahoma" w:cs="Tahoma"/>
      <w:sz w:val="16"/>
      <w:szCs w:val="16"/>
    </w:rPr>
  </w:style>
  <w:style w:type="character" w:customStyle="1" w:styleId="af8">
    <w:name w:val="Текст выноски Знак"/>
    <w:basedOn w:val="a0"/>
    <w:link w:val="af7"/>
    <w:uiPriority w:val="99"/>
    <w:semiHidden/>
    <w:rsid w:val="00153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beketov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2295</Words>
  <Characters>13083</Characters>
  <Application>Microsoft Office Word</Application>
  <DocSecurity>0</DocSecurity>
  <Lines>109</Lines>
  <Paragraphs>30</Paragraphs>
  <ScaleCrop>false</ScaleCrop>
  <Company>Microsoft</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2013-03-20T03:21:00Z</cp:lastPrinted>
  <dcterms:created xsi:type="dcterms:W3CDTF">2013-03-19T05:04:00Z</dcterms:created>
  <dcterms:modified xsi:type="dcterms:W3CDTF">2013-03-20T03:23:00Z</dcterms:modified>
</cp:coreProperties>
</file>