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BD" w:rsidRDefault="003150BD" w:rsidP="003150BD">
      <w:pPr>
        <w:pStyle w:val="a3"/>
        <w:ind w:left="284" w:firstLine="142"/>
      </w:pPr>
      <w:r>
        <w:rPr>
          <w:noProof/>
        </w:rPr>
        <w:drawing>
          <wp:inline distT="0" distB="0" distL="0" distR="0">
            <wp:extent cx="5934075" cy="2066925"/>
            <wp:effectExtent l="19050" t="0" r="9525" b="0"/>
            <wp:docPr id="5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0BD" w:rsidRDefault="003150BD" w:rsidP="003150BD">
      <w:pPr>
        <w:pStyle w:val="a3"/>
        <w:ind w:left="284" w:firstLine="283"/>
      </w:pPr>
      <w:r>
        <w:t xml:space="preserve">       КАРАР                                                                                          ПОСТАНОВЛЕНИЕ</w:t>
      </w:r>
    </w:p>
    <w:p w:rsidR="003150BD" w:rsidRDefault="003150BD" w:rsidP="003150BD">
      <w:pPr>
        <w:pStyle w:val="a3"/>
        <w:rPr>
          <w:rFonts w:eastAsia="Arial Unicode MS"/>
        </w:rPr>
      </w:pPr>
      <w:r>
        <w:rPr>
          <w:rFonts w:eastAsia="Arial Unicode MS"/>
        </w:rPr>
        <w:t xml:space="preserve">            «19» июнь 2020 </w:t>
      </w:r>
      <w:proofErr w:type="spellStart"/>
      <w:r>
        <w:rPr>
          <w:rFonts w:eastAsia="Arial Unicode MS"/>
        </w:rPr>
        <w:t>й</w:t>
      </w:r>
      <w:proofErr w:type="spellEnd"/>
      <w:r>
        <w:rPr>
          <w:rFonts w:eastAsia="Arial Unicode MS"/>
        </w:rPr>
        <w:t>.                                  № 34                                   «19» июня  2020 г.</w:t>
      </w:r>
    </w:p>
    <w:p w:rsidR="003150BD" w:rsidRDefault="003150BD" w:rsidP="003150BD">
      <w:pPr>
        <w:ind w:left="57" w:right="57" w:firstLine="600"/>
        <w:jc w:val="center"/>
        <w:rPr>
          <w:b/>
          <w:sz w:val="28"/>
          <w:szCs w:val="28"/>
        </w:rPr>
      </w:pPr>
    </w:p>
    <w:p w:rsidR="003150BD" w:rsidRPr="00747875" w:rsidRDefault="003150BD" w:rsidP="003150BD">
      <w:pPr>
        <w:ind w:left="57" w:right="57" w:firstLine="600"/>
        <w:jc w:val="center"/>
        <w:rPr>
          <w:b/>
          <w:sz w:val="28"/>
          <w:szCs w:val="28"/>
        </w:rPr>
      </w:pPr>
      <w:r w:rsidRPr="00747875">
        <w:rPr>
          <w:b/>
          <w:sz w:val="28"/>
          <w:szCs w:val="28"/>
        </w:rPr>
        <w:t xml:space="preserve">Об утверждении муниципальной программы поддержки малого и среднего предпринимательства в сельском поселении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747875"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747875">
        <w:rPr>
          <w:b/>
          <w:sz w:val="28"/>
          <w:szCs w:val="28"/>
        </w:rPr>
        <w:t xml:space="preserve"> район</w:t>
      </w:r>
    </w:p>
    <w:p w:rsidR="003150BD" w:rsidRPr="00747875" w:rsidRDefault="003150BD" w:rsidP="003150BD">
      <w:pPr>
        <w:ind w:left="57" w:right="57" w:firstLine="600"/>
        <w:jc w:val="center"/>
        <w:rPr>
          <w:b/>
          <w:sz w:val="28"/>
          <w:szCs w:val="28"/>
        </w:rPr>
      </w:pPr>
      <w:r w:rsidRPr="00747875">
        <w:rPr>
          <w:b/>
          <w:sz w:val="28"/>
          <w:szCs w:val="28"/>
        </w:rPr>
        <w:t>Республики Башкортостан</w:t>
      </w:r>
    </w:p>
    <w:p w:rsidR="003150BD" w:rsidRPr="00747875" w:rsidRDefault="003150BD" w:rsidP="003150BD">
      <w:pPr>
        <w:ind w:left="57" w:right="57" w:firstLine="600"/>
        <w:jc w:val="both"/>
        <w:rPr>
          <w:b/>
          <w:spacing w:val="2"/>
          <w:kern w:val="16"/>
          <w:position w:val="2"/>
          <w:sz w:val="28"/>
          <w:szCs w:val="28"/>
        </w:rPr>
      </w:pPr>
    </w:p>
    <w:p w:rsidR="003150BD" w:rsidRPr="00747875" w:rsidRDefault="003150BD" w:rsidP="003150BD">
      <w:pPr>
        <w:ind w:left="57" w:right="57" w:firstLine="600"/>
        <w:jc w:val="both"/>
        <w:rPr>
          <w:sz w:val="28"/>
          <w:szCs w:val="28"/>
        </w:rPr>
      </w:pPr>
      <w:r w:rsidRPr="0074787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Республики Башкортостан постановляет:</w:t>
      </w:r>
    </w:p>
    <w:p w:rsidR="003150BD" w:rsidRPr="00747875" w:rsidRDefault="003150BD" w:rsidP="003150BD">
      <w:pPr>
        <w:ind w:right="57"/>
        <w:jc w:val="both"/>
        <w:rPr>
          <w:spacing w:val="2"/>
          <w:kern w:val="16"/>
          <w:position w:val="2"/>
          <w:sz w:val="28"/>
          <w:szCs w:val="28"/>
        </w:rPr>
      </w:pPr>
      <w:r w:rsidRPr="00747875">
        <w:rPr>
          <w:sz w:val="28"/>
          <w:szCs w:val="28"/>
        </w:rPr>
        <w:tab/>
        <w:t xml:space="preserve">1.Утвердить муниципальную программу поддержки малого и среднего предпринимательства в сельском поселении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Республики Башкортостан </w:t>
      </w:r>
      <w:r w:rsidRPr="00747875">
        <w:rPr>
          <w:spacing w:val="2"/>
          <w:kern w:val="16"/>
          <w:position w:val="2"/>
          <w:sz w:val="28"/>
          <w:szCs w:val="28"/>
        </w:rPr>
        <w:t>(Приложение № 1).</w:t>
      </w:r>
    </w:p>
    <w:p w:rsidR="003150BD" w:rsidRPr="00747875" w:rsidRDefault="003150BD" w:rsidP="003150BD">
      <w:pPr>
        <w:ind w:left="142" w:right="57" w:firstLine="600"/>
        <w:jc w:val="both"/>
        <w:rPr>
          <w:sz w:val="28"/>
          <w:szCs w:val="28"/>
        </w:rPr>
      </w:pPr>
      <w:r w:rsidRPr="00747875">
        <w:rPr>
          <w:sz w:val="28"/>
          <w:szCs w:val="28"/>
        </w:rPr>
        <w:t xml:space="preserve">2.Установить, что в ходе реализации муниципальной  программы поддержки малого и среднего предпринимательства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 Республики Башкортостан </w:t>
      </w:r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>мероприятия и объемы финансирования подлежат ежегодной корректировке с учетом возможностей средств местного бюджета.</w:t>
      </w:r>
    </w:p>
    <w:p w:rsidR="003150BD" w:rsidRPr="00747875" w:rsidRDefault="003150BD" w:rsidP="003150BD">
      <w:pPr>
        <w:ind w:left="142" w:firstLine="567"/>
        <w:jc w:val="both"/>
        <w:rPr>
          <w:sz w:val="28"/>
          <w:szCs w:val="28"/>
        </w:rPr>
      </w:pPr>
      <w:r w:rsidRPr="00747875"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Республики Башкортостан. </w:t>
      </w:r>
    </w:p>
    <w:p w:rsidR="003150BD" w:rsidRPr="00747875" w:rsidRDefault="003150BD" w:rsidP="003150BD">
      <w:pPr>
        <w:ind w:left="142" w:firstLine="567"/>
        <w:jc w:val="both"/>
        <w:rPr>
          <w:sz w:val="28"/>
          <w:szCs w:val="28"/>
        </w:rPr>
      </w:pPr>
      <w:r w:rsidRPr="00747875">
        <w:rPr>
          <w:sz w:val="28"/>
          <w:szCs w:val="28"/>
        </w:rPr>
        <w:t xml:space="preserve">4. </w:t>
      </w:r>
      <w:proofErr w:type="gramStart"/>
      <w:r w:rsidRPr="00747875">
        <w:rPr>
          <w:sz w:val="28"/>
          <w:szCs w:val="28"/>
        </w:rPr>
        <w:t>Контроль за</w:t>
      </w:r>
      <w:proofErr w:type="gramEnd"/>
      <w:r w:rsidRPr="00747875">
        <w:rPr>
          <w:sz w:val="28"/>
          <w:szCs w:val="28"/>
        </w:rPr>
        <w:t xml:space="preserve"> исполнением настоящего постановления остается за главой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747875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47875">
        <w:rPr>
          <w:sz w:val="28"/>
          <w:szCs w:val="28"/>
        </w:rPr>
        <w:t xml:space="preserve"> район Республики Башкортостан.</w:t>
      </w:r>
    </w:p>
    <w:p w:rsidR="003150BD" w:rsidRPr="00747875" w:rsidRDefault="003150BD" w:rsidP="003150BD">
      <w:pPr>
        <w:ind w:left="142"/>
        <w:jc w:val="both"/>
        <w:rPr>
          <w:sz w:val="28"/>
          <w:szCs w:val="28"/>
        </w:rPr>
      </w:pPr>
    </w:p>
    <w:p w:rsidR="003150BD" w:rsidRPr="00747875" w:rsidRDefault="003150BD" w:rsidP="003150BD">
      <w:pPr>
        <w:ind w:left="142"/>
        <w:jc w:val="both"/>
        <w:rPr>
          <w:sz w:val="28"/>
          <w:szCs w:val="28"/>
        </w:rPr>
      </w:pPr>
    </w:p>
    <w:p w:rsidR="003150BD" w:rsidRPr="00747875" w:rsidRDefault="003150BD" w:rsidP="003150BD">
      <w:pPr>
        <w:jc w:val="both"/>
        <w:rPr>
          <w:sz w:val="28"/>
          <w:szCs w:val="28"/>
        </w:rPr>
      </w:pPr>
    </w:p>
    <w:p w:rsidR="003150BD" w:rsidRPr="00747875" w:rsidRDefault="003150BD" w:rsidP="003150BD">
      <w:pPr>
        <w:jc w:val="both"/>
        <w:rPr>
          <w:sz w:val="28"/>
          <w:szCs w:val="28"/>
        </w:rPr>
      </w:pPr>
    </w:p>
    <w:p w:rsidR="003150BD" w:rsidRDefault="00880965" w:rsidP="003150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655955</wp:posOffset>
            </wp:positionV>
            <wp:extent cx="542290" cy="495935"/>
            <wp:effectExtent l="19050" t="0" r="0" b="0"/>
            <wp:wrapNone/>
            <wp:docPr id="2" name="Рисунок 3" descr="зу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уг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50BD" w:rsidRPr="00747875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 w:rsidR="003150BD">
        <w:rPr>
          <w:sz w:val="28"/>
          <w:szCs w:val="28"/>
        </w:rPr>
        <w:t xml:space="preserve"> </w:t>
      </w:r>
      <w:proofErr w:type="spellStart"/>
      <w:r w:rsidR="003150BD">
        <w:rPr>
          <w:sz w:val="28"/>
          <w:szCs w:val="28"/>
        </w:rPr>
        <w:t>Бекетовский</w:t>
      </w:r>
      <w:proofErr w:type="spellEnd"/>
      <w:r w:rsidR="003150BD">
        <w:rPr>
          <w:sz w:val="28"/>
          <w:szCs w:val="28"/>
        </w:rPr>
        <w:t xml:space="preserve"> </w:t>
      </w:r>
      <w:r w:rsidR="003150BD" w:rsidRPr="00747875">
        <w:rPr>
          <w:sz w:val="28"/>
          <w:szCs w:val="28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</w:t>
      </w:r>
      <w:proofErr w:type="spellStart"/>
      <w:r w:rsidR="003150BD">
        <w:rPr>
          <w:sz w:val="28"/>
          <w:szCs w:val="28"/>
        </w:rPr>
        <w:t>Ермекеевский</w:t>
      </w:r>
      <w:proofErr w:type="spellEnd"/>
      <w:r w:rsidR="003150BD" w:rsidRPr="00747875">
        <w:rPr>
          <w:sz w:val="28"/>
          <w:szCs w:val="28"/>
        </w:rPr>
        <w:t xml:space="preserve"> район                                            </w:t>
      </w:r>
      <w:r w:rsidR="003150BD">
        <w:rPr>
          <w:sz w:val="28"/>
          <w:szCs w:val="28"/>
        </w:rPr>
        <w:t xml:space="preserve">                              </w:t>
      </w:r>
      <w:r w:rsidR="003150BD" w:rsidRPr="00747875">
        <w:rPr>
          <w:sz w:val="28"/>
          <w:szCs w:val="28"/>
        </w:rPr>
        <w:t xml:space="preserve">                                     Республики Башкортостан                                        </w:t>
      </w:r>
      <w:proofErr w:type="spellStart"/>
      <w:r w:rsidR="003150BD">
        <w:rPr>
          <w:sz w:val="28"/>
          <w:szCs w:val="28"/>
        </w:rPr>
        <w:t>З.З.Исламова</w:t>
      </w:r>
      <w:proofErr w:type="spellEnd"/>
      <w:r w:rsidR="003150BD">
        <w:rPr>
          <w:sz w:val="28"/>
          <w:szCs w:val="28"/>
        </w:rPr>
        <w:t xml:space="preserve"> </w:t>
      </w:r>
    </w:p>
    <w:p w:rsidR="003150BD" w:rsidRDefault="003150BD" w:rsidP="003150BD">
      <w:pPr>
        <w:rPr>
          <w:sz w:val="28"/>
          <w:szCs w:val="28"/>
        </w:rPr>
      </w:pPr>
    </w:p>
    <w:p w:rsidR="003150BD" w:rsidRPr="00747875" w:rsidRDefault="003150BD" w:rsidP="003150BD">
      <w:pPr>
        <w:jc w:val="right"/>
        <w:rPr>
          <w:sz w:val="28"/>
          <w:szCs w:val="28"/>
        </w:rPr>
      </w:pPr>
      <w:r w:rsidRPr="00747875">
        <w:rPr>
          <w:sz w:val="28"/>
          <w:szCs w:val="28"/>
        </w:rPr>
        <w:t xml:space="preserve"> </w:t>
      </w:r>
    </w:p>
    <w:p w:rsidR="003150BD" w:rsidRPr="00747875" w:rsidRDefault="003150BD" w:rsidP="003150BD">
      <w:pPr>
        <w:pStyle w:val="31"/>
        <w:jc w:val="right"/>
        <w:rPr>
          <w:b/>
          <w:szCs w:val="28"/>
        </w:rPr>
      </w:pPr>
    </w:p>
    <w:p w:rsidR="003150BD" w:rsidRPr="00747875" w:rsidRDefault="003150BD" w:rsidP="003150BD">
      <w:pPr>
        <w:pStyle w:val="31"/>
        <w:jc w:val="both"/>
        <w:rPr>
          <w:b/>
          <w:szCs w:val="28"/>
        </w:rPr>
      </w:pPr>
    </w:p>
    <w:p w:rsidR="003150BD" w:rsidRDefault="003150BD" w:rsidP="003150BD">
      <w:pPr>
        <w:pStyle w:val="31"/>
        <w:jc w:val="both"/>
        <w:rPr>
          <w:b/>
          <w:sz w:val="24"/>
          <w:szCs w:val="24"/>
        </w:rPr>
      </w:pPr>
    </w:p>
    <w:p w:rsidR="003150BD" w:rsidRDefault="003150BD" w:rsidP="003150BD">
      <w:pPr>
        <w:pStyle w:val="31"/>
        <w:jc w:val="both"/>
        <w:rPr>
          <w:b/>
          <w:sz w:val="24"/>
          <w:szCs w:val="24"/>
        </w:rPr>
      </w:pPr>
    </w:p>
    <w:p w:rsidR="003150BD" w:rsidRDefault="003150BD" w:rsidP="003150BD">
      <w:pPr>
        <w:pStyle w:val="ConsPlusNormal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50BD" w:rsidRDefault="003150BD" w:rsidP="003150BD">
      <w:pPr>
        <w:pStyle w:val="ConsPlusNormal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150BD" w:rsidRDefault="003150BD" w:rsidP="003150BD">
      <w:pPr>
        <w:ind w:left="6237"/>
      </w:pPr>
      <w:r>
        <w:t>от 19 июня 2020 г. № 34</w:t>
      </w:r>
    </w:p>
    <w:p w:rsidR="003150BD" w:rsidRDefault="003150BD" w:rsidP="003150BD">
      <w:pPr>
        <w:spacing w:line="360" w:lineRule="auto"/>
        <w:ind w:left="360"/>
        <w:jc w:val="center"/>
        <w:rPr>
          <w:b/>
          <w:sz w:val="32"/>
          <w:szCs w:val="32"/>
        </w:rPr>
      </w:pPr>
    </w:p>
    <w:p w:rsidR="003150BD" w:rsidRDefault="003150BD" w:rsidP="003150BD">
      <w:pPr>
        <w:ind w:left="360"/>
        <w:jc w:val="center"/>
        <w:rPr>
          <w:b/>
        </w:rPr>
      </w:pPr>
      <w:r>
        <w:rPr>
          <w:b/>
        </w:rPr>
        <w:t xml:space="preserve">Муниципальная программа  поддержки малого и среднего предпринимательства </w:t>
      </w:r>
    </w:p>
    <w:p w:rsidR="003150BD" w:rsidRDefault="003150BD" w:rsidP="003150BD">
      <w:pPr>
        <w:ind w:left="360"/>
        <w:jc w:val="center"/>
        <w:rPr>
          <w:b/>
        </w:rPr>
      </w:pPr>
      <w:r>
        <w:rPr>
          <w:b/>
        </w:rPr>
        <w:t xml:space="preserve">в сельском поселении 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 </w:t>
      </w:r>
    </w:p>
    <w:p w:rsidR="003150BD" w:rsidRDefault="003150BD" w:rsidP="003150BD">
      <w:pPr>
        <w:jc w:val="center"/>
        <w:rPr>
          <w:b/>
        </w:rPr>
      </w:pPr>
    </w:p>
    <w:p w:rsidR="003150BD" w:rsidRDefault="003150BD" w:rsidP="003150BD">
      <w:pPr>
        <w:jc w:val="center"/>
        <w:rPr>
          <w:b/>
        </w:rPr>
      </w:pPr>
      <w:r>
        <w:rPr>
          <w:b/>
        </w:rPr>
        <w:t>1. Паспорт Программы</w:t>
      </w:r>
    </w:p>
    <w:p w:rsidR="003150BD" w:rsidRDefault="003150BD" w:rsidP="003150BD">
      <w:pPr>
        <w:ind w:left="360"/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740"/>
      </w:tblGrid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pStyle w:val="1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поддержки  малого и среднего  предпринимательства в  сельском поселении  </w:t>
            </w:r>
            <w:proofErr w:type="spellStart"/>
            <w:r>
              <w:rPr>
                <w:sz w:val="24"/>
                <w:szCs w:val="24"/>
              </w:rPr>
              <w:t>Бекетовский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Ермекеевский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  (далее – Программа)</w:t>
            </w:r>
          </w:p>
        </w:tc>
      </w:tr>
      <w:tr w:rsidR="003150BD" w:rsidTr="0055225A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 xml:space="preserve">Основание </w:t>
            </w:r>
          </w:p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jc w:val="both"/>
              <w:rPr>
                <w:rFonts w:eastAsia="Calibri"/>
              </w:rPr>
            </w:pPr>
            <w:r>
              <w:t xml:space="preserve">Федеральный Закон от 24 июля 2007г. № 209-ФЗ «О развитии малого и среднего предпринимательства в Российской Федерации» </w:t>
            </w:r>
          </w:p>
          <w:p w:rsidR="003150BD" w:rsidRDefault="003150BD" w:rsidP="0055225A">
            <w:pPr>
              <w:jc w:val="both"/>
              <w:rPr>
                <w:rFonts w:eastAsia="Calibri"/>
              </w:rPr>
            </w:pPr>
            <w:r>
              <w:t xml:space="preserve">Закон Республики Башкортостан от 25 декабря 2007 года № 511-з «О развитии малого и среднего предпринимательства в Республике Башкортостан» </w:t>
            </w:r>
          </w:p>
        </w:tc>
      </w:tr>
      <w:tr w:rsidR="003150BD" w:rsidTr="0055225A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b/>
              </w:rPr>
            </w:pPr>
            <w:r>
              <w:rPr>
                <w:b/>
              </w:rPr>
              <w:t>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Pr="00EA4A8A" w:rsidRDefault="003150BD" w:rsidP="0055225A">
            <w:pPr>
              <w:jc w:val="both"/>
            </w:pP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 xml:space="preserve">Администрация сельского поселения </w:t>
            </w:r>
            <w:r>
              <w:rPr>
                <w:rStyle w:val="FontStyle11"/>
                <w:i w:val="0"/>
                <w:lang w:val="be-BY"/>
              </w:rPr>
              <w:t xml:space="preserve">Бекетовский </w:t>
            </w: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>сельсовет муниципального района Ермекеевский район Республики Башкортостан</w:t>
            </w:r>
          </w:p>
        </w:tc>
      </w:tr>
      <w:tr w:rsidR="003150BD" w:rsidTr="0055225A">
        <w:trPr>
          <w:trHeight w:val="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Pr="00EA4A8A" w:rsidRDefault="003150BD" w:rsidP="0055225A">
            <w:pPr>
              <w:jc w:val="both"/>
            </w:pP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 xml:space="preserve">Администрация сельского поселения </w:t>
            </w:r>
            <w:r>
              <w:rPr>
                <w:rStyle w:val="FontStyle11"/>
                <w:i w:val="0"/>
                <w:lang w:val="be-BY"/>
              </w:rPr>
              <w:t xml:space="preserve">Бекетовский </w:t>
            </w: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>сельсовет муниципального района Ермекеевский район Республики Башкортостан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3150BD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 устойчивого социально-экономического   развития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Башкортостан;</w:t>
            </w:r>
          </w:p>
          <w:p w:rsidR="003150BD" w:rsidRDefault="003150BD" w:rsidP="003150BD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удельного веса малого и среднего бизнеса в экономике сельского поселения; </w:t>
            </w:r>
          </w:p>
          <w:p w:rsidR="003150BD" w:rsidRDefault="003150BD" w:rsidP="003150BD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экономических, правовых и организационных основ развития предпринимательской деятельности в сельском поселении; </w:t>
            </w:r>
          </w:p>
          <w:p w:rsidR="003150BD" w:rsidRDefault="003150BD" w:rsidP="003150BD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ответственности бизнеса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  <w:rPr>
                <w:rFonts w:eastAsia="Calibri"/>
              </w:rPr>
            </w:pPr>
            <w:r>
              <w:t xml:space="preserve">Повышение эффективности мер государственной и муниципальной поддержки предпринимательства; 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</w:pPr>
            <w:r>
              <w:t>внедрение  и  развитие прогрессивных финансовых технологий муниципальной поддержки предпринимательства;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</w:pPr>
            <w:r>
              <w:t xml:space="preserve">повышение конкурентоспособности и инвестиционной     привлекательности предпринимательства; 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</w:pPr>
            <w:r>
              <w:t xml:space="preserve">реализация инновационного потенциала и  приоритетных направлений развития предпринимательства; 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</w:pPr>
            <w:r>
              <w:t xml:space="preserve">создание   дополнительных   стимулов для вовлечения  незанятого населения в малое предпринимательство; </w:t>
            </w:r>
          </w:p>
          <w:p w:rsidR="003150BD" w:rsidRDefault="003150BD" w:rsidP="003150BD">
            <w:pPr>
              <w:numPr>
                <w:ilvl w:val="0"/>
                <w:numId w:val="2"/>
              </w:numPr>
              <w:tabs>
                <w:tab w:val="num" w:pos="0"/>
                <w:tab w:val="left" w:pos="432"/>
              </w:tabs>
              <w:ind w:left="0" w:firstLine="0"/>
              <w:jc w:val="both"/>
              <w:rPr>
                <w:rFonts w:eastAsia="Calibri"/>
              </w:rPr>
            </w:pPr>
            <w:r>
              <w:t>формирование    эффективной системы информационной поддержки предпринимательства</w:t>
            </w:r>
          </w:p>
        </w:tc>
      </w:tr>
      <w:tr w:rsidR="003150BD" w:rsidTr="0055225A">
        <w:trPr>
          <w:trHeight w:val="8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</w:rPr>
            </w:pPr>
            <w:r>
              <w:t>2020-2024 г. г.</w:t>
            </w:r>
          </w:p>
        </w:tc>
      </w:tr>
      <w:tr w:rsidR="003150BD" w:rsidTr="0055225A">
        <w:trPr>
          <w:trHeight w:val="82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b/>
              </w:rPr>
            </w:pPr>
            <w:r>
              <w:rPr>
                <w:b/>
              </w:rPr>
              <w:lastRenderedPageBreak/>
              <w:t>Исполнители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Pr="00EA4A8A" w:rsidRDefault="003150BD" w:rsidP="0055225A"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 xml:space="preserve">Администрация сельского поселения </w:t>
            </w:r>
            <w:r>
              <w:rPr>
                <w:rStyle w:val="FontStyle11"/>
                <w:i w:val="0"/>
                <w:lang w:val="be-BY"/>
              </w:rPr>
              <w:t xml:space="preserve">Бекетовский </w:t>
            </w:r>
            <w:r w:rsidRPr="00EA4A8A">
              <w:rPr>
                <w:rStyle w:val="FontStyle11"/>
                <w:i w:val="0"/>
                <w:sz w:val="24"/>
                <w:szCs w:val="24"/>
                <w:lang w:val="be-BY"/>
              </w:rPr>
              <w:t xml:space="preserve"> сельсовет муниципального района Ермекеевский район Республики Башкортостан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Pr="00DF2629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b/>
                <w:i w:val="0"/>
              </w:rPr>
            </w:pPr>
            <w:r w:rsidRPr="00DF2629">
              <w:rPr>
                <w:rStyle w:val="FontStyle11"/>
                <w:rFonts w:eastAsia="Times New Roman"/>
                <w:b/>
                <w:i w:val="0"/>
              </w:rPr>
              <w:t>Объемы и источники</w:t>
            </w:r>
          </w:p>
          <w:p w:rsidR="003150BD" w:rsidRPr="00DF2629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b/>
                <w:i w:val="0"/>
              </w:rPr>
            </w:pPr>
            <w:r w:rsidRPr="00DF2629">
              <w:rPr>
                <w:rStyle w:val="FontStyle11"/>
                <w:rFonts w:eastAsia="Times New Roman"/>
                <w:b/>
                <w:i w:val="0"/>
              </w:rPr>
              <w:t>финансирования</w:t>
            </w:r>
          </w:p>
          <w:p w:rsidR="003150BD" w:rsidRPr="00DF2629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b/>
                <w:i w:val="0"/>
              </w:rPr>
            </w:pPr>
            <w:r w:rsidRPr="00DF2629">
              <w:rPr>
                <w:rStyle w:val="FontStyle11"/>
                <w:rFonts w:eastAsia="Times New Roman"/>
                <w:b/>
                <w:i w:val="0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EA4A8A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  <w:rPr>
                <w:rStyle w:val="FontStyle11"/>
                <w:rFonts w:eastAsia="Times New Roman"/>
                <w:i w:val="0"/>
                <w:sz w:val="24"/>
                <w:szCs w:val="24"/>
              </w:rPr>
            </w:pPr>
            <w:r w:rsidRPr="00EA4A8A">
              <w:rPr>
                <w:rStyle w:val="FontStyle11"/>
                <w:rFonts w:eastAsia="Times New Roman"/>
                <w:i w:val="0"/>
                <w:sz w:val="24"/>
                <w:szCs w:val="24"/>
              </w:rPr>
              <w:t>Общий объем финансирования Программы составляет:</w:t>
            </w:r>
          </w:p>
          <w:p w:rsidR="003150BD" w:rsidRPr="00EA4A8A" w:rsidRDefault="003150BD" w:rsidP="0055225A">
            <w:r w:rsidRPr="00EA4A8A">
              <w:t>2020 - 10 тыс</w:t>
            </w:r>
            <w:proofErr w:type="gramStart"/>
            <w:r w:rsidRPr="00EA4A8A">
              <w:t>.р</w:t>
            </w:r>
            <w:proofErr w:type="gramEnd"/>
            <w:r w:rsidRPr="00EA4A8A">
              <w:t>уб.</w:t>
            </w:r>
          </w:p>
          <w:p w:rsidR="003150BD" w:rsidRPr="00EA4A8A" w:rsidRDefault="003150BD" w:rsidP="0055225A">
            <w:r w:rsidRPr="00EA4A8A">
              <w:t>2021 - 10 тыс</w:t>
            </w:r>
            <w:proofErr w:type="gramStart"/>
            <w:r w:rsidRPr="00EA4A8A">
              <w:t>.р</w:t>
            </w:r>
            <w:proofErr w:type="gramEnd"/>
            <w:r w:rsidRPr="00EA4A8A">
              <w:t>уб.</w:t>
            </w:r>
          </w:p>
          <w:p w:rsidR="003150BD" w:rsidRPr="00EA4A8A" w:rsidRDefault="003150BD" w:rsidP="0055225A">
            <w:r w:rsidRPr="00EA4A8A">
              <w:t>2022 - 10 тыс</w:t>
            </w:r>
            <w:proofErr w:type="gramStart"/>
            <w:r w:rsidRPr="00EA4A8A">
              <w:t>.р</w:t>
            </w:r>
            <w:proofErr w:type="gramEnd"/>
            <w:r w:rsidRPr="00EA4A8A">
              <w:t>уб.</w:t>
            </w:r>
          </w:p>
          <w:p w:rsidR="003150BD" w:rsidRPr="00EA4A8A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</w:pPr>
            <w:r w:rsidRPr="00EA4A8A">
              <w:t>2023 - 10 тыс</w:t>
            </w:r>
            <w:proofErr w:type="gramStart"/>
            <w:r w:rsidRPr="00EA4A8A">
              <w:t>.р</w:t>
            </w:r>
            <w:proofErr w:type="gramEnd"/>
            <w:r w:rsidRPr="00EA4A8A">
              <w:t>уб.</w:t>
            </w:r>
          </w:p>
          <w:p w:rsidR="003150BD" w:rsidRPr="00EA4A8A" w:rsidRDefault="003150BD" w:rsidP="0055225A">
            <w:pPr>
              <w:pStyle w:val="Style1"/>
              <w:widowControl/>
              <w:spacing w:line="240" w:lineRule="auto"/>
              <w:ind w:firstLine="0"/>
              <w:jc w:val="left"/>
            </w:pPr>
            <w:r w:rsidRPr="00EA4A8A">
              <w:t>2024 – 10 тыс</w:t>
            </w:r>
            <w:proofErr w:type="gramStart"/>
            <w:r w:rsidRPr="00EA4A8A">
              <w:t>.р</w:t>
            </w:r>
            <w:proofErr w:type="gramEnd"/>
            <w:r w:rsidRPr="00EA4A8A">
              <w:t>уб.</w:t>
            </w:r>
          </w:p>
          <w:p w:rsidR="003150BD" w:rsidRPr="00DF2629" w:rsidRDefault="003150BD" w:rsidP="0055225A">
            <w:pPr>
              <w:pStyle w:val="Style1"/>
              <w:widowControl/>
              <w:spacing w:line="240" w:lineRule="auto"/>
              <w:ind w:firstLine="0"/>
              <w:rPr>
                <w:rStyle w:val="FontStyle11"/>
                <w:rFonts w:eastAsia="Times New Roman"/>
                <w:i w:val="0"/>
                <w:lang w:val="be-BY"/>
              </w:rPr>
            </w:pPr>
            <w:r w:rsidRPr="00EA4A8A">
              <w:rPr>
                <w:rStyle w:val="FontStyle11"/>
                <w:rFonts w:eastAsia="Times New Roman"/>
                <w:i w:val="0"/>
                <w:sz w:val="24"/>
                <w:szCs w:val="24"/>
                <w:lang w:val="be-BY"/>
              </w:rPr>
              <w:t xml:space="preserve">Бюджет сельского поселения </w:t>
            </w:r>
            <w:r>
              <w:rPr>
                <w:rStyle w:val="FontStyle11"/>
                <w:i w:val="0"/>
                <w:lang w:val="be-BY"/>
              </w:rPr>
              <w:t xml:space="preserve"> Бекетовский </w:t>
            </w:r>
            <w:r w:rsidRPr="00EA4A8A">
              <w:rPr>
                <w:rStyle w:val="FontStyle11"/>
                <w:rFonts w:eastAsia="Times New Roman"/>
                <w:i w:val="0"/>
                <w:sz w:val="24"/>
                <w:szCs w:val="24"/>
                <w:lang w:val="be-BY"/>
              </w:rPr>
              <w:t>сельсовет муниципального района Ермекеевский район Республики Башкортостан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rFonts w:eastAsia="Calibri"/>
                <w:b/>
              </w:rPr>
            </w:pPr>
            <w:r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3150BD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  <w:rPr>
                <w:rFonts w:eastAsia="Calibri"/>
              </w:rPr>
            </w:pPr>
            <w:r>
              <w:t>Увеличение количественных и качественных показателей развития субъектов малого и среднего предпринимательства;</w:t>
            </w:r>
          </w:p>
          <w:p w:rsidR="003150BD" w:rsidRDefault="003150BD" w:rsidP="003150BD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</w:pPr>
            <w:r>
              <w:t xml:space="preserve">создание дополнительных рабочих мест и рост  числа занятых  в малом  и среднем бизнесе; </w:t>
            </w:r>
          </w:p>
          <w:p w:rsidR="003150BD" w:rsidRDefault="003150BD" w:rsidP="003150BD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</w:pPr>
            <w:r>
              <w:t xml:space="preserve">увеличение объема  продукции, выпускаемой     субъектами    малого и среднего предпринимательства; </w:t>
            </w:r>
          </w:p>
          <w:p w:rsidR="003150BD" w:rsidRDefault="003150BD" w:rsidP="003150BD">
            <w:pPr>
              <w:numPr>
                <w:ilvl w:val="0"/>
                <w:numId w:val="3"/>
              </w:numPr>
              <w:tabs>
                <w:tab w:val="num" w:pos="252"/>
              </w:tabs>
              <w:ind w:left="252" w:hanging="252"/>
              <w:jc w:val="both"/>
              <w:rPr>
                <w:rFonts w:eastAsia="Calibri"/>
              </w:rPr>
            </w:pPr>
            <w:r>
              <w:t>повышение  занятости граждан в малом  и среднем предпринимательстве</w:t>
            </w:r>
          </w:p>
        </w:tc>
      </w:tr>
      <w:tr w:rsidR="003150BD" w:rsidTr="0055225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реализацией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BD" w:rsidRDefault="003150BD" w:rsidP="0055225A">
            <w:pPr>
              <w:jc w:val="both"/>
            </w:pPr>
            <w:r>
              <w:t xml:space="preserve">Управление и 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муниципальной программы осуществляет  Глава сельского поселения 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3150BD" w:rsidRDefault="003150BD" w:rsidP="003150BD">
      <w:pPr>
        <w:spacing w:before="120"/>
        <w:ind w:left="720"/>
        <w:rPr>
          <w:rFonts w:eastAsia="Calibri"/>
          <w:b/>
        </w:rPr>
      </w:pPr>
    </w:p>
    <w:p w:rsidR="003150BD" w:rsidRDefault="003150BD" w:rsidP="003150BD">
      <w:pPr>
        <w:ind w:left="357"/>
        <w:jc w:val="center"/>
        <w:rPr>
          <w:b/>
        </w:rPr>
      </w:pPr>
      <w:r>
        <w:rPr>
          <w:b/>
        </w:rPr>
        <w:t xml:space="preserve">2. Содержание проблем  и обоснование необходимости </w:t>
      </w:r>
    </w:p>
    <w:p w:rsidR="003150BD" w:rsidRDefault="003150BD" w:rsidP="003150BD">
      <w:pPr>
        <w:ind w:left="357"/>
        <w:jc w:val="center"/>
        <w:rPr>
          <w:b/>
        </w:rPr>
      </w:pPr>
      <w:r>
        <w:rPr>
          <w:b/>
        </w:rPr>
        <w:t>их решения программными методами</w:t>
      </w:r>
    </w:p>
    <w:p w:rsidR="003150BD" w:rsidRDefault="003150BD" w:rsidP="003150BD">
      <w:pPr>
        <w:ind w:firstLine="709"/>
        <w:jc w:val="both"/>
      </w:pPr>
      <w:r>
        <w:t xml:space="preserve">Сегодня предпринимательство -  наиболее динамичная и гибкая форма деловой жизни граждан. </w:t>
      </w:r>
    </w:p>
    <w:p w:rsidR="003150BD" w:rsidRDefault="003150BD" w:rsidP="003150BD">
      <w:pPr>
        <w:ind w:firstLine="709"/>
        <w:jc w:val="both"/>
      </w:pPr>
      <w:r>
        <w:t>Поддержка со стороны органов местного самоуправления по приоритетным направлениям развития субъектов малого и среднего предпринимательства необходима для того, чтобы повлиять на процессы, происходящие в сфере предпринимательства.</w:t>
      </w:r>
    </w:p>
    <w:p w:rsidR="003150BD" w:rsidRDefault="003150BD" w:rsidP="003150BD">
      <w:pPr>
        <w:ind w:firstLine="709"/>
        <w:jc w:val="both"/>
      </w:pPr>
      <w:r>
        <w:t xml:space="preserve">Актуальными в сфере предпринимательства остаются вопросы: </w:t>
      </w:r>
    </w:p>
    <w:p w:rsidR="003150BD" w:rsidRDefault="003150BD" w:rsidP="003150BD">
      <w:pPr>
        <w:pStyle w:val="1"/>
        <w:spacing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- обеспеченности технологическим оборудованием малого и среднего бизнеса;</w:t>
      </w:r>
    </w:p>
    <w:p w:rsidR="003150BD" w:rsidRPr="00DF2629" w:rsidRDefault="003150BD" w:rsidP="003150BD">
      <w:pPr>
        <w:pStyle w:val="3"/>
        <w:ind w:firstLine="720"/>
        <w:rPr>
          <w:rFonts w:ascii="Times New Roman" w:hAnsi="Times New Roman"/>
          <w:szCs w:val="24"/>
        </w:rPr>
      </w:pPr>
      <w:r w:rsidRPr="00DF2629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д</w:t>
      </w:r>
      <w:r w:rsidRPr="00DF2629">
        <w:rPr>
          <w:rFonts w:ascii="Times New Roman" w:hAnsi="Times New Roman"/>
          <w:szCs w:val="24"/>
        </w:rPr>
        <w:t>оступност</w:t>
      </w:r>
      <w:r>
        <w:rPr>
          <w:rFonts w:ascii="Times New Roman" w:hAnsi="Times New Roman"/>
          <w:szCs w:val="24"/>
        </w:rPr>
        <w:t>и</w:t>
      </w:r>
      <w:r w:rsidRPr="00DF2629">
        <w:rPr>
          <w:rFonts w:ascii="Times New Roman" w:hAnsi="Times New Roman"/>
          <w:szCs w:val="24"/>
        </w:rPr>
        <w:t xml:space="preserve"> банковск</w:t>
      </w:r>
      <w:r>
        <w:rPr>
          <w:rFonts w:ascii="Times New Roman" w:hAnsi="Times New Roman"/>
          <w:szCs w:val="24"/>
        </w:rPr>
        <w:t>их и прочих финансовых ресурсов;</w:t>
      </w:r>
      <w:r w:rsidRPr="00DF2629">
        <w:rPr>
          <w:rFonts w:ascii="Times New Roman" w:hAnsi="Times New Roman"/>
          <w:szCs w:val="24"/>
        </w:rPr>
        <w:t xml:space="preserve"> </w:t>
      </w:r>
    </w:p>
    <w:p w:rsidR="003150BD" w:rsidRPr="00DF2629" w:rsidRDefault="003150BD" w:rsidP="003150BD">
      <w:pPr>
        <w:pStyle w:val="3"/>
        <w:ind w:firstLine="720"/>
        <w:rPr>
          <w:rFonts w:ascii="Times New Roman" w:hAnsi="Times New Roman"/>
          <w:szCs w:val="24"/>
        </w:rPr>
      </w:pPr>
      <w:r w:rsidRPr="00DF2629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информированности</w:t>
      </w:r>
      <w:r w:rsidRPr="00DF2629">
        <w:rPr>
          <w:rFonts w:ascii="Times New Roman" w:hAnsi="Times New Roman"/>
          <w:szCs w:val="24"/>
        </w:rPr>
        <w:t xml:space="preserve"> предпринимателей об изменениях</w:t>
      </w:r>
      <w:r>
        <w:rPr>
          <w:rFonts w:ascii="Times New Roman" w:hAnsi="Times New Roman"/>
          <w:szCs w:val="24"/>
        </w:rPr>
        <w:t xml:space="preserve"> в действующем законодательстве.</w:t>
      </w:r>
    </w:p>
    <w:p w:rsidR="003150BD" w:rsidRDefault="003150BD" w:rsidP="003150BD">
      <w:pPr>
        <w:pStyle w:val="a5"/>
        <w:tabs>
          <w:tab w:val="left" w:pos="9180"/>
        </w:tabs>
        <w:ind w:left="0" w:right="-1" w:firstLine="709"/>
      </w:pPr>
      <w:r>
        <w:rPr>
          <w:color w:val="auto"/>
        </w:rPr>
        <w:t>Всё это обуславливает необходимость поддержки малого и среднего  предпринимательства.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Мероприятия Программы направлены  на совершенствование условий для развития предпринимательства на территории сельского поселения.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</w:p>
    <w:p w:rsidR="003150BD" w:rsidRPr="00070EE3" w:rsidRDefault="003150BD" w:rsidP="003150BD">
      <w:pPr>
        <w:autoSpaceDE w:val="0"/>
        <w:autoSpaceDN w:val="0"/>
        <w:adjustRightInd w:val="0"/>
        <w:jc w:val="center"/>
        <w:outlineLvl w:val="1"/>
        <w:rPr>
          <w:rFonts w:cs="Calibri"/>
          <w:b/>
        </w:rPr>
      </w:pPr>
      <w:r w:rsidRPr="00070EE3">
        <w:rPr>
          <w:rFonts w:cs="Calibri"/>
          <w:b/>
        </w:rPr>
        <w:t>3. Основные цели и задачи Программы</w:t>
      </w:r>
    </w:p>
    <w:p w:rsidR="003150BD" w:rsidRPr="00070EE3" w:rsidRDefault="003150BD" w:rsidP="003150B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Основная ц</w:t>
      </w:r>
      <w:r w:rsidRPr="00070EE3">
        <w:rPr>
          <w:rFonts w:cs="Calibri"/>
        </w:rPr>
        <w:t>ель Программы</w:t>
      </w:r>
      <w:r>
        <w:rPr>
          <w:rFonts w:cs="Calibri"/>
        </w:rPr>
        <w:t xml:space="preserve"> </w:t>
      </w:r>
      <w:r w:rsidRPr="00070EE3">
        <w:rPr>
          <w:rFonts w:cs="Calibri"/>
        </w:rPr>
        <w:t xml:space="preserve"> - </w:t>
      </w:r>
      <w:r>
        <w:t>увеличение  удельного веса малого и среднего бизнеса в экономике сельского поселения, поддержка национальных проектов развития малого и среднего предпринимательства</w:t>
      </w:r>
      <w:r w:rsidRPr="00070EE3">
        <w:rPr>
          <w:rFonts w:cs="Calibri"/>
        </w:rPr>
        <w:t>.</w:t>
      </w:r>
    </w:p>
    <w:p w:rsidR="003150BD" w:rsidRPr="00070EE3" w:rsidRDefault="003150BD" w:rsidP="003150BD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70EE3">
        <w:rPr>
          <w:rFonts w:cs="Calibri"/>
        </w:rPr>
        <w:t>Для достижения поставленной цели необходимо решить следующие задачи:</w:t>
      </w:r>
    </w:p>
    <w:p w:rsidR="003150BD" w:rsidRDefault="003150BD" w:rsidP="003150BD">
      <w:pPr>
        <w:tabs>
          <w:tab w:val="left" w:pos="432"/>
        </w:tabs>
        <w:ind w:left="360"/>
        <w:jc w:val="both"/>
        <w:rPr>
          <w:rFonts w:eastAsia="Calibri"/>
        </w:rPr>
      </w:pPr>
      <w:r>
        <w:tab/>
        <w:t xml:space="preserve">- повышение эффективности мер поддержки малого и среднего бизнеса; </w:t>
      </w:r>
    </w:p>
    <w:p w:rsidR="003150BD" w:rsidRDefault="003150BD" w:rsidP="003150BD">
      <w:pPr>
        <w:tabs>
          <w:tab w:val="left" w:pos="432"/>
        </w:tabs>
        <w:jc w:val="both"/>
      </w:pPr>
      <w:r>
        <w:tab/>
        <w:t>- внедрение  и  развитие прогрессивных технологий поддержки предпринимательства;</w:t>
      </w:r>
    </w:p>
    <w:p w:rsidR="003150BD" w:rsidRDefault="003150BD" w:rsidP="003150BD">
      <w:pPr>
        <w:tabs>
          <w:tab w:val="left" w:pos="432"/>
        </w:tabs>
        <w:jc w:val="both"/>
      </w:pPr>
      <w:r>
        <w:tab/>
        <w:t xml:space="preserve">- реализация и поддержка приоритетных инновационных направлений развития предпринимательства; </w:t>
      </w:r>
      <w:r>
        <w:tab/>
      </w:r>
    </w:p>
    <w:p w:rsidR="003150BD" w:rsidRPr="002C0FF0" w:rsidRDefault="003150BD" w:rsidP="003150BD">
      <w:pPr>
        <w:tabs>
          <w:tab w:val="left" w:pos="432"/>
        </w:tabs>
        <w:jc w:val="both"/>
      </w:pPr>
      <w:r>
        <w:tab/>
        <w:t>- создание   дополнительных   стимулов для вовлечения  незанятого населения в малое предпринимательство.</w:t>
      </w:r>
    </w:p>
    <w:p w:rsidR="003150BD" w:rsidRDefault="003150BD" w:rsidP="003150BD">
      <w:pPr>
        <w:pStyle w:val="ConsPlusNormal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50BD" w:rsidRDefault="003150BD" w:rsidP="003150BD">
      <w:pPr>
        <w:numPr>
          <w:ilvl w:val="0"/>
          <w:numId w:val="4"/>
        </w:numPr>
        <w:jc w:val="center"/>
        <w:rPr>
          <w:b/>
        </w:rPr>
      </w:pPr>
      <w:r w:rsidRPr="00431BD0">
        <w:rPr>
          <w:b/>
        </w:rPr>
        <w:t>П</w:t>
      </w:r>
      <w:r>
        <w:rPr>
          <w:b/>
        </w:rPr>
        <w:t xml:space="preserve">еречень программных мероприятий по решению </w:t>
      </w:r>
    </w:p>
    <w:p w:rsidR="003150BD" w:rsidRPr="00431BD0" w:rsidRDefault="003150BD" w:rsidP="003150BD">
      <w:pPr>
        <w:ind w:left="360"/>
        <w:jc w:val="center"/>
        <w:rPr>
          <w:b/>
        </w:rPr>
      </w:pPr>
      <w:r>
        <w:rPr>
          <w:b/>
        </w:rPr>
        <w:t>задач и достижению целей Программы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104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859"/>
        <w:gridCol w:w="1633"/>
        <w:gridCol w:w="1344"/>
        <w:gridCol w:w="1984"/>
      </w:tblGrid>
      <w:tr w:rsidR="003150BD" w:rsidTr="0055225A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Ответственные</w:t>
            </w:r>
          </w:p>
        </w:tc>
      </w:tr>
      <w:tr w:rsidR="003150BD" w:rsidTr="0055225A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/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объем,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/>
        </w:tc>
      </w:tr>
      <w:tr w:rsidR="003150BD" w:rsidRPr="005322C7" w:rsidTr="0055225A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lastRenderedPageBreak/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5322C7" w:rsidRDefault="003150BD" w:rsidP="0055225A">
            <w:pPr>
              <w:jc w:val="both"/>
            </w:pPr>
            <w:r>
              <w:t xml:space="preserve">Поддержка малого и среднего </w:t>
            </w:r>
            <w:proofErr w:type="spellStart"/>
            <w:proofErr w:type="gramStart"/>
            <w:r>
              <w:t>предприни-мательства</w:t>
            </w:r>
            <w:proofErr w:type="spellEnd"/>
            <w:proofErr w:type="gramEnd"/>
            <w:r>
              <w:t xml:space="preserve"> в сельском поселении финансированием отдельных видов деятельности, либо на приобретение технологического оборудования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</w:p>
          <w:p w:rsidR="003150BD" w:rsidRDefault="003150BD" w:rsidP="0055225A">
            <w:pPr>
              <w:jc w:val="center"/>
            </w:pPr>
            <w:r>
              <w:t xml:space="preserve">2020 – 5 </w:t>
            </w:r>
          </w:p>
          <w:p w:rsidR="003150BD" w:rsidRDefault="003150BD" w:rsidP="0055225A">
            <w:pPr>
              <w:jc w:val="center"/>
            </w:pPr>
            <w:r>
              <w:t xml:space="preserve">2021 - 5 </w:t>
            </w:r>
          </w:p>
          <w:p w:rsidR="003150BD" w:rsidRDefault="003150BD" w:rsidP="0055225A">
            <w:pPr>
              <w:jc w:val="center"/>
            </w:pPr>
            <w:r>
              <w:t xml:space="preserve">2022 - 5 </w:t>
            </w:r>
          </w:p>
          <w:p w:rsidR="003150BD" w:rsidRDefault="003150BD" w:rsidP="0055225A">
            <w:pPr>
              <w:jc w:val="center"/>
            </w:pPr>
            <w:r>
              <w:t xml:space="preserve">2023- 5 </w:t>
            </w:r>
          </w:p>
          <w:p w:rsidR="003150BD" w:rsidRDefault="003150BD" w:rsidP="0055225A">
            <w:pPr>
              <w:jc w:val="center"/>
              <w:rPr>
                <w:highlight w:val="yellow"/>
              </w:rPr>
            </w:pPr>
            <w:r>
              <w:t>2024</w:t>
            </w:r>
            <w:r w:rsidRPr="00C97363">
              <w:t xml:space="preserve">- </w:t>
            </w:r>
            <w:r>
              <w:t xml:space="preserve">5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Администрация сельского поселения</w:t>
            </w:r>
          </w:p>
        </w:tc>
      </w:tr>
      <w:tr w:rsidR="003150BD" w:rsidTr="005522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194D88" w:rsidRDefault="003150BD" w:rsidP="0055225A">
            <w:pPr>
              <w:jc w:val="both"/>
            </w:pPr>
            <w:r>
              <w:t>Оказание финансовой помощи начинающим предпринимателям на территории сельского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</w:p>
          <w:p w:rsidR="003150BD" w:rsidRDefault="003150BD" w:rsidP="0055225A">
            <w:pPr>
              <w:jc w:val="center"/>
            </w:pPr>
            <w:r>
              <w:t xml:space="preserve">2020 - 5 </w:t>
            </w:r>
          </w:p>
          <w:p w:rsidR="003150BD" w:rsidRDefault="003150BD" w:rsidP="0055225A">
            <w:pPr>
              <w:jc w:val="center"/>
            </w:pPr>
            <w:r>
              <w:t xml:space="preserve">2021 - 5 </w:t>
            </w:r>
          </w:p>
          <w:p w:rsidR="003150BD" w:rsidRDefault="003150BD" w:rsidP="0055225A">
            <w:pPr>
              <w:jc w:val="center"/>
            </w:pPr>
            <w:r>
              <w:t xml:space="preserve">2022 - 5 </w:t>
            </w:r>
          </w:p>
          <w:p w:rsidR="003150BD" w:rsidRDefault="003150BD" w:rsidP="0055225A">
            <w:pPr>
              <w:jc w:val="center"/>
            </w:pPr>
            <w:r>
              <w:t>2023 - 5</w:t>
            </w:r>
          </w:p>
          <w:p w:rsidR="003150BD" w:rsidRDefault="003150BD" w:rsidP="0055225A">
            <w:pPr>
              <w:jc w:val="center"/>
              <w:rPr>
                <w:highlight w:val="yellow"/>
              </w:rPr>
            </w:pPr>
            <w:r>
              <w:t>2024</w:t>
            </w:r>
            <w:r w:rsidRPr="00C97363">
              <w:t xml:space="preserve"> –</w:t>
            </w:r>
            <w:r>
              <w:t xml:space="preserve">5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Администрация сельского поселения</w:t>
            </w:r>
          </w:p>
        </w:tc>
      </w:tr>
      <w:tr w:rsidR="003150BD" w:rsidTr="0055225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194D88" w:rsidRDefault="003150BD" w:rsidP="0055225A">
            <w:pPr>
              <w:jc w:val="both"/>
            </w:pPr>
            <w:r w:rsidRPr="00194D88">
              <w:t xml:space="preserve">Прочие </w:t>
            </w:r>
            <w:r>
              <w:t>мероприятия</w:t>
            </w:r>
            <w:r w:rsidRPr="00194D88">
              <w:t xml:space="preserve"> </w:t>
            </w:r>
            <w:r>
              <w:t>в развитии и поддержке малого и среднего предпринимательства в сельском поселении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</w:p>
          <w:p w:rsidR="003150BD" w:rsidRDefault="003150BD" w:rsidP="0055225A">
            <w:pPr>
              <w:jc w:val="center"/>
            </w:pPr>
            <w:proofErr w:type="spellStart"/>
            <w:proofErr w:type="gramStart"/>
            <w:r>
              <w:t>Субсиди-рование</w:t>
            </w:r>
            <w:proofErr w:type="spellEnd"/>
            <w:proofErr w:type="gramEnd"/>
          </w:p>
          <w:p w:rsidR="003150BD" w:rsidRDefault="003150BD" w:rsidP="0055225A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Default="003150BD" w:rsidP="0055225A">
            <w:pPr>
              <w:jc w:val="center"/>
            </w:pPr>
            <w:r>
              <w:t>Бюджеты других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BD" w:rsidRPr="00194D88" w:rsidRDefault="003150BD" w:rsidP="0055225A">
            <w:pPr>
              <w:jc w:val="both"/>
            </w:pPr>
          </w:p>
        </w:tc>
      </w:tr>
    </w:tbl>
    <w:p w:rsidR="003150BD" w:rsidRDefault="003150BD" w:rsidP="003150B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Направления реализации Программы:</w:t>
      </w:r>
    </w:p>
    <w:p w:rsidR="003150BD" w:rsidRDefault="003150BD" w:rsidP="003150BD">
      <w:pPr>
        <w:pStyle w:val="ConsPlusNormal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следующих направлениях:</w:t>
      </w:r>
    </w:p>
    <w:p w:rsidR="003150BD" w:rsidRDefault="003150BD" w:rsidP="003150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и поддержка субъектов</w:t>
      </w:r>
      <w:r w:rsidRPr="00F15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предпринимательства; </w:t>
      </w:r>
    </w:p>
    <w:p w:rsidR="003150BD" w:rsidRDefault="003150BD" w:rsidP="003150B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со структурами, выражающими интересы  малого  и среднего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предпринимательства (ассоциации и союзы предпринимателей)</w:t>
      </w:r>
    </w:p>
    <w:p w:rsidR="003150BD" w:rsidRDefault="003150BD" w:rsidP="003150BD">
      <w:pPr>
        <w:pStyle w:val="1"/>
        <w:spacing w:line="240" w:lineRule="auto"/>
        <w:ind w:right="62"/>
        <w:rPr>
          <w:sz w:val="24"/>
          <w:szCs w:val="24"/>
        </w:rPr>
      </w:pPr>
      <w:r>
        <w:rPr>
          <w:sz w:val="24"/>
          <w:szCs w:val="24"/>
        </w:rPr>
        <w:t xml:space="preserve">    - организация, участие в проведении  выставок и конкурсов среди предпринимателей;</w:t>
      </w:r>
    </w:p>
    <w:p w:rsidR="003150BD" w:rsidRDefault="003150BD" w:rsidP="003150BD">
      <w:pPr>
        <w:pStyle w:val="1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 участие  в  инновационных проектах предпринимательства и мероприятиях;</w:t>
      </w:r>
    </w:p>
    <w:p w:rsidR="003150BD" w:rsidRDefault="003150BD" w:rsidP="003150BD">
      <w:pPr>
        <w:pStyle w:val="1"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- оказание социальной и материальной помощи начинающим предпринимателям.</w:t>
      </w:r>
    </w:p>
    <w:p w:rsidR="003150BD" w:rsidRPr="00DF2629" w:rsidRDefault="003150BD" w:rsidP="003150BD">
      <w:pPr>
        <w:pStyle w:val="3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Реализация Программы также предполагает </w:t>
      </w:r>
      <w:r w:rsidRPr="00DF2629">
        <w:rPr>
          <w:rFonts w:ascii="Times New Roman" w:hAnsi="Times New Roman"/>
          <w:szCs w:val="24"/>
        </w:rPr>
        <w:t>обмен опытом по поддержке малого и среднего предпринимательства между администрациями сельских поселений, ознакомление с опытом поддержки малого</w:t>
      </w:r>
      <w:r>
        <w:rPr>
          <w:rFonts w:ascii="Times New Roman" w:hAnsi="Times New Roman"/>
          <w:szCs w:val="24"/>
        </w:rPr>
        <w:t xml:space="preserve"> и среднего</w:t>
      </w:r>
      <w:r w:rsidRPr="00DF2629">
        <w:rPr>
          <w:rFonts w:ascii="Times New Roman" w:hAnsi="Times New Roman"/>
          <w:szCs w:val="24"/>
        </w:rPr>
        <w:t xml:space="preserve"> предпринимательства в районах Республики Башкортостан, а также в субъектах Российской Федерации. </w:t>
      </w:r>
    </w:p>
    <w:p w:rsidR="003150BD" w:rsidRDefault="003150BD" w:rsidP="003150B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150BD" w:rsidRDefault="003150BD" w:rsidP="003150BD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6. Порядок и условия предоставления финансовой поддержки</w:t>
      </w:r>
    </w:p>
    <w:p w:rsidR="003150BD" w:rsidRDefault="003150BD" w:rsidP="003150BD">
      <w:pPr>
        <w:ind w:firstLine="567"/>
        <w:jc w:val="both"/>
      </w:pPr>
      <w:r w:rsidRPr="00431BD0">
        <w:t>Объем финансирования Прог</w:t>
      </w:r>
      <w:r>
        <w:t xml:space="preserve">раммы из местного бюджета </w:t>
      </w:r>
      <w:r w:rsidRPr="00431BD0">
        <w:t>составляет</w:t>
      </w:r>
      <w:r>
        <w:t>:</w:t>
      </w:r>
    </w:p>
    <w:p w:rsidR="003150BD" w:rsidRDefault="003150BD" w:rsidP="003150BD">
      <w:pPr>
        <w:jc w:val="center"/>
      </w:pPr>
      <w:r>
        <w:t>2020 - 10</w:t>
      </w:r>
    </w:p>
    <w:p w:rsidR="003150BD" w:rsidRDefault="003150BD" w:rsidP="003150BD">
      <w:pPr>
        <w:jc w:val="center"/>
      </w:pPr>
      <w:r>
        <w:t>2021 - 10</w:t>
      </w:r>
    </w:p>
    <w:p w:rsidR="003150BD" w:rsidRDefault="003150BD" w:rsidP="003150BD">
      <w:pPr>
        <w:jc w:val="center"/>
      </w:pPr>
      <w:r>
        <w:t>2022 - 10</w:t>
      </w:r>
    </w:p>
    <w:p w:rsidR="003150BD" w:rsidRDefault="003150BD" w:rsidP="003150BD">
      <w:pPr>
        <w:jc w:val="center"/>
      </w:pPr>
      <w:r>
        <w:t>2023 – 10</w:t>
      </w:r>
    </w:p>
    <w:p w:rsidR="003150BD" w:rsidRDefault="003150BD" w:rsidP="003150BD">
      <w:pPr>
        <w:jc w:val="center"/>
      </w:pPr>
      <w:r>
        <w:t>2024</w:t>
      </w:r>
      <w:r w:rsidRPr="00C97363">
        <w:t xml:space="preserve"> –</w:t>
      </w:r>
      <w:r>
        <w:t>10</w:t>
      </w:r>
    </w:p>
    <w:p w:rsidR="003150BD" w:rsidRDefault="003150BD" w:rsidP="003150BD">
      <w:pPr>
        <w:ind w:firstLine="567"/>
        <w:jc w:val="both"/>
      </w:pPr>
      <w:r>
        <w:t>Возможно также субсидирование из бюджетов других уровней.</w:t>
      </w:r>
    </w:p>
    <w:p w:rsidR="003150BD" w:rsidRDefault="003150BD" w:rsidP="003150BD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 xml:space="preserve">6.1. Для получения финансовой поддержки субъекты малого и среднего предпринимательства должны представить в администрацию сельского поселения </w:t>
      </w:r>
      <w:proofErr w:type="spellStart"/>
      <w:r>
        <w:t>Бекетовский</w:t>
      </w:r>
      <w:proofErr w:type="spellEnd"/>
      <w:r>
        <w:t xml:space="preserve">  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пакеты основных документов, а также дополнительных документов в соответствии с перечнем, предусмотренным по видам финансовой поддержки. Документы представляются лично руководителем субъекта малого и среднего предпринимательства либо представителем на основании доверенности.    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6.2. Субъекты малого и среднего предпринимательства представляют следующие основные документы: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заявление на предоставление финансовой поддержки с указанием основных видов деятельности, информации о средней численности работников, выручке от реализации товаров (работ, услуг) без учета налога на добавленную стоимость, балансовой стоимости активов (остаточной стоимости основных средств и нематериальных активов) за предшествующий календарный год;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 xml:space="preserve">оригинал (либо заверенную организацией копию) выписки из Единого государственного реестра юридических лиц (для юридических лиц), оригинал (либо заверенную индивидуальным предпринимателем копию) выписки из Единого государственного реестра индивидуальных </w:t>
      </w:r>
      <w:r>
        <w:lastRenderedPageBreak/>
        <w:t>предпринимателей (для индивидуальных предпринимателей), выданные не ранее 30 календарных дней до даты подачи документов;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копию основного документа, содержащего указание на гражданство учредителя</w:t>
      </w:r>
      <w:proofErr w:type="gramStart"/>
      <w:r>
        <w:t xml:space="preserve"> (-</w:t>
      </w:r>
      <w:proofErr w:type="gramEnd"/>
      <w:r>
        <w:t>ей) юридического лица или индивидуального предпринимателя;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документы, подтверждающие отсутствие задолженности перед бюджетами всех уровней и государственными внебюджетными фондами, выданные не ранее 30 дней до даты подачи документов;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копии балансов, отчетов о прибылях и убытках и (или) налоговых деклараций за предыдущий год (для вновь зарегистрированных на последнюю отчетную дату) с отметкой о принятии налогового органа. </w:t>
      </w:r>
      <w:proofErr w:type="gramEnd"/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опись предоставляемых документов.</w:t>
      </w:r>
    </w:p>
    <w:p w:rsidR="003150BD" w:rsidRDefault="003150BD" w:rsidP="003150BD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учредителями субъекта малого или среднего предпринимательства являются юридические лица, необходимо представить вышеуказанные документы этих юридических лиц.</w:t>
      </w:r>
    </w:p>
    <w:p w:rsidR="003150BD" w:rsidRDefault="003150BD" w:rsidP="003150BD">
      <w:pPr>
        <w:autoSpaceDE w:val="0"/>
        <w:autoSpaceDN w:val="0"/>
        <w:adjustRightInd w:val="0"/>
        <w:ind w:firstLine="720"/>
        <w:jc w:val="both"/>
      </w:pPr>
    </w:p>
    <w:p w:rsidR="003150BD" w:rsidRDefault="003150BD" w:rsidP="003150BD">
      <w:pPr>
        <w:pStyle w:val="3"/>
        <w:spacing w:before="120"/>
        <w:jc w:val="center"/>
        <w:rPr>
          <w:rFonts w:ascii="Times New Roman" w:hAnsi="Times New Roman"/>
          <w:b/>
          <w:szCs w:val="24"/>
        </w:rPr>
      </w:pPr>
      <w:r w:rsidRPr="00AB5192">
        <w:rPr>
          <w:rFonts w:ascii="Times New Roman" w:hAnsi="Times New Roman"/>
          <w:b/>
          <w:szCs w:val="24"/>
        </w:rPr>
        <w:t xml:space="preserve">7. </w:t>
      </w:r>
      <w:r>
        <w:rPr>
          <w:rFonts w:ascii="Times New Roman" w:hAnsi="Times New Roman"/>
          <w:b/>
          <w:szCs w:val="24"/>
        </w:rPr>
        <w:t>Прогноз ожидаемых результатов реализации Программы</w:t>
      </w:r>
    </w:p>
    <w:p w:rsidR="003150BD" w:rsidRDefault="003150BD" w:rsidP="003150BD">
      <w:pPr>
        <w:pStyle w:val="3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Выполнение Программы позволит достичь следующих результатов:</w:t>
      </w:r>
    </w:p>
    <w:p w:rsidR="003150BD" w:rsidRDefault="003150BD" w:rsidP="003150BD">
      <w:pPr>
        <w:ind w:firstLine="708"/>
        <w:jc w:val="both"/>
        <w:rPr>
          <w:rFonts w:eastAsia="Calibri"/>
        </w:rPr>
      </w:pPr>
      <w:r>
        <w:t>- увеличение количественных и качественных показателей развития субъектов малого и среднего предпринимательства на территории сельского поселения;</w:t>
      </w:r>
    </w:p>
    <w:p w:rsidR="003150BD" w:rsidRDefault="003150BD" w:rsidP="003150BD">
      <w:pPr>
        <w:ind w:firstLine="708"/>
        <w:jc w:val="both"/>
      </w:pPr>
      <w:r>
        <w:t xml:space="preserve">- создание дополнительных рабочих мест в сельском поселении и рост  числа занятых  в малом  и среднем предпринимательстве граждан; </w:t>
      </w:r>
    </w:p>
    <w:p w:rsidR="003150BD" w:rsidRDefault="003150BD" w:rsidP="003150BD">
      <w:pPr>
        <w:ind w:firstLine="708"/>
        <w:jc w:val="both"/>
      </w:pPr>
      <w:r>
        <w:t>- расширение видов предоставляемых предпринимателями услуг и увеличение объемов  продукции, выпускаемой  субъектами  малого и среднего предпринимательства.</w:t>
      </w:r>
    </w:p>
    <w:p w:rsidR="003150BD" w:rsidRDefault="003150BD" w:rsidP="003150BD">
      <w:pPr>
        <w:ind w:firstLine="708"/>
        <w:jc w:val="both"/>
      </w:pPr>
    </w:p>
    <w:p w:rsidR="003150BD" w:rsidRDefault="003150BD" w:rsidP="003150BD">
      <w:pPr>
        <w:pStyle w:val="ConsPlusNormal0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социально-экономической</w:t>
      </w:r>
      <w:proofErr w:type="gramEnd"/>
    </w:p>
    <w:p w:rsidR="003150BD" w:rsidRDefault="003150BD" w:rsidP="003150BD">
      <w:pPr>
        <w:pStyle w:val="ConsPlusNormal0"/>
        <w:ind w:left="2820" w:firstLine="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эффективности реализации Программы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путем сравнения достигнутых результатов с показателями на момент начала реализации Программы, прослеживания динамики и изменений в ходе реализации программных мероприятий.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выполнения мероприятий Программы производится по следующим показателям: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субъектов малого и среднего предпринимательства;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дополнительных рабочих мест и рост числа занятых в малом и среднем бизнесе,  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эффективной занятости населения, привлечение к трудовой деятельности временно свободного и частично занятого населения;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объемов и разнообразия продукции, выпускаемой субъектами малого и среднего предпринимательства, повышение ее качества и снижение издержек, в перспективе устойчивая стабилизация цен;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конкуренции;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новых видов деятельности, присущих рыночной экономике;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возрождение народных промыслов и ремесел;</w:t>
      </w:r>
    </w:p>
    <w:p w:rsidR="003150BD" w:rsidRDefault="003150BD" w:rsidP="003150BD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уровня заработной платы работников, занятых в малом и среднем предпринимательстве.</w:t>
      </w:r>
    </w:p>
    <w:p w:rsidR="003150BD" w:rsidRDefault="003150BD" w:rsidP="003150B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по результатам завершенных мероприятий Программы по поддержке малого и среднего предпринимательства.</w:t>
      </w:r>
    </w:p>
    <w:p w:rsidR="003150BD" w:rsidRPr="00327AC7" w:rsidRDefault="003150BD" w:rsidP="003150BD">
      <w:pPr>
        <w:jc w:val="center"/>
      </w:pPr>
    </w:p>
    <w:p w:rsidR="003150BD" w:rsidRPr="00691C6A" w:rsidRDefault="003150BD" w:rsidP="003150BD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634"/>
        <w:ind w:left="612"/>
        <w:rPr>
          <w:b/>
          <w:bCs/>
          <w:sz w:val="27"/>
          <w:szCs w:val="27"/>
        </w:rPr>
      </w:pPr>
    </w:p>
    <w:p w:rsidR="00E730BC" w:rsidRDefault="00E730BC"/>
    <w:sectPr w:rsidR="00E730BC" w:rsidSect="00EA4A8A">
      <w:pgSz w:w="12240" w:h="15840"/>
      <w:pgMar w:top="284" w:right="474" w:bottom="0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43712"/>
    <w:multiLevelType w:val="hybridMultilevel"/>
    <w:tmpl w:val="35EABFD8"/>
    <w:lvl w:ilvl="0" w:tplc="5BC046AA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250E4E90"/>
    <w:multiLevelType w:val="hybridMultilevel"/>
    <w:tmpl w:val="77985D6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14593"/>
    <w:multiLevelType w:val="hybridMultilevel"/>
    <w:tmpl w:val="B9C2C448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842AA"/>
    <w:multiLevelType w:val="hybridMultilevel"/>
    <w:tmpl w:val="4AECC3D4"/>
    <w:lvl w:ilvl="0" w:tplc="8CC01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76EDF"/>
    <w:multiLevelType w:val="hybridMultilevel"/>
    <w:tmpl w:val="4BF8C4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3150BD"/>
    <w:rsid w:val="003150BD"/>
    <w:rsid w:val="006545BF"/>
    <w:rsid w:val="00880965"/>
    <w:rsid w:val="00E7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1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15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1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150BD"/>
    <w:pPr>
      <w:ind w:right="254"/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3150BD"/>
    <w:rPr>
      <w:rFonts w:ascii="Arial" w:eastAsia="Times New Roman" w:hAnsi="Arial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3150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150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3150BD"/>
    <w:pPr>
      <w:ind w:left="-284" w:right="6235"/>
      <w:jc w:val="both"/>
    </w:pPr>
    <w:rPr>
      <w:color w:val="000000"/>
      <w:szCs w:val="20"/>
    </w:rPr>
  </w:style>
  <w:style w:type="character" w:customStyle="1" w:styleId="ConsPlusNormal">
    <w:name w:val="ConsPlusNormal Знак"/>
    <w:link w:val="ConsPlusNormal0"/>
    <w:locked/>
    <w:rsid w:val="003150B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3150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Обычный1"/>
    <w:rsid w:val="003150BD"/>
    <w:pPr>
      <w:widowControl w:val="0"/>
      <w:spacing w:after="0" w:line="319" w:lineRule="auto"/>
      <w:ind w:firstLine="48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Style1">
    <w:name w:val="Style1"/>
    <w:basedOn w:val="a"/>
    <w:rsid w:val="003150BD"/>
    <w:pPr>
      <w:widowControl w:val="0"/>
      <w:autoSpaceDE w:val="0"/>
      <w:autoSpaceDN w:val="0"/>
      <w:adjustRightInd w:val="0"/>
      <w:spacing w:line="200" w:lineRule="exact"/>
      <w:ind w:firstLine="398"/>
      <w:jc w:val="both"/>
    </w:pPr>
    <w:rPr>
      <w:rFonts w:eastAsia="Calibri"/>
    </w:rPr>
  </w:style>
  <w:style w:type="character" w:customStyle="1" w:styleId="FontStyle11">
    <w:name w:val="Font Style11"/>
    <w:rsid w:val="003150BD"/>
    <w:rPr>
      <w:rFonts w:ascii="Times New Roman" w:hAnsi="Times New Roman" w:cs="Times New Roman" w:hint="default"/>
      <w:i/>
      <w:iCs/>
      <w:color w:val="000000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15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1903</Words>
  <Characters>10848</Characters>
  <Application>Microsoft Office Word</Application>
  <DocSecurity>0</DocSecurity>
  <Lines>90</Lines>
  <Paragraphs>25</Paragraphs>
  <ScaleCrop>false</ScaleCrop>
  <Company>Microsoft</Company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2020-06-22T09:15:00Z</cp:lastPrinted>
  <dcterms:created xsi:type="dcterms:W3CDTF">2020-06-22T07:18:00Z</dcterms:created>
  <dcterms:modified xsi:type="dcterms:W3CDTF">2020-06-22T09:16:00Z</dcterms:modified>
</cp:coreProperties>
</file>