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5" w:rsidRPr="004E2357" w:rsidRDefault="00C81775" w:rsidP="00C8177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024671B" wp14:editId="4F945212">
            <wp:extent cx="6286500" cy="2171700"/>
            <wp:effectExtent l="19050" t="0" r="0" b="0"/>
            <wp:docPr id="8" name="Рисунок 8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75" w:rsidRPr="000C7102" w:rsidRDefault="00C81775" w:rsidP="00C81775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0C7102">
        <w:rPr>
          <w:rFonts w:eastAsia="Arial Unicode MS"/>
          <w:sz w:val="28"/>
          <w:szCs w:val="28"/>
        </w:rPr>
        <w:t>Ҡ</w:t>
      </w:r>
      <w:r w:rsidRPr="000C7102">
        <w:rPr>
          <w:sz w:val="28"/>
          <w:szCs w:val="28"/>
        </w:rPr>
        <w:t xml:space="preserve">АРАР                                                                                  </w:t>
      </w:r>
      <w:r w:rsidRPr="000C7102">
        <w:rPr>
          <w:b/>
          <w:sz w:val="28"/>
          <w:szCs w:val="28"/>
        </w:rPr>
        <w:t>РЕШЕНИЕ</w:t>
      </w:r>
    </w:p>
    <w:p w:rsidR="00C81775" w:rsidRDefault="00C81775" w:rsidP="00C81775">
      <w:pPr>
        <w:ind w:left="-851" w:firstLine="851"/>
        <w:rPr>
          <w:rFonts w:cs="Arial"/>
          <w:spacing w:val="3"/>
          <w:sz w:val="28"/>
          <w:szCs w:val="28"/>
        </w:rPr>
      </w:pPr>
      <w:r w:rsidRPr="000C7102">
        <w:rPr>
          <w:sz w:val="28"/>
          <w:szCs w:val="28"/>
        </w:rP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ноябрь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24.11                       «10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C81775" w:rsidRDefault="00C81775" w:rsidP="00C81775">
      <w:pPr>
        <w:outlineLvl w:val="0"/>
      </w:pPr>
    </w:p>
    <w:p w:rsidR="00C81775" w:rsidRDefault="00C81775" w:rsidP="00C81775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</w:t>
      </w:r>
    </w:p>
    <w:p w:rsidR="00C81775" w:rsidRDefault="00C81775" w:rsidP="00C8177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реализации Программы поддержки местных инициатив (ППМИ) в Республике Башкортостан и возможном участии</w:t>
      </w:r>
    </w:p>
    <w:p w:rsidR="00C81775" w:rsidRDefault="00C81775" w:rsidP="00C81775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</w:pPr>
    </w:p>
    <w:p w:rsidR="00C81775" w:rsidRDefault="00C81775" w:rsidP="00C81775">
      <w:pPr>
        <w:jc w:val="both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                    Совет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 </w:t>
      </w:r>
    </w:p>
    <w:p w:rsidR="00C81775" w:rsidRDefault="00C81775" w:rsidP="00C8177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eastAsia="Arial Unicode MS"/>
          <w:sz w:val="28"/>
          <w:szCs w:val="28"/>
        </w:rPr>
        <w:t xml:space="preserve">  р е ш и л : </w:t>
      </w:r>
      <w:r>
        <w:rPr>
          <w:b/>
          <w:sz w:val="28"/>
          <w:szCs w:val="28"/>
        </w:rPr>
        <w:t xml:space="preserve"> </w:t>
      </w:r>
    </w:p>
    <w:p w:rsidR="00C81775" w:rsidRDefault="00C81775" w:rsidP="00C81775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b w:val="0"/>
        </w:rPr>
      </w:pPr>
    </w:p>
    <w:p w:rsidR="00C81775" w:rsidRDefault="00C81775" w:rsidP="00C81775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</w:rPr>
      </w:pPr>
      <w:r>
        <w:rPr>
          <w:b w:val="0"/>
        </w:rPr>
        <w:t>Информацию главы сельского поселения по поддержке местных инициатив принять к сведению.</w:t>
      </w:r>
    </w:p>
    <w:p w:rsidR="00C81775" w:rsidRDefault="00C81775" w:rsidP="00C81775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</w:rPr>
      </w:pPr>
      <w:r>
        <w:rPr>
          <w:b w:val="0"/>
        </w:rPr>
        <w:t>Принять участие в проекте по поддержке местных инициатив.</w:t>
      </w:r>
    </w:p>
    <w:p w:rsidR="00C81775" w:rsidRDefault="00C81775" w:rsidP="00C81775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</w:rPr>
      </w:pPr>
      <w:r>
        <w:rPr>
          <w:b w:val="0"/>
        </w:rPr>
        <w:t xml:space="preserve">Администрации сельского поселения  </w:t>
      </w:r>
      <w:proofErr w:type="spellStart"/>
      <w:r>
        <w:rPr>
          <w:b w:val="0"/>
        </w:rPr>
        <w:t>Бекетовский</w:t>
      </w:r>
      <w:proofErr w:type="spellEnd"/>
      <w:r>
        <w:rPr>
          <w:b w:val="0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ППМИ:</w:t>
      </w:r>
    </w:p>
    <w:p w:rsidR="00C81775" w:rsidRDefault="00C81775" w:rsidP="00C81775">
      <w:pPr>
        <w:pStyle w:val="a3"/>
        <w:ind w:left="709"/>
      </w:pPr>
      <w:r>
        <w:t xml:space="preserve"> -программа поддержки местных инициатив;</w:t>
      </w:r>
    </w:p>
    <w:p w:rsidR="00C81775" w:rsidRDefault="00C81775" w:rsidP="00C81775">
      <w:pPr>
        <w:pStyle w:val="a3"/>
        <w:ind w:left="709"/>
      </w:pPr>
      <w:r>
        <w:t xml:space="preserve"> -провести общее собрание населения в населенных пунктах сельского поселения  </w:t>
      </w:r>
      <w:proofErr w:type="spellStart"/>
      <w:r>
        <w:t>Бекетовоский</w:t>
      </w:r>
      <w:proofErr w:type="spellEnd"/>
      <w:r>
        <w:t xml:space="preserve"> сельсовет по отбору приоритетных проблем для участия в конкурсном отборе ППМИ;</w:t>
      </w:r>
    </w:p>
    <w:p w:rsidR="00C81775" w:rsidRDefault="00C81775" w:rsidP="00C81775">
      <w:pPr>
        <w:pStyle w:val="a3"/>
        <w:ind w:left="709"/>
        <w:rPr>
          <w:color w:val="444444"/>
        </w:rPr>
      </w:pPr>
      <w:r>
        <w:rPr>
          <w:color w:val="444444"/>
        </w:rPr>
        <w:t xml:space="preserve"> - предусмотреть возможность </w:t>
      </w:r>
      <w:proofErr w:type="spellStart"/>
      <w:r>
        <w:rPr>
          <w:color w:val="444444"/>
        </w:rPr>
        <w:t>софинансирования</w:t>
      </w:r>
      <w:proofErr w:type="spellEnd"/>
      <w:r>
        <w:rPr>
          <w:color w:val="444444"/>
        </w:rPr>
        <w:t xml:space="preserve"> реализации                          программы для участия в конкурсном отборе в объеме не менее 10 % от размера предполагаемой субсидии из бюджета Республики Башкортостан.</w:t>
      </w:r>
    </w:p>
    <w:p w:rsidR="00C81775" w:rsidRDefault="00C81775" w:rsidP="00C81775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360"/>
        <w:jc w:val="both"/>
        <w:rPr>
          <w:b w:val="0"/>
        </w:rPr>
      </w:pPr>
      <w:r>
        <w:rPr>
          <w:b w:val="0"/>
        </w:rPr>
        <w:t xml:space="preserve">4.  Настоящее решение официально обнародовать в здании администрации </w:t>
      </w:r>
      <w:r>
        <w:rPr>
          <w:b w:val="0"/>
          <w:bCs w:val="0"/>
        </w:rPr>
        <w:t xml:space="preserve">сельского поселения  </w:t>
      </w:r>
      <w:proofErr w:type="spellStart"/>
      <w:r>
        <w:rPr>
          <w:b w:val="0"/>
          <w:bCs w:val="0"/>
        </w:rPr>
        <w:t>Бекетовский</w:t>
      </w:r>
      <w:proofErr w:type="spellEnd"/>
      <w:r>
        <w:rPr>
          <w:b w:val="0"/>
          <w:bCs w:val="0"/>
        </w:rPr>
        <w:t xml:space="preserve"> </w:t>
      </w:r>
      <w:r>
        <w:rPr>
          <w:b w:val="0"/>
        </w:rPr>
        <w:t xml:space="preserve">сельсовет муниципального района </w:t>
      </w:r>
      <w:proofErr w:type="spellStart"/>
      <w:r>
        <w:rPr>
          <w:b w:val="0"/>
        </w:rPr>
        <w:t>Ермекеевский</w:t>
      </w:r>
      <w:proofErr w:type="spellEnd"/>
      <w:r>
        <w:rPr>
          <w:b w:val="0"/>
        </w:rPr>
        <w:t xml:space="preserve">  район  Республики Башкортостан.</w:t>
      </w:r>
    </w:p>
    <w:p w:rsidR="00C81775" w:rsidRDefault="00C81775" w:rsidP="00C81775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360"/>
        <w:jc w:val="both"/>
        <w:rPr>
          <w:b w:val="0"/>
        </w:rPr>
      </w:pPr>
      <w:r>
        <w:rPr>
          <w:b w:val="0"/>
        </w:rPr>
        <w:t>5. Настоящее решение вступает в силу с момента его официального обнародования.</w:t>
      </w:r>
    </w:p>
    <w:p w:rsidR="00C81775" w:rsidRDefault="00C81775" w:rsidP="00C81775">
      <w:pPr>
        <w:pStyle w:val="a3"/>
        <w:ind w:firstLine="360"/>
        <w:jc w:val="both"/>
        <w:rPr>
          <w:b/>
          <w:bCs/>
        </w:rPr>
      </w:pPr>
    </w:p>
    <w:p w:rsidR="00C81775" w:rsidRDefault="00C81775" w:rsidP="00C81775">
      <w:pPr>
        <w:pStyle w:val="a3"/>
        <w:ind w:firstLine="360"/>
        <w:jc w:val="both"/>
        <w:rPr>
          <w:noProof/>
        </w:rPr>
      </w:pPr>
      <w:r>
        <w:rPr>
          <w:noProof/>
        </w:rPr>
        <w:t xml:space="preserve"> </w:t>
      </w:r>
    </w:p>
    <w:p w:rsidR="00C81775" w:rsidRDefault="00C81775" w:rsidP="00C81775">
      <w:pPr>
        <w:pStyle w:val="a3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F9E9F" wp14:editId="6214ED76">
            <wp:simplePos x="0" y="0"/>
            <wp:positionH relativeFrom="column">
              <wp:posOffset>2805430</wp:posOffset>
            </wp:positionH>
            <wp:positionV relativeFrom="paragraph">
              <wp:posOffset>-1905</wp:posOffset>
            </wp:positionV>
            <wp:extent cx="542925" cy="485775"/>
            <wp:effectExtent l="0" t="0" r="0" b="0"/>
            <wp:wrapNone/>
            <wp:docPr id="17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Глава сельского поселения</w:t>
      </w:r>
    </w:p>
    <w:p w:rsidR="00A27FED" w:rsidRDefault="00C81775" w:rsidP="00C81775">
      <w:pPr>
        <w:pStyle w:val="a3"/>
        <w:jc w:val="both"/>
      </w:pPr>
      <w:r>
        <w:rPr>
          <w:noProof/>
        </w:rPr>
        <w:t xml:space="preserve">      Бекетовский сельсовет                                        З.З.Исламова </w:t>
      </w:r>
    </w:p>
    <w:sectPr w:rsidR="00A27FED" w:rsidSect="00C817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DB469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5"/>
    <w:rsid w:val="00A27FED"/>
    <w:rsid w:val="00C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1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C8177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C81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C8177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1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C8177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C81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C8177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2017-12-21T05:26:00Z</dcterms:created>
  <dcterms:modified xsi:type="dcterms:W3CDTF">2017-12-21T05:28:00Z</dcterms:modified>
</cp:coreProperties>
</file>