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EEB" w:rsidRDefault="00A17EEB" w:rsidP="00A17EEB">
      <w:pPr>
        <w:ind w:left="-567"/>
        <w:rPr>
          <w:rFonts w:ascii="Lucida Sans Unicode" w:eastAsia="Arial Unicode MS" w:hAnsi="Lucida Sans Unicode" w:cs="Lucida Sans Unicode"/>
          <w:b/>
        </w:rPr>
      </w:pPr>
      <w:r>
        <w:rPr>
          <w:noProof/>
        </w:rPr>
        <w:drawing>
          <wp:inline distT="0" distB="0" distL="0" distR="0" wp14:anchorId="01537713" wp14:editId="7A0BBB50">
            <wp:extent cx="6172200" cy="2152650"/>
            <wp:effectExtent l="19050" t="0" r="0" b="0"/>
            <wp:docPr id="6" name="Рисунок 6" descr="блан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ланк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EB" w:rsidRDefault="00A17EEB" w:rsidP="00A17EEB">
      <w:r w:rsidRPr="004E62D9">
        <w:rPr>
          <w:rFonts w:ascii="Lucida Sans Unicode" w:eastAsia="Arial Unicode MS" w:hAnsi="Lucida Sans Unicode" w:cs="Lucida Sans Unicode"/>
          <w:sz w:val="28"/>
          <w:szCs w:val="28"/>
        </w:rPr>
        <w:t>Ҡ</w:t>
      </w:r>
      <w:r w:rsidRPr="004E62D9">
        <w:rPr>
          <w:sz w:val="28"/>
          <w:szCs w:val="28"/>
        </w:rPr>
        <w:t xml:space="preserve">АРАР                                                                     </w:t>
      </w:r>
      <w:r>
        <w:rPr>
          <w:sz w:val="28"/>
          <w:szCs w:val="28"/>
        </w:rPr>
        <w:t xml:space="preserve">         </w:t>
      </w:r>
      <w:r>
        <w:t>РЕШЕНИЕ</w:t>
      </w:r>
    </w:p>
    <w:p w:rsidR="00A17EEB" w:rsidRDefault="00A17EEB" w:rsidP="00A17EEB">
      <w:pPr>
        <w:rPr>
          <w:rFonts w:cs="Arial"/>
          <w:spacing w:val="3"/>
          <w:sz w:val="28"/>
          <w:szCs w:val="28"/>
        </w:rPr>
      </w:pPr>
      <w:r>
        <w:t xml:space="preserve">  </w:t>
      </w:r>
      <w:r w:rsidRPr="00842291">
        <w:rPr>
          <w:sz w:val="28"/>
          <w:szCs w:val="28"/>
        </w:rPr>
        <w:t>«</w:t>
      </w:r>
      <w:r>
        <w:rPr>
          <w:sz w:val="28"/>
          <w:szCs w:val="28"/>
        </w:rPr>
        <w:t>25</w:t>
      </w:r>
      <w:r w:rsidRPr="00842291">
        <w:rPr>
          <w:sz w:val="28"/>
          <w:szCs w:val="28"/>
        </w:rPr>
        <w:t xml:space="preserve"> » </w:t>
      </w:r>
      <w:r>
        <w:rPr>
          <w:sz w:val="28"/>
          <w:szCs w:val="28"/>
        </w:rPr>
        <w:t xml:space="preserve">  сентябрь   </w:t>
      </w:r>
      <w:r w:rsidRPr="00842291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842291">
        <w:rPr>
          <w:sz w:val="28"/>
          <w:szCs w:val="28"/>
        </w:rPr>
        <w:t xml:space="preserve"> й.                   №  </w:t>
      </w:r>
      <w:r>
        <w:rPr>
          <w:sz w:val="28"/>
          <w:szCs w:val="28"/>
        </w:rPr>
        <w:t>22.5                    «25</w:t>
      </w:r>
      <w:r w:rsidRPr="00842291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сентября    </w:t>
      </w:r>
      <w:r w:rsidRPr="00842291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842291">
        <w:rPr>
          <w:sz w:val="28"/>
          <w:szCs w:val="28"/>
        </w:rPr>
        <w:t xml:space="preserve"> г. </w:t>
      </w:r>
      <w:r w:rsidRPr="00842291">
        <w:rPr>
          <w:rFonts w:cs="Arial"/>
          <w:spacing w:val="3"/>
          <w:sz w:val="28"/>
          <w:szCs w:val="28"/>
        </w:rPr>
        <w:t> </w:t>
      </w:r>
    </w:p>
    <w:p w:rsidR="00A17EEB" w:rsidRDefault="00A17EEB" w:rsidP="00A17EEB">
      <w:pPr>
        <w:ind w:left="-851" w:firstLine="851"/>
        <w:rPr>
          <w:rFonts w:cs="Arial"/>
          <w:spacing w:val="3"/>
          <w:sz w:val="28"/>
          <w:szCs w:val="28"/>
        </w:rPr>
      </w:pPr>
    </w:p>
    <w:p w:rsidR="00A17EEB" w:rsidRPr="003A24F0" w:rsidRDefault="00A17EEB" w:rsidP="00A17EE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3A24F0">
        <w:rPr>
          <w:rStyle w:val="a8"/>
          <w:color w:val="333333"/>
          <w:sz w:val="28"/>
          <w:szCs w:val="28"/>
        </w:rPr>
        <w:t xml:space="preserve">Об утверждении проекта </w:t>
      </w:r>
      <w:r w:rsidRPr="003A24F0">
        <w:rPr>
          <w:b/>
          <w:sz w:val="28"/>
          <w:szCs w:val="28"/>
        </w:rPr>
        <w:t xml:space="preserve">Генерального плана с. </w:t>
      </w:r>
      <w:proofErr w:type="spellStart"/>
      <w:r w:rsidRPr="003A24F0">
        <w:rPr>
          <w:b/>
          <w:sz w:val="28"/>
          <w:szCs w:val="28"/>
        </w:rPr>
        <w:t>Бекетово</w:t>
      </w:r>
      <w:proofErr w:type="spellEnd"/>
      <w:r w:rsidRPr="003A24F0">
        <w:rPr>
          <w:b/>
          <w:sz w:val="28"/>
          <w:szCs w:val="28"/>
        </w:rPr>
        <w:t xml:space="preserve"> </w:t>
      </w:r>
    </w:p>
    <w:p w:rsidR="00A17EEB" w:rsidRPr="003A24F0" w:rsidRDefault="00A17EEB" w:rsidP="00A17EEB">
      <w:pPr>
        <w:pStyle w:val="a3"/>
        <w:rPr>
          <w:b/>
          <w:sz w:val="28"/>
          <w:szCs w:val="28"/>
        </w:rPr>
      </w:pPr>
      <w:r w:rsidRPr="003A24F0">
        <w:rPr>
          <w:b/>
          <w:sz w:val="28"/>
          <w:szCs w:val="28"/>
        </w:rPr>
        <w:t xml:space="preserve"> Сельского поселения  </w:t>
      </w:r>
      <w:proofErr w:type="spellStart"/>
      <w:r w:rsidRPr="003A24F0">
        <w:rPr>
          <w:b/>
          <w:sz w:val="28"/>
          <w:szCs w:val="28"/>
        </w:rPr>
        <w:t>Бекетовский</w:t>
      </w:r>
      <w:proofErr w:type="spellEnd"/>
      <w:r w:rsidRPr="003A24F0">
        <w:rPr>
          <w:b/>
          <w:sz w:val="28"/>
          <w:szCs w:val="28"/>
        </w:rPr>
        <w:t xml:space="preserve"> сельсовет муниципального района  </w:t>
      </w:r>
      <w:proofErr w:type="spellStart"/>
      <w:r w:rsidRPr="003A24F0">
        <w:rPr>
          <w:b/>
          <w:sz w:val="28"/>
          <w:szCs w:val="28"/>
        </w:rPr>
        <w:t>Ермекеевский</w:t>
      </w:r>
      <w:proofErr w:type="spellEnd"/>
      <w:r w:rsidRPr="003A24F0">
        <w:rPr>
          <w:b/>
          <w:sz w:val="28"/>
          <w:szCs w:val="28"/>
        </w:rPr>
        <w:t xml:space="preserve"> район Республики Башкортостан</w:t>
      </w:r>
    </w:p>
    <w:p w:rsidR="00A17EEB" w:rsidRPr="003A24F0" w:rsidRDefault="00A17EEB" w:rsidP="00A17EEB">
      <w:pPr>
        <w:shd w:val="clear" w:color="auto" w:fill="FFFFFF"/>
        <w:spacing w:line="408" w:lineRule="atLeast"/>
        <w:ind w:firstLine="540"/>
        <w:jc w:val="both"/>
        <w:rPr>
          <w:color w:val="333333"/>
          <w:sz w:val="28"/>
          <w:szCs w:val="28"/>
        </w:rPr>
      </w:pPr>
      <w:r w:rsidRPr="003A24F0">
        <w:rPr>
          <w:rStyle w:val="a8"/>
          <w:color w:val="333333"/>
          <w:sz w:val="28"/>
          <w:szCs w:val="28"/>
        </w:rPr>
        <w:t> </w:t>
      </w:r>
    </w:p>
    <w:p w:rsidR="00A17EEB" w:rsidRPr="003A24F0" w:rsidRDefault="00A17EEB" w:rsidP="00A17EEB">
      <w:pPr>
        <w:shd w:val="clear" w:color="auto" w:fill="FFFFFF"/>
        <w:spacing w:line="300" w:lineRule="atLeast"/>
        <w:jc w:val="both"/>
        <w:rPr>
          <w:color w:val="333333"/>
          <w:sz w:val="28"/>
          <w:szCs w:val="28"/>
        </w:rPr>
      </w:pPr>
      <w:r w:rsidRPr="003A24F0">
        <w:rPr>
          <w:color w:val="333333"/>
          <w:sz w:val="28"/>
          <w:szCs w:val="28"/>
        </w:rPr>
        <w:t>         </w:t>
      </w:r>
      <w:proofErr w:type="gramStart"/>
      <w:r w:rsidRPr="003A24F0">
        <w:rPr>
          <w:color w:val="000000"/>
          <w:sz w:val="28"/>
          <w:szCs w:val="28"/>
        </w:rPr>
        <w:t xml:space="preserve">В целях осуществления градостроительного планирования территории  сельского поселения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Бекетовский</w:t>
      </w:r>
      <w:proofErr w:type="spellEnd"/>
      <w:r>
        <w:rPr>
          <w:color w:val="000000"/>
          <w:sz w:val="28"/>
          <w:szCs w:val="28"/>
        </w:rPr>
        <w:t xml:space="preserve"> </w:t>
      </w:r>
      <w:r w:rsidRPr="003A24F0">
        <w:rPr>
          <w:color w:val="000000"/>
          <w:sz w:val="28"/>
          <w:szCs w:val="28"/>
        </w:rPr>
        <w:t xml:space="preserve">сельсовет, руководствуясь статьей 24 Градостроительного кодекса Российской Федерации, статьей 66 Федерального закона от 6 октября 2003 г. N 131-ФЗ "Об общих принципах организации местного самоуправления в Российской Федерации" и Уставом сельского поселения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Бекетовский</w:t>
      </w:r>
      <w:proofErr w:type="spellEnd"/>
      <w:r>
        <w:rPr>
          <w:color w:val="000000"/>
          <w:sz w:val="28"/>
          <w:szCs w:val="28"/>
        </w:rPr>
        <w:t xml:space="preserve"> </w:t>
      </w:r>
      <w:r w:rsidRPr="003A24F0">
        <w:rPr>
          <w:color w:val="000000"/>
          <w:sz w:val="28"/>
          <w:szCs w:val="28"/>
        </w:rPr>
        <w:t>сельсовет, с учетом протокола публичных слушаний от 1</w:t>
      </w:r>
      <w:r>
        <w:rPr>
          <w:color w:val="000000"/>
          <w:sz w:val="28"/>
          <w:szCs w:val="28"/>
        </w:rPr>
        <w:t>8</w:t>
      </w:r>
      <w:r w:rsidRPr="003A24F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сентября </w:t>
      </w:r>
      <w:r w:rsidRPr="003A24F0">
        <w:rPr>
          <w:color w:val="000000"/>
          <w:sz w:val="28"/>
          <w:szCs w:val="28"/>
        </w:rPr>
        <w:t>201</w:t>
      </w:r>
      <w:r>
        <w:rPr>
          <w:color w:val="000000"/>
          <w:sz w:val="28"/>
          <w:szCs w:val="28"/>
        </w:rPr>
        <w:t>7</w:t>
      </w:r>
      <w:r w:rsidRPr="003A24F0">
        <w:rPr>
          <w:color w:val="000000"/>
          <w:sz w:val="28"/>
          <w:szCs w:val="28"/>
        </w:rPr>
        <w:t xml:space="preserve"> года по проекту генерального плана и заключения о</w:t>
      </w:r>
      <w:proofErr w:type="gramEnd"/>
      <w:r w:rsidRPr="003A24F0">
        <w:rPr>
          <w:color w:val="000000"/>
          <w:sz w:val="28"/>
          <w:szCs w:val="28"/>
        </w:rPr>
        <w:t xml:space="preserve"> </w:t>
      </w:r>
      <w:proofErr w:type="gramStart"/>
      <w:r w:rsidRPr="003A24F0">
        <w:rPr>
          <w:color w:val="000000"/>
          <w:sz w:val="28"/>
          <w:szCs w:val="28"/>
        </w:rPr>
        <w:t>результатах</w:t>
      </w:r>
      <w:proofErr w:type="gramEnd"/>
      <w:r w:rsidRPr="003A24F0">
        <w:rPr>
          <w:color w:val="000000"/>
          <w:sz w:val="28"/>
          <w:szCs w:val="28"/>
        </w:rPr>
        <w:t xml:space="preserve"> этих публичных слушаний, Совет сельского поселения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Бекетовский</w:t>
      </w:r>
      <w:proofErr w:type="spellEnd"/>
      <w:r>
        <w:rPr>
          <w:color w:val="000000"/>
          <w:sz w:val="28"/>
          <w:szCs w:val="28"/>
        </w:rPr>
        <w:t xml:space="preserve"> </w:t>
      </w:r>
      <w:r w:rsidRPr="003A24F0">
        <w:rPr>
          <w:color w:val="000000"/>
          <w:sz w:val="28"/>
          <w:szCs w:val="28"/>
        </w:rPr>
        <w:t>сельсовет </w:t>
      </w:r>
      <w:r>
        <w:rPr>
          <w:color w:val="000000"/>
          <w:sz w:val="28"/>
          <w:szCs w:val="28"/>
        </w:rPr>
        <w:t xml:space="preserve">муниципального района </w:t>
      </w:r>
      <w:proofErr w:type="spellStart"/>
      <w:r>
        <w:rPr>
          <w:color w:val="000000"/>
          <w:sz w:val="28"/>
          <w:szCs w:val="28"/>
        </w:rPr>
        <w:t>Ермекеевский</w:t>
      </w:r>
      <w:proofErr w:type="spellEnd"/>
      <w:r>
        <w:rPr>
          <w:color w:val="000000"/>
          <w:sz w:val="28"/>
          <w:szCs w:val="28"/>
        </w:rPr>
        <w:t xml:space="preserve"> район республики Башкортостан</w:t>
      </w:r>
      <w:r w:rsidRPr="003A24F0">
        <w:rPr>
          <w:color w:val="333333"/>
          <w:sz w:val="28"/>
          <w:szCs w:val="28"/>
        </w:rPr>
        <w:t> </w:t>
      </w:r>
    </w:p>
    <w:p w:rsidR="00A17EEB" w:rsidRPr="003A24F0" w:rsidRDefault="00A17EEB" w:rsidP="00A17EEB">
      <w:pPr>
        <w:shd w:val="clear" w:color="auto" w:fill="FFFFFF"/>
        <w:spacing w:line="408" w:lineRule="atLeast"/>
        <w:rPr>
          <w:color w:val="333333"/>
          <w:sz w:val="28"/>
          <w:szCs w:val="28"/>
        </w:rPr>
      </w:pPr>
      <w:r w:rsidRPr="003A24F0">
        <w:rPr>
          <w:color w:val="333333"/>
          <w:sz w:val="28"/>
          <w:szCs w:val="28"/>
        </w:rPr>
        <w:t>        </w:t>
      </w:r>
    </w:p>
    <w:p w:rsidR="00A17EEB" w:rsidRPr="003A24F0" w:rsidRDefault="00A17EEB" w:rsidP="00A17EEB">
      <w:pPr>
        <w:shd w:val="clear" w:color="auto" w:fill="FFFFFF"/>
        <w:spacing w:line="408" w:lineRule="atLeast"/>
        <w:jc w:val="center"/>
        <w:rPr>
          <w:color w:val="333333"/>
          <w:sz w:val="28"/>
          <w:szCs w:val="28"/>
        </w:rPr>
      </w:pPr>
      <w:r w:rsidRPr="003A24F0">
        <w:rPr>
          <w:color w:val="333333"/>
          <w:sz w:val="28"/>
          <w:szCs w:val="28"/>
        </w:rPr>
        <w:t>РЕШИЛ: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3A24F0">
        <w:t xml:space="preserve">         </w:t>
      </w:r>
      <w:r w:rsidRPr="00DC4ADA">
        <w:rPr>
          <w:rFonts w:ascii="Times New Roman" w:hAnsi="Times New Roman"/>
          <w:sz w:val="28"/>
          <w:szCs w:val="28"/>
        </w:rPr>
        <w:t xml:space="preserve">1. Утвердить проект Генерального плана с. </w:t>
      </w:r>
      <w:proofErr w:type="spellStart"/>
      <w:r w:rsidRPr="00DC4ADA">
        <w:rPr>
          <w:rFonts w:ascii="Times New Roman" w:hAnsi="Times New Roman"/>
          <w:sz w:val="28"/>
          <w:szCs w:val="28"/>
        </w:rPr>
        <w:t>Бекетово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 сельского поселения  </w:t>
      </w:r>
      <w:proofErr w:type="spellStart"/>
      <w:r w:rsidRPr="00DC4ADA">
        <w:rPr>
          <w:rFonts w:ascii="Times New Roman" w:hAnsi="Times New Roman"/>
          <w:sz w:val="28"/>
          <w:szCs w:val="28"/>
        </w:rPr>
        <w:t>Бекетовский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сельсовет муниципального района  </w:t>
      </w:r>
      <w:proofErr w:type="spellStart"/>
      <w:r w:rsidRPr="00DC4ADA">
        <w:rPr>
          <w:rFonts w:ascii="Times New Roman" w:hAnsi="Times New Roman"/>
          <w:sz w:val="28"/>
          <w:szCs w:val="28"/>
        </w:rPr>
        <w:t>Ермекеевский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район Республики Башкортостан, в составе: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 xml:space="preserve">          1.1. Разработка генерального плана с. </w:t>
      </w:r>
      <w:proofErr w:type="spellStart"/>
      <w:r w:rsidRPr="00DC4ADA">
        <w:rPr>
          <w:rFonts w:ascii="Times New Roman" w:hAnsi="Times New Roman"/>
          <w:sz w:val="28"/>
          <w:szCs w:val="28"/>
        </w:rPr>
        <w:t>Бекетово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 сельского поселения  </w:t>
      </w:r>
      <w:proofErr w:type="spellStart"/>
      <w:r w:rsidRPr="00DC4ADA">
        <w:rPr>
          <w:rFonts w:ascii="Times New Roman" w:hAnsi="Times New Roman"/>
          <w:sz w:val="28"/>
          <w:szCs w:val="28"/>
        </w:rPr>
        <w:t>Бекетовский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сельсовет муниципального района  </w:t>
      </w:r>
      <w:proofErr w:type="spellStart"/>
      <w:r w:rsidRPr="00DC4ADA">
        <w:rPr>
          <w:rFonts w:ascii="Times New Roman" w:hAnsi="Times New Roman"/>
          <w:sz w:val="28"/>
          <w:szCs w:val="28"/>
        </w:rPr>
        <w:t>Ермекеевский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район Республики Башкортостан. Карта границ инженерной и транспортной инфраструктуры, согласно приложению   №1;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>         1.2.  Карта современного использования территории (опорный план) с границами зон и с особыми условиями использования, согласно приложению №2;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>         1.3.  Карта зонирования территории с планируемыми границами функциональных зон и отображением параметров планируемого развития таких зон. Карта существующей и планируемой границы населенного пункта, согласно приложению № 3;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> 1.4. Схема расположения  проектируемой территории в системе расселения</w:t>
      </w:r>
      <w:proofErr w:type="gramStart"/>
      <w:r w:rsidRPr="00DC4AD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C4ADA">
        <w:rPr>
          <w:rFonts w:ascii="Times New Roman" w:hAnsi="Times New Roman"/>
          <w:sz w:val="28"/>
          <w:szCs w:val="28"/>
        </w:rPr>
        <w:t xml:space="preserve"> согласно приложению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>        </w:t>
      </w:r>
      <w:r w:rsidRPr="00DC4ADA">
        <w:rPr>
          <w:rFonts w:ascii="Times New Roman" w:hAnsi="Times New Roman"/>
          <w:color w:val="000000"/>
          <w:sz w:val="28"/>
          <w:szCs w:val="28"/>
        </w:rPr>
        <w:t>2. Осуществлять градостроительную деятельность в соответствии с генеральным планом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17EEB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 xml:space="preserve">3. Настоящее решение    опубликовать (разместить)   в сети общего доступа 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 xml:space="preserve">«Интернет» на официальном сайте Администрации  сельского поселения  </w:t>
      </w:r>
      <w:proofErr w:type="spellStart"/>
      <w:r w:rsidRPr="00DC4ADA">
        <w:rPr>
          <w:rFonts w:ascii="Times New Roman" w:hAnsi="Times New Roman"/>
          <w:sz w:val="28"/>
          <w:szCs w:val="28"/>
        </w:rPr>
        <w:t>Бекетовский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сельсовет муниципального района  </w:t>
      </w:r>
      <w:proofErr w:type="spellStart"/>
      <w:r w:rsidRPr="00DC4ADA">
        <w:rPr>
          <w:rFonts w:ascii="Times New Roman" w:hAnsi="Times New Roman"/>
          <w:sz w:val="28"/>
          <w:szCs w:val="28"/>
        </w:rPr>
        <w:t>Ермекеевский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район Республики Башкортостан </w:t>
      </w:r>
      <w:hyperlink r:id="rId7" w:history="1">
        <w:r w:rsidRPr="00DC4ADA">
          <w:rPr>
            <w:rStyle w:val="a7"/>
            <w:rFonts w:ascii="Times New Roman" w:hAnsi="Times New Roman"/>
            <w:sz w:val="28"/>
            <w:szCs w:val="28"/>
          </w:rPr>
          <w:t>www.</w:t>
        </w:r>
        <w:r w:rsidRPr="00DC4ADA">
          <w:rPr>
            <w:rStyle w:val="a7"/>
            <w:rFonts w:ascii="Times New Roman" w:hAnsi="Times New Roman"/>
            <w:sz w:val="28"/>
            <w:szCs w:val="28"/>
            <w:lang w:val="en-US"/>
          </w:rPr>
          <w:t>beketovo</w:t>
        </w:r>
        <w:r w:rsidRPr="00DC4ADA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Pr="00DC4ADA">
          <w:rPr>
            <w:rStyle w:val="a7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Pr="00DC4ADA">
        <w:rPr>
          <w:rFonts w:ascii="Times New Roman" w:hAnsi="Times New Roman"/>
          <w:sz w:val="28"/>
          <w:szCs w:val="28"/>
        </w:rPr>
        <w:t xml:space="preserve"> и обнародовать на информационном стенде в здании </w:t>
      </w:r>
      <w:r w:rsidRPr="00DC4ADA">
        <w:rPr>
          <w:rFonts w:ascii="Times New Roman" w:hAnsi="Times New Roman"/>
          <w:sz w:val="28"/>
          <w:szCs w:val="28"/>
        </w:rPr>
        <w:lastRenderedPageBreak/>
        <w:t xml:space="preserve">Администрации  сельского поселения  </w:t>
      </w:r>
      <w:proofErr w:type="spellStart"/>
      <w:r w:rsidRPr="00DC4ADA">
        <w:rPr>
          <w:rFonts w:ascii="Times New Roman" w:hAnsi="Times New Roman"/>
          <w:sz w:val="28"/>
          <w:szCs w:val="28"/>
        </w:rPr>
        <w:t>Бекетовский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сельсовет муниципального района  </w:t>
      </w:r>
      <w:proofErr w:type="spellStart"/>
      <w:r w:rsidRPr="00DC4ADA">
        <w:rPr>
          <w:rFonts w:ascii="Times New Roman" w:hAnsi="Times New Roman"/>
          <w:sz w:val="28"/>
          <w:szCs w:val="28"/>
        </w:rPr>
        <w:t>Ермекеевский</w:t>
      </w:r>
      <w:proofErr w:type="spellEnd"/>
      <w:r w:rsidRPr="00DC4ADA">
        <w:rPr>
          <w:rFonts w:ascii="Times New Roman" w:hAnsi="Times New Roman"/>
          <w:sz w:val="28"/>
          <w:szCs w:val="28"/>
        </w:rPr>
        <w:t xml:space="preserve"> район Республики Башкортостан.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 xml:space="preserve">     4. Настоящее решение вступает в силу с момента его опубликования.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 xml:space="preserve">     5. Контроль за выполнением данного решения возлагаю на постоянно действующую комиссию  по развитию предпринимательства, земельным вопросам, благоустройству и экологии.      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> </w:t>
      </w:r>
    </w:p>
    <w:p w:rsidR="00A17EEB" w:rsidRPr="00DC4ADA" w:rsidRDefault="00A17EEB" w:rsidP="00A17EEB">
      <w:pPr>
        <w:pStyle w:val="2"/>
        <w:rPr>
          <w:rFonts w:ascii="Times New Roman" w:hAnsi="Times New Roman"/>
          <w:sz w:val="28"/>
          <w:szCs w:val="28"/>
        </w:rPr>
      </w:pPr>
      <w:r w:rsidRPr="00DC4ADA">
        <w:rPr>
          <w:rFonts w:ascii="Times New Roman" w:hAnsi="Times New Roman"/>
          <w:sz w:val="28"/>
          <w:szCs w:val="28"/>
        </w:rPr>
        <w:t> </w:t>
      </w:r>
    </w:p>
    <w:p w:rsidR="00A17EEB" w:rsidRPr="004D7757" w:rsidRDefault="00A17EEB" w:rsidP="00A17EE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D7757">
        <w:rPr>
          <w:sz w:val="28"/>
          <w:szCs w:val="28"/>
        </w:rPr>
        <w:t>Глава сельского поселения</w:t>
      </w:r>
    </w:p>
    <w:p w:rsidR="00A17EEB" w:rsidRDefault="00A17EEB" w:rsidP="00A17EE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Pr="004D7757">
        <w:rPr>
          <w:sz w:val="28"/>
          <w:szCs w:val="28"/>
        </w:rPr>
        <w:t>Бекетовский</w:t>
      </w:r>
      <w:proofErr w:type="spellEnd"/>
      <w:r w:rsidRPr="004D7757">
        <w:rPr>
          <w:sz w:val="28"/>
          <w:szCs w:val="28"/>
        </w:rPr>
        <w:t xml:space="preserve"> сельсовет                </w:t>
      </w:r>
      <w:r w:rsidR="005E40FE">
        <w:rPr>
          <w:noProof/>
        </w:rPr>
        <w:drawing>
          <wp:inline distT="0" distB="0" distL="0" distR="0" wp14:anchorId="43878888" wp14:editId="714F3E78">
            <wp:extent cx="542925" cy="485775"/>
            <wp:effectExtent l="0" t="0" r="0" b="9525"/>
            <wp:docPr id="17" name="Рисунок 3" descr="зуг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" descr="зугра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D7757">
        <w:rPr>
          <w:sz w:val="28"/>
          <w:szCs w:val="28"/>
        </w:rPr>
        <w:t xml:space="preserve">                </w:t>
      </w:r>
      <w:proofErr w:type="spellStart"/>
      <w:r w:rsidRPr="004D7757">
        <w:rPr>
          <w:sz w:val="28"/>
          <w:szCs w:val="28"/>
        </w:rPr>
        <w:t>З.З.Исламова</w:t>
      </w:r>
      <w:proofErr w:type="spellEnd"/>
      <w:r w:rsidRPr="004D7757">
        <w:rPr>
          <w:sz w:val="28"/>
          <w:szCs w:val="28"/>
        </w:rPr>
        <w:t xml:space="preserve"> </w:t>
      </w:r>
    </w:p>
    <w:p w:rsidR="000362A1" w:rsidRDefault="000362A1" w:rsidP="00A17EEB">
      <w:pPr>
        <w:rPr>
          <w:sz w:val="28"/>
          <w:szCs w:val="28"/>
        </w:rPr>
        <w:sectPr w:rsidR="000362A1" w:rsidSect="000362A1">
          <w:pgSz w:w="11906" w:h="16838"/>
          <w:pgMar w:top="227" w:right="567" w:bottom="238" w:left="1134" w:header="720" w:footer="720" w:gutter="0"/>
          <w:cols w:space="720"/>
        </w:sectPr>
      </w:pPr>
    </w:p>
    <w:p w:rsidR="00CB2092" w:rsidRDefault="00CB2092"/>
    <w:p w:rsidR="00CB2092" w:rsidRDefault="00CB2092"/>
    <w:p w:rsidR="000362A1" w:rsidRDefault="000362A1" w:rsidP="000362A1">
      <w:pPr>
        <w:pStyle w:val="2"/>
        <w:rPr>
          <w:rFonts w:ascii="Times New Roman" w:hAnsi="Times New Roman"/>
          <w:sz w:val="28"/>
          <w:szCs w:val="28"/>
        </w:rPr>
      </w:pPr>
    </w:p>
    <w:p w:rsidR="000362A1" w:rsidRDefault="000362A1" w:rsidP="000362A1">
      <w:pPr>
        <w:pStyle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7A5B2D" wp14:editId="2D08B1E7">
            <wp:extent cx="8486775" cy="5523948"/>
            <wp:effectExtent l="0" t="0" r="0" b="635"/>
            <wp:docPr id="7" name="Рисунок 7" descr="C:\Users\Бекетовский\Desktop\Генплан с. Бекетово 2017\Растры\БЕКЕТОВО ТС -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кетовский\Desktop\Генплан с. Бекетово 2017\Растры\БЕКЕТОВО ТС -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767" cy="55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A1" w:rsidRDefault="000362A1" w:rsidP="000362A1">
      <w:pPr>
        <w:pStyle w:val="2"/>
        <w:rPr>
          <w:rFonts w:ascii="Times New Roman" w:hAnsi="Times New Roman"/>
          <w:sz w:val="28"/>
          <w:szCs w:val="28"/>
        </w:rPr>
      </w:pPr>
    </w:p>
    <w:p w:rsidR="000362A1" w:rsidRDefault="000362A1" w:rsidP="000362A1">
      <w:pPr>
        <w:pStyle w:val="2"/>
        <w:rPr>
          <w:rFonts w:ascii="Times New Roman" w:hAnsi="Times New Roman"/>
          <w:sz w:val="28"/>
          <w:szCs w:val="28"/>
        </w:rPr>
        <w:sectPr w:rsidR="000362A1" w:rsidSect="00144080">
          <w:pgSz w:w="16838" w:h="11906" w:orient="landscape"/>
          <w:pgMar w:top="567" w:right="238" w:bottom="1134" w:left="227" w:header="720" w:footer="720" w:gutter="0"/>
          <w:cols w:space="72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19DBBC4" wp14:editId="5B3927AB">
            <wp:extent cx="9944100" cy="6467475"/>
            <wp:effectExtent l="0" t="0" r="0" b="9525"/>
            <wp:docPr id="13" name="Рисунок 13" descr="C:\Users\Бекетовский\Desktop\Генплан с. Бекетово 2017\Растры\БЕКЕТОВО ГП (ш886х4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кетовский\Desktop\Генплан с. Бекетово 2017\Растры\БЕКЕТОВО ГП (ш886х46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950" cy="64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A1" w:rsidRDefault="000362A1" w:rsidP="000362A1">
      <w:pPr>
        <w:pStyle w:val="2"/>
        <w:rPr>
          <w:rFonts w:ascii="Times New Roman" w:hAnsi="Times New Roman"/>
          <w:sz w:val="28"/>
          <w:szCs w:val="28"/>
        </w:rPr>
        <w:sectPr w:rsidR="000362A1" w:rsidSect="00144080">
          <w:pgSz w:w="16838" w:h="11906" w:orient="landscape"/>
          <w:pgMar w:top="567" w:right="238" w:bottom="1134" w:left="227" w:header="720" w:footer="720" w:gutter="0"/>
          <w:cols w:space="72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22D2301" wp14:editId="58A4BE78">
            <wp:extent cx="10396855" cy="6759313"/>
            <wp:effectExtent l="0" t="0" r="4445" b="3810"/>
            <wp:docPr id="12" name="Рисунок 12" descr="C:\Users\Бекетовский\Desktop\Генплан с. Бекетово 2017\Растры\БЕКЕТОВО ОПОРНИК(ш 608х3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кетовский\Desktop\Генплан с. Бекетово 2017\Растры\БЕКЕТОВО ОПОРНИК(ш 608х39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855" cy="675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A1" w:rsidRDefault="000362A1" w:rsidP="000362A1">
      <w:pPr>
        <w:pStyle w:val="2"/>
        <w:rPr>
          <w:rFonts w:ascii="Times New Roman" w:hAnsi="Times New Roman"/>
          <w:sz w:val="28"/>
          <w:szCs w:val="28"/>
        </w:rPr>
      </w:pPr>
    </w:p>
    <w:p w:rsidR="000362A1" w:rsidRDefault="000362A1" w:rsidP="000362A1">
      <w:pPr>
        <w:pStyle w:val="2"/>
        <w:rPr>
          <w:rFonts w:ascii="Times New Roman" w:hAnsi="Times New Roman"/>
          <w:sz w:val="28"/>
          <w:szCs w:val="28"/>
        </w:rPr>
        <w:sectPr w:rsidR="000362A1" w:rsidSect="00144080">
          <w:pgSz w:w="16838" w:h="11906" w:orient="landscape"/>
          <w:pgMar w:top="567" w:right="238" w:bottom="1134" w:left="227" w:header="720" w:footer="720" w:gutter="0"/>
          <w:cols w:space="720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906AC" wp14:editId="5AB1E45A">
            <wp:extent cx="9782175" cy="6181725"/>
            <wp:effectExtent l="0" t="0" r="9525" b="9525"/>
            <wp:docPr id="11" name="Рисунок 11" descr="C:\Users\Бекетовский\Desktop\Генплан с. Бекетово 2017\Растры\БЕКЕТОВО СИСТЕМА РАССЕЛЕНИЯ (ш588х4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кетовский\Desktop\Генплан с. Бекетово 2017\Растры\БЕКЕТОВО СИСТЕМА РАССЕЛЕНИЯ (ш588х47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929" cy="618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92" w:rsidRDefault="00CB2092" w:rsidP="000362A1"/>
    <w:sectPr w:rsidR="00CB2092" w:rsidSect="00A17EEB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16B18"/>
    <w:multiLevelType w:val="hybridMultilevel"/>
    <w:tmpl w:val="0F0CC300"/>
    <w:lvl w:ilvl="0" w:tplc="76CE34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EEB"/>
    <w:rsid w:val="000362A1"/>
    <w:rsid w:val="005E40FE"/>
    <w:rsid w:val="008C38D7"/>
    <w:rsid w:val="00914E05"/>
    <w:rsid w:val="009420DF"/>
    <w:rsid w:val="00A17EEB"/>
    <w:rsid w:val="00CB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A17EEB"/>
    <w:pPr>
      <w:ind w:firstLine="720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A17E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 Spacing"/>
    <w:link w:val="a4"/>
    <w:uiPriority w:val="1"/>
    <w:qFormat/>
    <w:rsid w:val="00A17E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A17EE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17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Без интервала2"/>
    <w:qFormat/>
    <w:rsid w:val="00A17EE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rsid w:val="00A17EEB"/>
    <w:rPr>
      <w:color w:val="0000FF"/>
      <w:u w:val="single"/>
    </w:rPr>
  </w:style>
  <w:style w:type="paragraph" w:customStyle="1" w:styleId="ConsTitle">
    <w:name w:val="ConsTitle"/>
    <w:rsid w:val="00A17EE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12"/>
      <w:szCs w:val="12"/>
      <w:lang w:eastAsia="ar-SA"/>
    </w:rPr>
  </w:style>
  <w:style w:type="character" w:styleId="a8">
    <w:name w:val="Strong"/>
    <w:basedOn w:val="a0"/>
    <w:uiPriority w:val="22"/>
    <w:qFormat/>
    <w:rsid w:val="00A17EEB"/>
    <w:rPr>
      <w:b/>
      <w:bCs/>
    </w:rPr>
  </w:style>
  <w:style w:type="character" w:customStyle="1" w:styleId="FontStyle21">
    <w:name w:val="Font Style21"/>
    <w:rsid w:val="00A17EEB"/>
    <w:rPr>
      <w:rFonts w:ascii="Times New Roman" w:hAnsi="Times New Roman" w:cs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locked/>
    <w:rsid w:val="00A17E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7E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7EE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B2092"/>
    <w:pPr>
      <w:ind w:left="708"/>
    </w:pPr>
  </w:style>
  <w:style w:type="paragraph" w:customStyle="1" w:styleId="juscontext">
    <w:name w:val="juscontext"/>
    <w:basedOn w:val="a"/>
    <w:rsid w:val="00CB209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A17EEB"/>
    <w:pPr>
      <w:ind w:firstLine="720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A17E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 Spacing"/>
    <w:link w:val="a4"/>
    <w:uiPriority w:val="1"/>
    <w:qFormat/>
    <w:rsid w:val="00A17E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A17EE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17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Без интервала2"/>
    <w:qFormat/>
    <w:rsid w:val="00A17EE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rsid w:val="00A17EEB"/>
    <w:rPr>
      <w:color w:val="0000FF"/>
      <w:u w:val="single"/>
    </w:rPr>
  </w:style>
  <w:style w:type="paragraph" w:customStyle="1" w:styleId="ConsTitle">
    <w:name w:val="ConsTitle"/>
    <w:rsid w:val="00A17EE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12"/>
      <w:szCs w:val="12"/>
      <w:lang w:eastAsia="ar-SA"/>
    </w:rPr>
  </w:style>
  <w:style w:type="character" w:styleId="a8">
    <w:name w:val="Strong"/>
    <w:basedOn w:val="a0"/>
    <w:uiPriority w:val="22"/>
    <w:qFormat/>
    <w:rsid w:val="00A17EEB"/>
    <w:rPr>
      <w:b/>
      <w:bCs/>
    </w:rPr>
  </w:style>
  <w:style w:type="character" w:customStyle="1" w:styleId="FontStyle21">
    <w:name w:val="Font Style21"/>
    <w:rsid w:val="00A17EEB"/>
    <w:rPr>
      <w:rFonts w:ascii="Times New Roman" w:hAnsi="Times New Roman" w:cs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locked/>
    <w:rsid w:val="00A17E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7E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7EE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B2092"/>
    <w:pPr>
      <w:ind w:left="708"/>
    </w:pPr>
  </w:style>
  <w:style w:type="paragraph" w:customStyle="1" w:styleId="juscontext">
    <w:name w:val="juscontext"/>
    <w:basedOn w:val="a"/>
    <w:rsid w:val="00CB209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beketovo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Бекетовский</dc:creator>
  <cp:lastModifiedBy>Бекетовский</cp:lastModifiedBy>
  <cp:revision>6</cp:revision>
  <dcterms:created xsi:type="dcterms:W3CDTF">2017-09-28T11:46:00Z</dcterms:created>
  <dcterms:modified xsi:type="dcterms:W3CDTF">2017-10-02T09:27:00Z</dcterms:modified>
</cp:coreProperties>
</file>