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FD" w:rsidRDefault="00A027FD" w:rsidP="00A027FD">
      <w:pPr>
        <w:ind w:right="-104"/>
      </w:pPr>
      <w:r>
        <w:rPr>
          <w:noProof/>
        </w:rPr>
        <w:drawing>
          <wp:inline distT="0" distB="0" distL="0" distR="0" wp14:anchorId="54888F29" wp14:editId="15E904C5">
            <wp:extent cx="6189980" cy="2155439"/>
            <wp:effectExtent l="0" t="0" r="0" b="0"/>
            <wp:docPr id="176" name="Рисунок 176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21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FD" w:rsidRDefault="00A027FD" w:rsidP="00A027FD">
      <w:pPr>
        <w:ind w:right="-104" w:hanging="109"/>
        <w:rPr>
          <w:rFonts w:eastAsia="Arial Unicode MS"/>
          <w:b/>
        </w:rPr>
      </w:pP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 xml:space="preserve">АРАР             </w:t>
      </w:r>
      <w:r>
        <w:rPr>
          <w:rFonts w:eastAsia="Arial Unicode MS"/>
        </w:rPr>
        <w:t xml:space="preserve">                                       № 129                            </w:t>
      </w:r>
      <w:r>
        <w:rPr>
          <w:rFonts w:eastAsia="Arial Unicode MS"/>
          <w:b/>
        </w:rPr>
        <w:t>ПОСТАНОВЛЕНИЕ</w:t>
      </w:r>
    </w:p>
    <w:p w:rsidR="00A027FD" w:rsidRPr="00463E91" w:rsidRDefault="00A027FD" w:rsidP="00A027FD">
      <w:pPr>
        <w:ind w:left="-600" w:right="-104" w:hanging="109"/>
      </w:pPr>
      <w:r>
        <w:rPr>
          <w:rFonts w:eastAsia="Arial Unicode MS"/>
          <w:sz w:val="28"/>
          <w:szCs w:val="28"/>
        </w:rPr>
        <w:t xml:space="preserve">           «03 » октябрь 2016 й.                                                   «03 » октября 2016 г.</w:t>
      </w:r>
      <w:r>
        <w:t xml:space="preserve"> </w:t>
      </w:r>
    </w:p>
    <w:p w:rsidR="00A027FD" w:rsidRDefault="00A027FD" w:rsidP="00A027FD">
      <w:pPr>
        <w:ind w:left="8496" w:right="-104" w:hanging="109"/>
      </w:pPr>
    </w:p>
    <w:p w:rsidR="00A027FD" w:rsidRPr="00B05C23" w:rsidRDefault="00A027FD" w:rsidP="00A027FD">
      <w:pPr>
        <w:jc w:val="center"/>
        <w:rPr>
          <w:b/>
          <w:sz w:val="28"/>
        </w:rPr>
      </w:pPr>
      <w:r w:rsidRPr="00B05C23">
        <w:rPr>
          <w:b/>
          <w:sz w:val="28"/>
        </w:rPr>
        <w:t xml:space="preserve">«Об утверждении Положения о порядке уведомления лицами, замещающими должности муниципальной службы в Администрации </w:t>
      </w:r>
      <w:r>
        <w:rPr>
          <w:b/>
          <w:sz w:val="28"/>
        </w:rPr>
        <w:t xml:space="preserve">   сельского поселения </w:t>
      </w:r>
      <w:proofErr w:type="spellStart"/>
      <w:r>
        <w:rPr>
          <w:b/>
          <w:sz w:val="28"/>
        </w:rPr>
        <w:t>Бекетовский</w:t>
      </w:r>
      <w:proofErr w:type="spellEnd"/>
      <w:r>
        <w:rPr>
          <w:b/>
          <w:sz w:val="28"/>
        </w:rPr>
        <w:t xml:space="preserve"> сельсовет </w:t>
      </w:r>
      <w:r w:rsidRPr="00B05C23">
        <w:rPr>
          <w:b/>
          <w:sz w:val="28"/>
        </w:rPr>
        <w:t xml:space="preserve">муниципального района </w:t>
      </w:r>
      <w:proofErr w:type="spellStart"/>
      <w:r w:rsidRPr="00B05C23">
        <w:rPr>
          <w:b/>
          <w:sz w:val="28"/>
        </w:rPr>
        <w:t>Ермекеевский</w:t>
      </w:r>
      <w:proofErr w:type="spellEnd"/>
      <w:r w:rsidRPr="00B05C23">
        <w:rPr>
          <w:b/>
          <w:sz w:val="28"/>
        </w:rPr>
        <w:t xml:space="preserve"> район Республики Башкортостан, о намерении выполнять иную оплачиваемую работу»</w:t>
      </w:r>
    </w:p>
    <w:p w:rsidR="00A027FD" w:rsidRPr="00B05C23" w:rsidRDefault="00A027FD" w:rsidP="00A027FD">
      <w:pPr>
        <w:jc w:val="center"/>
        <w:rPr>
          <w:b/>
        </w:rPr>
      </w:pPr>
    </w:p>
    <w:p w:rsidR="00A027FD" w:rsidRDefault="00A027FD" w:rsidP="00A027FD">
      <w:pPr>
        <w:ind w:firstLine="709"/>
        <w:jc w:val="both"/>
        <w:rPr>
          <w:sz w:val="28"/>
        </w:rPr>
      </w:pPr>
      <w:r>
        <w:rPr>
          <w:sz w:val="28"/>
        </w:rPr>
        <w:t xml:space="preserve">Во исполнение Федерального закона от 02 марта 2007 года № 25-ФЗ «О муниципальной службе в Российской Федерации», Федерального закона от 25 декабря 2008 года № 273-ФЗ «О противодействии коррупции» в целях предотвращения конфликта интересов на муниципальной службе, </w:t>
      </w:r>
    </w:p>
    <w:p w:rsidR="00A027FD" w:rsidRDefault="00A027FD" w:rsidP="00A027FD">
      <w:pPr>
        <w:ind w:firstLine="709"/>
        <w:jc w:val="both"/>
        <w:rPr>
          <w:sz w:val="28"/>
        </w:rPr>
      </w:pPr>
    </w:p>
    <w:p w:rsidR="00A027FD" w:rsidRDefault="00A027FD" w:rsidP="00A027FD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A027FD" w:rsidRDefault="00A027FD" w:rsidP="00A027FD">
      <w:pPr>
        <w:ind w:firstLine="709"/>
        <w:jc w:val="both"/>
        <w:rPr>
          <w:sz w:val="28"/>
        </w:rPr>
      </w:pPr>
    </w:p>
    <w:p w:rsidR="00A027FD" w:rsidRDefault="00A027FD" w:rsidP="00A027FD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«Положение о порядке уведомления лицами, замещающими должности муниципальной службы в Администрации сельского поселения </w:t>
      </w:r>
      <w:proofErr w:type="spellStart"/>
      <w:r>
        <w:rPr>
          <w:sz w:val="28"/>
        </w:rPr>
        <w:t>Бекетовский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Башкортостан, о намерении выполнять иную оплачиваемую работу»</w:t>
      </w:r>
    </w:p>
    <w:p w:rsidR="00A027FD" w:rsidRDefault="00A027FD" w:rsidP="00A027FD">
      <w:pPr>
        <w:rPr>
          <w:sz w:val="28"/>
        </w:rPr>
      </w:pPr>
      <w:r>
        <w:rPr>
          <w:sz w:val="28"/>
        </w:rPr>
        <w:t xml:space="preserve">2. Управляющей делами сельского поселения </w:t>
      </w:r>
      <w:proofErr w:type="spellStart"/>
      <w:r>
        <w:rPr>
          <w:sz w:val="28"/>
        </w:rPr>
        <w:t>Ахметшиной</w:t>
      </w:r>
      <w:proofErr w:type="spellEnd"/>
      <w:r>
        <w:rPr>
          <w:sz w:val="28"/>
        </w:rPr>
        <w:t xml:space="preserve"> Ф.К. ознакомить </w:t>
      </w:r>
      <w:r>
        <w:rPr>
          <w:sz w:val="28"/>
          <w:szCs w:val="28"/>
        </w:rPr>
        <w:t xml:space="preserve">муниципальных служащих сельского поселения </w:t>
      </w:r>
      <w:r>
        <w:rPr>
          <w:sz w:val="28"/>
        </w:rPr>
        <w:t>с настоящим постановлением под роспись.</w:t>
      </w:r>
    </w:p>
    <w:p w:rsidR="00A027FD" w:rsidRDefault="00A027FD" w:rsidP="00A027FD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главой сельского поселения Исламовой З.З.</w:t>
      </w:r>
    </w:p>
    <w:p w:rsidR="00A027FD" w:rsidRDefault="00A027FD" w:rsidP="00A027FD">
      <w:pPr>
        <w:ind w:firstLine="709"/>
        <w:jc w:val="both"/>
        <w:rPr>
          <w:sz w:val="28"/>
        </w:rPr>
      </w:pPr>
    </w:p>
    <w:p w:rsidR="00A027FD" w:rsidRDefault="00A027FD" w:rsidP="00A027FD">
      <w:pPr>
        <w:ind w:firstLine="709"/>
        <w:jc w:val="both"/>
        <w:rPr>
          <w:sz w:val="28"/>
        </w:rPr>
      </w:pPr>
    </w:p>
    <w:p w:rsidR="00A027FD" w:rsidRDefault="00A027FD" w:rsidP="00A027FD">
      <w:pPr>
        <w:ind w:firstLine="709"/>
        <w:jc w:val="both"/>
        <w:rPr>
          <w:sz w:val="28"/>
        </w:rPr>
      </w:pPr>
    </w:p>
    <w:p w:rsidR="00A027FD" w:rsidRDefault="00A027FD" w:rsidP="00A027FD">
      <w:pPr>
        <w:ind w:firstLine="709"/>
        <w:jc w:val="both"/>
        <w:rPr>
          <w:sz w:val="28"/>
        </w:rPr>
      </w:pPr>
      <w:r>
        <w:rPr>
          <w:sz w:val="28"/>
        </w:rPr>
        <w:t>ИО главы сельского поселения</w:t>
      </w:r>
    </w:p>
    <w:p w:rsidR="00A027FD" w:rsidRDefault="00A027FD" w:rsidP="00A027FD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Бекетовский</w:t>
      </w:r>
      <w:proofErr w:type="spellEnd"/>
      <w:r>
        <w:rPr>
          <w:sz w:val="28"/>
        </w:rPr>
        <w:t xml:space="preserve"> сельсовет                          </w:t>
      </w:r>
      <w:proofErr w:type="spellStart"/>
      <w:r>
        <w:rPr>
          <w:sz w:val="28"/>
        </w:rPr>
        <w:t>Ф.К.Ахметшина</w:t>
      </w:r>
      <w:proofErr w:type="spellEnd"/>
      <w:r>
        <w:rPr>
          <w:sz w:val="28"/>
        </w:rPr>
        <w:t xml:space="preserve"> </w:t>
      </w:r>
    </w:p>
    <w:p w:rsidR="00A027FD" w:rsidRDefault="00A027FD" w:rsidP="00A027FD">
      <w:pPr>
        <w:ind w:firstLine="709"/>
        <w:jc w:val="both"/>
        <w:rPr>
          <w:sz w:val="28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color w:val="000000"/>
          <w:sz w:val="24"/>
          <w:szCs w:val="24"/>
        </w:rPr>
      </w:pPr>
      <w:r>
        <w:rPr>
          <w:rStyle w:val="MSGENFONTSTYLENAMETEMPLATEROLENUMBERMSGENFONTSTYLENAMEBYROLETEXT6"/>
          <w:rFonts w:eastAsiaTheme="minorEastAsia"/>
          <w:sz w:val="24"/>
          <w:szCs w:val="24"/>
        </w:rPr>
        <w:t xml:space="preserve">Приложение </w:t>
      </w: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Style w:val="MSGENFONTSTYLENAMETEMPLATEROLENUMBERMSGENFONTSTYLENAMEBYROLETEXT6"/>
          <w:rFonts w:eastAsiaTheme="minorEastAsia"/>
          <w:sz w:val="24"/>
          <w:szCs w:val="24"/>
        </w:rPr>
      </w:pPr>
      <w:r>
        <w:rPr>
          <w:rStyle w:val="MSGENFONTSTYLENAMETEMPLATEROLENUMBERMSGENFONTSTYLENAMEBYROLETEXT6"/>
          <w:rFonts w:eastAsiaTheme="minorEastAsia"/>
          <w:sz w:val="24"/>
          <w:szCs w:val="24"/>
        </w:rPr>
        <w:t>к постановлению</w:t>
      </w: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sz w:val="24"/>
        </w:rPr>
      </w:pPr>
      <w:r>
        <w:rPr>
          <w:sz w:val="24"/>
        </w:rPr>
        <w:t xml:space="preserve">главы сельского поселения </w:t>
      </w: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rFonts w:eastAsiaTheme="minorEastAsia"/>
        </w:rPr>
      </w:pPr>
      <w:r>
        <w:rPr>
          <w:sz w:val="24"/>
        </w:rPr>
        <w:t xml:space="preserve">муниципального района </w:t>
      </w: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sz w:val="24"/>
        </w:rPr>
      </w:pPr>
      <w:proofErr w:type="spellStart"/>
      <w:r>
        <w:rPr>
          <w:sz w:val="24"/>
        </w:rPr>
        <w:t>Ермекеевский</w:t>
      </w:r>
      <w:proofErr w:type="spellEnd"/>
      <w:r>
        <w:rPr>
          <w:sz w:val="24"/>
        </w:rPr>
        <w:t xml:space="preserve"> район </w:t>
      </w: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sz w:val="24"/>
        </w:rPr>
      </w:pPr>
      <w:r>
        <w:rPr>
          <w:sz w:val="24"/>
        </w:rPr>
        <w:t>Республики Башкортостан</w:t>
      </w: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sz w:val="24"/>
        </w:rPr>
      </w:pPr>
      <w:r>
        <w:rPr>
          <w:sz w:val="24"/>
        </w:rPr>
        <w:t>от 03.10.2016 г. № 129</w:t>
      </w:r>
    </w:p>
    <w:p w:rsidR="00A027FD" w:rsidRDefault="00A027FD" w:rsidP="00A027FD">
      <w:pPr>
        <w:pStyle w:val="MSGENFONTSTYLENAMETEMPLATEROLENUMBERMSGENFONTSTYLENAMEBYROLETEXT60"/>
        <w:shd w:val="clear" w:color="auto" w:fill="auto"/>
        <w:ind w:left="5812" w:right="-33"/>
        <w:jc w:val="both"/>
        <w:rPr>
          <w:sz w:val="22"/>
          <w:szCs w:val="24"/>
        </w:rPr>
      </w:pPr>
    </w:p>
    <w:p w:rsidR="00A027FD" w:rsidRDefault="00A027FD" w:rsidP="00A027FD">
      <w:pPr>
        <w:jc w:val="center"/>
        <w:rPr>
          <w:sz w:val="28"/>
        </w:rPr>
      </w:pPr>
      <w:r>
        <w:rPr>
          <w:sz w:val="28"/>
        </w:rPr>
        <w:t xml:space="preserve">«Положение о порядке уведомления лицами, замещающими должности муниципальной службы в Администрации сельского поселения </w:t>
      </w:r>
      <w:proofErr w:type="spellStart"/>
      <w:r>
        <w:rPr>
          <w:sz w:val="28"/>
        </w:rPr>
        <w:t>Бекетовский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Башкортостан, о намерении выполнять иную оплачиваемую работу»</w:t>
      </w:r>
    </w:p>
    <w:p w:rsidR="00A027FD" w:rsidRDefault="00A027FD" w:rsidP="00A027FD">
      <w:pPr>
        <w:jc w:val="center"/>
        <w:rPr>
          <w:sz w:val="28"/>
        </w:rPr>
      </w:pP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>
        <w:t xml:space="preserve">Настоящий Порядок разработан на основании части 2 статьи 11 Федерального закона от 02 марта 2007 года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– работодателя) о выполнении муниципальным служащим Администрации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</w:t>
      </w:r>
      <w:proofErr w:type="gramEnd"/>
      <w:r>
        <w:t xml:space="preserve">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– муниципальный служащий) иной оплачиваемой работы.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t xml:space="preserve"> по совместительству.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Муниципальный служащий, планирующий выполнять иную оплачиваемую работу, направляет работодателю уведомление в письменной форме (Приложение № 1).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Предварительное уведомление о предстоящем выполнении иной оплачиваемой работы (далее – уведомление) должно быть направлено до начала выполнения иной оплачиваемой работы и содержать:</w:t>
      </w:r>
    </w:p>
    <w:p w:rsidR="00A027FD" w:rsidRDefault="00A027FD" w:rsidP="00A027FD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наименование и характеристику деятельности организации (учреждения), в котором предполагается осуществлять иную оплачиваемую  работу;</w:t>
      </w:r>
    </w:p>
    <w:p w:rsidR="00A027FD" w:rsidRDefault="00A027FD" w:rsidP="00A027FD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наименование должности по иной оплачиваемой работе, основные обязанности, описание характера работы; </w:t>
      </w:r>
    </w:p>
    <w:p w:rsidR="00A027FD" w:rsidRDefault="00A027FD" w:rsidP="00A027FD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предполагаемый график занятости (сроки и время выполнения иной оплачиваемой работы).</w:t>
      </w:r>
    </w:p>
    <w:p w:rsidR="00A027FD" w:rsidRDefault="00A027FD" w:rsidP="00A027FD">
      <w:pPr>
        <w:pStyle w:val="a3"/>
        <w:tabs>
          <w:tab w:val="left" w:pos="993"/>
        </w:tabs>
        <w:ind w:left="709"/>
        <w:jc w:val="both"/>
      </w:pP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426"/>
        <w:jc w:val="both"/>
      </w:pPr>
      <w:r>
        <w:t>Работодатель направляет полученное уведомление управляющей делами сельского поселения  для проведения проверки на факт отсутствия (наличия) конфликта интересов при выполнении муниципальным служащим планируемой иной оплачиваемой работе.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0"/>
        </w:tabs>
        <w:ind w:left="426"/>
        <w:jc w:val="both"/>
      </w:pPr>
      <w:r>
        <w:t>Управляющей делами сельского поселения осуществляет регистрацию уведомления в день его поступления в журнале регистрации уведомлений о намерении выполнять иную оплачиваемую работу (Приложение № 2).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Проверка указанных  в уведомлении сведений, проводиться в течени</w:t>
      </w:r>
      <w:proofErr w:type="gramStart"/>
      <w:r>
        <w:t>и</w:t>
      </w:r>
      <w:proofErr w:type="gramEnd"/>
      <w:r>
        <w:t xml:space="preserve"> семи календарных дней с момента регистрации уведомления.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t>Проверка проводиться  в присутствии  муниципального служащего для уточнения сведений, содержащихся в уведомлении, либо по письменной просьбе муниципального служащего о рассмотрении результатов проверки без его участия, проверка проводиться в его отсутствие.</w:t>
      </w:r>
    </w:p>
    <w:p w:rsidR="00A027FD" w:rsidRDefault="00A027FD" w:rsidP="00A027FD">
      <w:pPr>
        <w:pStyle w:val="a3"/>
        <w:tabs>
          <w:tab w:val="left" w:pos="851"/>
          <w:tab w:val="left" w:pos="993"/>
        </w:tabs>
        <w:ind w:left="0" w:firstLine="709"/>
        <w:jc w:val="both"/>
      </w:pPr>
      <w:proofErr w:type="gramStart"/>
      <w:r>
        <w:t>К уведомлению могут быть приложены, проект трудового договора (проект договора гражданско-правового характера), проект должностной инструкции, расписание занятий в учебных заведениях, либо график, либо иной документ, подтверждающий выполнение иной оплачиваемой работы во внеслужебное время.</w:t>
      </w:r>
      <w:proofErr w:type="gramEnd"/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t>По результатам проведенной проверки готовится заключение по форме согласно приложению № 3 к настоящему порядку.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t>Уведомление с приложением материалов проверки направляется в комиссию по соблюдению требований к служебному поведению муниципальных служащих  сельского поселения и урегулированию конфликта интересов, в случае наличия конфликта интересов в представленных заявителем сведениях.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t>Предварительное уведомление муниципального служащего о выполнении иной оплачиваемой работы в течени</w:t>
      </w:r>
      <w:proofErr w:type="gramStart"/>
      <w:r>
        <w:t>и</w:t>
      </w:r>
      <w:proofErr w:type="gramEnd"/>
      <w:r>
        <w:t xml:space="preserve"> трех рабочих дней рассматривается в комиссии по соблюдению требований  к служебному поведению муниципальных служащих   сельского поселения и урегулированию конфликта интересов сельского поселения 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t>Для дачи дополнительных пояснений на заседание комиссии может быть приглашен непосредственный руководитель муниципального служащего, направившего уведомление.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t>По итогам рассмотрения уведомления комиссия принимает одно из двух решений:</w:t>
      </w:r>
    </w:p>
    <w:p w:rsidR="00A027FD" w:rsidRDefault="00A027FD" w:rsidP="00A027FD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>
        <w:t>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A027FD" w:rsidRDefault="00A027FD" w:rsidP="00A027FD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>
        <w:t>установлен факт наличия личной заинтересованности муниципального служащего, которая приводит или может привести к  конфликту интересов.</w:t>
      </w:r>
    </w:p>
    <w:p w:rsidR="00A027FD" w:rsidRDefault="00A027FD" w:rsidP="00A027F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A027FD" w:rsidRDefault="00A027FD" w:rsidP="00A027FD">
      <w:pPr>
        <w:jc w:val="both"/>
        <w:rPr>
          <w:rStyle w:val="MSGENFONTSTYLENAMETEMPLATEROLELEVELNUMBERMSGENFONTSTYLENAMEBYROLEHEADING44"/>
          <w:rFonts w:eastAsiaTheme="minorEastAsia"/>
        </w:rPr>
      </w:pPr>
      <w:bookmarkStart w:id="0" w:name="bookmark6"/>
    </w:p>
    <w:bookmarkEnd w:id="0"/>
    <w:p w:rsidR="00A027FD" w:rsidRDefault="00A027FD" w:rsidP="00A027FD">
      <w:pPr>
        <w:pStyle w:val="MSGENFONTSTYLENAMETEMPLATEROLELEVELNUMBERMSGENFONTSTYLENAMEBYROLEHEADING440"/>
        <w:keepNext/>
        <w:keepLines/>
        <w:shd w:val="clear" w:color="auto" w:fill="auto"/>
        <w:ind w:left="5245"/>
        <w:rPr>
          <w:rStyle w:val="MSGENFONTSTYLENAMETEMPLATEROLELEVELNUMBERMSGENFONTSTYLENAMEBYROLEHEADING44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LEVELNUMBERMSGENFONTSTYLENAMEBYROLEHEADING440"/>
        <w:keepNext/>
        <w:keepLines/>
        <w:shd w:val="clear" w:color="auto" w:fill="auto"/>
        <w:ind w:left="5245"/>
        <w:rPr>
          <w:rStyle w:val="MSGENFONTSTYLENAMETEMPLATEROLELEVELNUMBERMSGENFONTSTYLENAMEBYROLEHEADING44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LEVELNUMBERMSGENFONTSTYLENAMEBYROLEHEADING440"/>
        <w:keepNext/>
        <w:keepLines/>
        <w:shd w:val="clear" w:color="auto" w:fill="auto"/>
        <w:ind w:left="5245"/>
        <w:rPr>
          <w:rFonts w:eastAsiaTheme="minorEastAsia"/>
          <w:sz w:val="24"/>
          <w:szCs w:val="24"/>
        </w:rPr>
      </w:pPr>
      <w:r>
        <w:rPr>
          <w:rStyle w:val="MSGENFONTSTYLENAMETEMPLATEROLELEVELNUMBERMSGENFONTSTYLENAMEBYROLEHEADING44"/>
          <w:rFonts w:eastAsiaTheme="minorEastAsia"/>
          <w:sz w:val="24"/>
          <w:szCs w:val="24"/>
        </w:rPr>
        <w:t>Приложение № 1</w:t>
      </w:r>
    </w:p>
    <w:p w:rsidR="00A027FD" w:rsidRDefault="00A027FD" w:rsidP="00A027FD">
      <w:pPr>
        <w:ind w:left="5245"/>
      </w:pPr>
      <w:r>
        <w:t xml:space="preserve">к Порядку  уведомления муниципальными  служащими  Администрации </w:t>
      </w:r>
    </w:p>
    <w:p w:rsidR="00A027FD" w:rsidRDefault="00A027FD" w:rsidP="00A027FD">
      <w:pPr>
        <w:ind w:left="5245"/>
      </w:pPr>
      <w:r>
        <w:t xml:space="preserve">муниципального района Республики </w:t>
      </w:r>
    </w:p>
    <w:p w:rsidR="00A027FD" w:rsidRDefault="00A027FD" w:rsidP="00A027FD">
      <w:pPr>
        <w:ind w:left="5245"/>
      </w:pPr>
      <w:r>
        <w:t xml:space="preserve">Башкортостан о выполнении иной </w:t>
      </w:r>
    </w:p>
    <w:p w:rsidR="00A027FD" w:rsidRDefault="00A027FD" w:rsidP="00A027FD">
      <w:pPr>
        <w:ind w:left="5245"/>
      </w:pPr>
      <w:r>
        <w:t>оплачиваемой  работы</w:t>
      </w:r>
    </w:p>
    <w:p w:rsidR="00A027FD" w:rsidRDefault="00A027FD" w:rsidP="00A027FD">
      <w:pPr>
        <w:ind w:left="5245"/>
      </w:pPr>
    </w:p>
    <w:p w:rsidR="00A027FD" w:rsidRDefault="00A027FD" w:rsidP="00A027FD">
      <w:pPr>
        <w:ind w:left="5670"/>
      </w:pPr>
      <w:r>
        <w:t>Главе Администрации</w:t>
      </w:r>
    </w:p>
    <w:p w:rsidR="00A027FD" w:rsidRDefault="00A027FD" w:rsidP="00A027FD">
      <w:pPr>
        <w:ind w:left="5670"/>
      </w:pPr>
      <w:r>
        <w:t xml:space="preserve">муниципального района </w:t>
      </w:r>
    </w:p>
    <w:p w:rsidR="00A027FD" w:rsidRDefault="00A027FD" w:rsidP="00A027FD">
      <w:pPr>
        <w:ind w:left="5670"/>
      </w:pPr>
      <w:proofErr w:type="spellStart"/>
      <w:r>
        <w:t>Ермекеевский</w:t>
      </w:r>
      <w:proofErr w:type="spellEnd"/>
      <w:r>
        <w:t xml:space="preserve"> район</w:t>
      </w:r>
    </w:p>
    <w:p w:rsidR="00A027FD" w:rsidRDefault="00A027FD" w:rsidP="00A027FD">
      <w:pPr>
        <w:ind w:left="5670"/>
      </w:pPr>
      <w:r>
        <w:t>Республики Башкортостан</w:t>
      </w:r>
    </w:p>
    <w:p w:rsidR="00A027FD" w:rsidRDefault="00A027FD" w:rsidP="00A027FD">
      <w:pPr>
        <w:ind w:left="5670"/>
      </w:pPr>
      <w:r>
        <w:t>_____________________________________________________________________(от кого: должность, Ф.И.О.)</w:t>
      </w:r>
    </w:p>
    <w:p w:rsidR="00A027FD" w:rsidRDefault="00A027FD" w:rsidP="00A027FD">
      <w:pPr>
        <w:ind w:left="5670"/>
      </w:pPr>
      <w:r>
        <w:t>__________________________________________________________________</w:t>
      </w:r>
    </w:p>
    <w:p w:rsidR="00A027FD" w:rsidRDefault="00A027FD" w:rsidP="00A027FD">
      <w:pPr>
        <w:ind w:left="5670"/>
      </w:pPr>
    </w:p>
    <w:p w:rsidR="00A027FD" w:rsidRDefault="00A027FD" w:rsidP="00A027FD">
      <w:pPr>
        <w:ind w:left="5670"/>
      </w:pPr>
    </w:p>
    <w:p w:rsidR="00A027FD" w:rsidRDefault="00A027FD" w:rsidP="00A027FD">
      <w:pPr>
        <w:pStyle w:val="MSGENFONTSTYLENAMETEMPLATEROLELEVELMSGENFONTSTYLENAMEBYROLEHEADING30"/>
        <w:keepNext/>
        <w:keepLines/>
        <w:shd w:val="clear" w:color="auto" w:fill="auto"/>
        <w:spacing w:before="0"/>
        <w:ind w:right="20"/>
      </w:pPr>
      <w:bookmarkStart w:id="1" w:name="bookmark7"/>
      <w:r>
        <w:rPr>
          <w:rStyle w:val="MSGENFONTSTYLENAMETEMPLATEROLELEVELMSGENFONTSTYLENAMEBYROLEHEADING3"/>
          <w:rFonts w:eastAsiaTheme="minorEastAsia"/>
        </w:rPr>
        <w:t>УВЕДОМЛЕНИ</w:t>
      </w:r>
      <w:proofErr w:type="gramStart"/>
      <w:r>
        <w:rPr>
          <w:rStyle w:val="MSGENFONTSTYLENAMETEMPLATEROLELEVELMSGENFONTSTYLENAMEBYROLEHEADING3"/>
          <w:rFonts w:eastAsiaTheme="minorEastAsia"/>
        </w:rPr>
        <w:t>E</w:t>
      </w:r>
      <w:bookmarkEnd w:id="1"/>
      <w:proofErr w:type="gramEnd"/>
    </w:p>
    <w:p w:rsidR="00A027FD" w:rsidRDefault="00A027FD" w:rsidP="00A027FD">
      <w:pPr>
        <w:jc w:val="center"/>
      </w:pPr>
      <w:r>
        <w:t>муниципального служащего о выполнении иной оплачиваемой работы</w:t>
      </w:r>
    </w:p>
    <w:p w:rsidR="00A027FD" w:rsidRDefault="00A027FD" w:rsidP="00A027FD">
      <w:pPr>
        <w:jc w:val="center"/>
      </w:pPr>
    </w:p>
    <w:p w:rsidR="00A027FD" w:rsidRDefault="00A027FD" w:rsidP="00A027FD">
      <w:pPr>
        <w:jc w:val="center"/>
      </w:pPr>
    </w:p>
    <w:p w:rsidR="00A027FD" w:rsidRDefault="00A027FD" w:rsidP="00A027FD">
      <w:pPr>
        <w:ind w:firstLine="709"/>
        <w:jc w:val="both"/>
      </w:pPr>
      <w:r>
        <w:t>В соответствии с пунктом 2 статьи 11 Федерального закона от 02 марта 2007 года № 25-ФЗ «О муниципальной службе в Российской Федерации»:</w:t>
      </w:r>
    </w:p>
    <w:p w:rsidR="00A027FD" w:rsidRDefault="00A027FD" w:rsidP="00A027FD">
      <w:pPr>
        <w:ind w:firstLine="709"/>
        <w:jc w:val="both"/>
      </w:pPr>
      <w:r>
        <w:t>Я_________________________________________________________________________</w:t>
      </w:r>
    </w:p>
    <w:p w:rsidR="00A027FD" w:rsidRDefault="00A027FD" w:rsidP="00A027FD">
      <w:pPr>
        <w:jc w:val="center"/>
      </w:pPr>
      <w:r>
        <w:t>(Ф.И.О., должность)</w:t>
      </w:r>
    </w:p>
    <w:p w:rsidR="00A027FD" w:rsidRDefault="00A027FD" w:rsidP="00A027FD">
      <w:r>
        <w:t>__________________________________________________________________________________________________________________________________________________________________</w:t>
      </w:r>
    </w:p>
    <w:p w:rsidR="00A027FD" w:rsidRDefault="00A027FD" w:rsidP="00A027FD"/>
    <w:p w:rsidR="00A027FD" w:rsidRDefault="00A027FD" w:rsidP="00A027FD">
      <w:pPr>
        <w:jc w:val="both"/>
      </w:pPr>
      <w:bookmarkStart w:id="2" w:name="bookmark9"/>
      <w:r>
        <w:t xml:space="preserve">намерен(a) c «____»_______________ 20___г. по «____»______________ 20___г. </w:t>
      </w:r>
      <w:bookmarkEnd w:id="2"/>
      <w:r>
        <w:t>заниматься</w:t>
      </w:r>
    </w:p>
    <w:p w:rsidR="00A027FD" w:rsidRDefault="00A027FD" w:rsidP="00A027FD">
      <w:pPr>
        <w:jc w:val="both"/>
      </w:pPr>
      <w:r>
        <w:t>(занимаюсь) иной оплачиваемой деятельностью, выполняя работу</w:t>
      </w:r>
    </w:p>
    <w:p w:rsidR="00A027FD" w:rsidRDefault="00A027FD" w:rsidP="00A027FD">
      <w:pPr>
        <w:jc w:val="both"/>
      </w:pPr>
      <w:r>
        <w:t>_________________________________________________________________________________</w:t>
      </w:r>
    </w:p>
    <w:p w:rsidR="00A027FD" w:rsidRDefault="00A027FD" w:rsidP="00A027FD">
      <w:pPr>
        <w:jc w:val="center"/>
      </w:pPr>
      <w:r>
        <w:t>(по трудовому, гражданско-правовому договору)</w:t>
      </w:r>
    </w:p>
    <w:p w:rsidR="00A027FD" w:rsidRDefault="00A027FD" w:rsidP="00A027FD">
      <w:pPr>
        <w:jc w:val="both"/>
      </w:pPr>
      <w:r>
        <w:t>в________________________________________________________________________________</w:t>
      </w:r>
    </w:p>
    <w:p w:rsidR="00A027FD" w:rsidRDefault="00A027FD" w:rsidP="00A027FD">
      <w:pPr>
        <w:jc w:val="center"/>
      </w:pPr>
      <w:r>
        <w:t>(полное наименование организации, должность)</w:t>
      </w:r>
    </w:p>
    <w:p w:rsidR="00A027FD" w:rsidRDefault="00A027FD" w:rsidP="00A027FD">
      <w:pPr>
        <w:jc w:val="both"/>
      </w:pPr>
      <w:r>
        <w:t>_________________________________________________________________________________</w:t>
      </w:r>
    </w:p>
    <w:p w:rsidR="00A027FD" w:rsidRDefault="00A027FD" w:rsidP="00A027FD">
      <w:pPr>
        <w:jc w:val="both"/>
      </w:pPr>
    </w:p>
    <w:p w:rsidR="00A027FD" w:rsidRDefault="00A027FD" w:rsidP="00A027FD">
      <w:pPr>
        <w:ind w:firstLine="709"/>
        <w:jc w:val="both"/>
      </w:pPr>
      <w:r>
        <w:t>Работа будет выполняться в свободное от основной работы время и не повлечет за собой конфликт интересов.</w:t>
      </w:r>
    </w:p>
    <w:p w:rsidR="00A027FD" w:rsidRDefault="00A027FD" w:rsidP="00A027FD">
      <w:pPr>
        <w:ind w:firstLine="709"/>
        <w:jc w:val="both"/>
      </w:pPr>
      <w:r>
        <w:t>При выполнении указанной работы обязуюсь соблюдать требования, предусмотренные статьями 13 и 14 Федерального закона «О муниципальной службе в Российской Федерации».</w:t>
      </w:r>
    </w:p>
    <w:p w:rsidR="00A027FD" w:rsidRDefault="00A027FD" w:rsidP="00A027FD">
      <w:pPr>
        <w:ind w:firstLine="709"/>
        <w:jc w:val="both"/>
      </w:pPr>
    </w:p>
    <w:p w:rsidR="00A027FD" w:rsidRDefault="00A027FD" w:rsidP="00A027FD">
      <w:pPr>
        <w:ind w:firstLine="709"/>
        <w:jc w:val="both"/>
      </w:pPr>
    </w:p>
    <w:p w:rsidR="00A027FD" w:rsidRDefault="00A027FD" w:rsidP="00A027FD">
      <w:bookmarkStart w:id="3" w:name="bookmark11"/>
      <w:r>
        <w:t>«____»____________20___г.</w:t>
      </w:r>
      <w:r>
        <w:tab/>
      </w:r>
      <w:r>
        <w:tab/>
        <w:t xml:space="preserve">                              _____________</w:t>
      </w:r>
      <w:bookmarkEnd w:id="3"/>
      <w:r>
        <w:t>/__________________</w:t>
      </w:r>
    </w:p>
    <w:p w:rsidR="00A027FD" w:rsidRDefault="00A027FD" w:rsidP="00A027FD">
      <w:pPr>
        <w:pStyle w:val="MSGENFONTSTYLENAMETEMPLATEROLENUMBERMSGENFONTSTYLENAMEBYROLETEXT170"/>
        <w:shd w:val="clear" w:color="auto" w:fill="auto"/>
        <w:spacing w:after="598"/>
        <w:ind w:left="6521"/>
        <w:rPr>
          <w:sz w:val="24"/>
          <w:szCs w:val="24"/>
        </w:rPr>
      </w:pPr>
      <w:r>
        <w:rPr>
          <w:rStyle w:val="MSGENFONTSTYLENAMETEMPLATEROLENUMBERMSGENFONTSTYLENAMEBYROLETEXT17"/>
          <w:color w:val="000000"/>
          <w:sz w:val="24"/>
          <w:szCs w:val="24"/>
        </w:rPr>
        <w:t>подпись/ Ф.И.О.</w:t>
      </w:r>
    </w:p>
    <w:p w:rsidR="00A027FD" w:rsidRDefault="00A027FD" w:rsidP="00A027FD">
      <w:r>
        <w:t>Мнение руководителя (работодателя)_________</w:t>
      </w:r>
    </w:p>
    <w:p w:rsidR="00A027FD" w:rsidRDefault="00A027FD" w:rsidP="00A027FD">
      <w:r>
        <w:t>__________________________________________</w:t>
      </w:r>
    </w:p>
    <w:p w:rsidR="00A027FD" w:rsidRDefault="00A027FD" w:rsidP="00A027FD">
      <w:r>
        <w:t>__________________________________________</w:t>
      </w:r>
    </w:p>
    <w:p w:rsidR="00A027FD" w:rsidRDefault="00A027FD" w:rsidP="00A027FD"/>
    <w:p w:rsidR="00A027FD" w:rsidRDefault="00A027FD" w:rsidP="00A027FD"/>
    <w:p w:rsidR="00A027FD" w:rsidRDefault="00A027FD" w:rsidP="00A027FD">
      <w:bookmarkStart w:id="4" w:name="bookmark12"/>
      <w:r>
        <w:t xml:space="preserve">«____»____________20___ </w:t>
      </w:r>
      <w:bookmarkEnd w:id="4"/>
      <w:r>
        <w:t>г.                                                                ___________________</w:t>
      </w:r>
    </w:p>
    <w:p w:rsidR="00A027FD" w:rsidRDefault="00A027FD" w:rsidP="00A027FD">
      <w:pPr>
        <w:ind w:left="7513"/>
      </w:pPr>
      <w:r>
        <w:t>(подпись)</w:t>
      </w:r>
    </w:p>
    <w:p w:rsidR="00A027FD" w:rsidRDefault="00A027FD" w:rsidP="00A027FD">
      <w:pPr>
        <w:sectPr w:rsidR="00A027FD" w:rsidSect="00A027FD">
          <w:pgSz w:w="11900" w:h="16840"/>
          <w:pgMar w:top="284" w:right="599" w:bottom="568" w:left="1553" w:header="0" w:footer="3" w:gutter="0"/>
          <w:cols w:space="720"/>
        </w:sectPr>
      </w:pPr>
    </w:p>
    <w:p w:rsidR="00A027FD" w:rsidRDefault="00A027FD" w:rsidP="00A027FD">
      <w:pPr>
        <w:ind w:left="6237"/>
      </w:pPr>
      <w:r>
        <w:lastRenderedPageBreak/>
        <w:t>Приложение № 2</w:t>
      </w:r>
    </w:p>
    <w:p w:rsidR="00A027FD" w:rsidRDefault="00A027FD" w:rsidP="00A027FD">
      <w:pPr>
        <w:ind w:left="6237"/>
      </w:pPr>
      <w:r>
        <w:t>к Порядку  уведомления муниципальными служащими Администрации</w:t>
      </w:r>
    </w:p>
    <w:p w:rsidR="00A027FD" w:rsidRDefault="00A027FD" w:rsidP="00A027FD">
      <w:pPr>
        <w:ind w:left="6237"/>
      </w:pPr>
      <w:r>
        <w:t>муниципального района Республики</w:t>
      </w:r>
    </w:p>
    <w:p w:rsidR="00A027FD" w:rsidRDefault="00A027FD" w:rsidP="00A027FD">
      <w:pPr>
        <w:ind w:left="6237"/>
      </w:pPr>
      <w:r>
        <w:t>Башкортостан о выполнении иной</w:t>
      </w:r>
    </w:p>
    <w:p w:rsidR="00A027FD" w:rsidRDefault="00A027FD" w:rsidP="00A027FD">
      <w:pPr>
        <w:ind w:left="6237"/>
      </w:pPr>
      <w:r>
        <w:t>оплачиваемой работы</w:t>
      </w:r>
    </w:p>
    <w:p w:rsidR="00A027FD" w:rsidRDefault="00A027FD" w:rsidP="00A027FD">
      <w:pPr>
        <w:ind w:left="6237"/>
      </w:pPr>
    </w:p>
    <w:p w:rsidR="00A027FD" w:rsidRDefault="00A027FD" w:rsidP="00A027FD">
      <w:pPr>
        <w:ind w:left="6237"/>
      </w:pPr>
    </w:p>
    <w:p w:rsidR="00A027FD" w:rsidRDefault="00A027FD" w:rsidP="00A027FD">
      <w:pPr>
        <w:ind w:left="851"/>
      </w:pPr>
      <w:r>
        <w:t>Журнал</w:t>
      </w:r>
    </w:p>
    <w:p w:rsidR="00A027FD" w:rsidRDefault="00A027FD" w:rsidP="00A027FD">
      <w:pPr>
        <w:ind w:left="851"/>
      </w:pPr>
    </w:p>
    <w:p w:rsidR="00A027FD" w:rsidRDefault="00A027FD" w:rsidP="00A027FD">
      <w:pPr>
        <w:ind w:left="851"/>
      </w:pPr>
    </w:p>
    <w:p w:rsidR="00A027FD" w:rsidRDefault="00A027FD" w:rsidP="00A027FD">
      <w:pPr>
        <w:ind w:left="851"/>
      </w:pPr>
      <w:r>
        <w:t>регистрации уведомлений об иной оплачиваемой работе</w:t>
      </w:r>
    </w:p>
    <w:p w:rsidR="00A027FD" w:rsidRDefault="00A027FD" w:rsidP="00A027FD">
      <w:pPr>
        <w:ind w:left="851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25"/>
        <w:gridCol w:w="1699"/>
        <w:gridCol w:w="1555"/>
        <w:gridCol w:w="1700"/>
        <w:gridCol w:w="1276"/>
        <w:gridCol w:w="1560"/>
        <w:gridCol w:w="1282"/>
      </w:tblGrid>
      <w:tr w:rsidR="00A027FD" w:rsidTr="00322E01">
        <w:trPr>
          <w:trHeight w:hRule="exact" w:val="251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t xml:space="preserve">Дата регистрации и уведомления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t>Фамилия, имя, отчество и должность муниципального служащего представляющего уведомление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t>Фамилия, имя, отчество и подпись сотрудника, принявшего уведомление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t>Дата направления уведомления представителю нанимателя (работодателю)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t>Решение представителя нанимателя (работодателя)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t>Дата ознакомления муниципального служащего с решением комиссии</w:t>
            </w:r>
          </w:p>
        </w:tc>
      </w:tr>
      <w:tr w:rsidR="00A027FD" w:rsidTr="00322E01">
        <w:trPr>
          <w:trHeight w:hRule="exact"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  <w: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  <w:r>
              <w:t>8</w:t>
            </w:r>
          </w:p>
        </w:tc>
      </w:tr>
      <w:tr w:rsidR="00A027FD" w:rsidTr="00322E01">
        <w:trPr>
          <w:trHeight w:hRule="exact" w:val="25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7FD" w:rsidRDefault="00A027FD" w:rsidP="00322E01">
            <w:pPr>
              <w:widowControl w:val="0"/>
              <w:jc w:val="center"/>
              <w:rPr>
                <w:color w:val="000000"/>
                <w:lang w:val="en-US" w:eastAsia="en-US"/>
              </w:rPr>
            </w:pPr>
          </w:p>
        </w:tc>
      </w:tr>
    </w:tbl>
    <w:p w:rsidR="00A027FD" w:rsidRDefault="00A027FD" w:rsidP="00A027FD">
      <w:pPr>
        <w:rPr>
          <w:color w:val="000000"/>
          <w:lang w:val="en-US" w:eastAsia="en-US"/>
        </w:rPr>
      </w:pPr>
    </w:p>
    <w:p w:rsidR="00A027FD" w:rsidRDefault="00A027FD" w:rsidP="00A027FD">
      <w:pPr>
        <w:rPr>
          <w:sz w:val="2"/>
          <w:szCs w:val="2"/>
        </w:rPr>
      </w:pPr>
    </w:p>
    <w:p w:rsidR="00A027FD" w:rsidRDefault="00A027FD" w:rsidP="00A027FD">
      <w:pPr>
        <w:rPr>
          <w:sz w:val="2"/>
          <w:szCs w:val="2"/>
        </w:rPr>
        <w:sectPr w:rsidR="00A027FD">
          <w:pgSz w:w="11900" w:h="16840"/>
          <w:pgMar w:top="416" w:right="632" w:bottom="416" w:left="487" w:header="0" w:footer="3" w:gutter="0"/>
          <w:cols w:space="720"/>
        </w:sectPr>
      </w:pPr>
    </w:p>
    <w:p w:rsidR="00A027FD" w:rsidRDefault="00A027FD" w:rsidP="00A027FD">
      <w:pPr>
        <w:pStyle w:val="MSGENFONTSTYLENAMETEMPLATEROLELEVELNUMBERMSGENFONTSTYLENAMEBYROLEHEADING440"/>
        <w:keepNext/>
        <w:keepLines/>
        <w:shd w:val="clear" w:color="auto" w:fill="auto"/>
        <w:ind w:left="5245"/>
        <w:rPr>
          <w:rStyle w:val="MSGENFONTSTYLENAMETEMPLATEROLELEVELNUMBERMSGENFONTSTYLENAMEBYROLEHEADING44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LEVELNUMBERMSGENFONTSTYLENAMEBYROLEHEADING440"/>
        <w:keepNext/>
        <w:keepLines/>
        <w:shd w:val="clear" w:color="auto" w:fill="auto"/>
        <w:ind w:left="5245"/>
        <w:rPr>
          <w:rStyle w:val="MSGENFONTSTYLENAMETEMPLATEROLELEVELNUMBERMSGENFONTSTYLENAMEBYROLEHEADING44"/>
          <w:rFonts w:eastAsiaTheme="minorEastAsia"/>
          <w:sz w:val="24"/>
          <w:szCs w:val="24"/>
        </w:rPr>
      </w:pPr>
    </w:p>
    <w:p w:rsidR="00A027FD" w:rsidRDefault="00A027FD" w:rsidP="00A027FD">
      <w:pPr>
        <w:pStyle w:val="MSGENFONTSTYLENAMETEMPLATEROLELEVELNUMBERMSGENFONTSTYLENAMEBYROLEHEADING440"/>
        <w:keepNext/>
        <w:keepLines/>
        <w:shd w:val="clear" w:color="auto" w:fill="auto"/>
        <w:ind w:left="5245"/>
        <w:rPr>
          <w:sz w:val="24"/>
          <w:szCs w:val="24"/>
        </w:rPr>
      </w:pPr>
      <w:bookmarkStart w:id="5" w:name="_GoBack"/>
      <w:bookmarkEnd w:id="5"/>
      <w:r>
        <w:rPr>
          <w:rStyle w:val="MSGENFONTSTYLENAMETEMPLATEROLELEVELNUMBERMSGENFONTSTYLENAMEBYROLEHEADING44"/>
          <w:rFonts w:eastAsiaTheme="minorEastAsia"/>
          <w:sz w:val="24"/>
          <w:szCs w:val="24"/>
        </w:rPr>
        <w:t>Приложение № 3</w:t>
      </w:r>
    </w:p>
    <w:p w:rsidR="00A027FD" w:rsidRDefault="00A027FD" w:rsidP="00A027FD">
      <w:pPr>
        <w:ind w:left="5245"/>
      </w:pPr>
      <w:r>
        <w:t xml:space="preserve">к Порядку  уведомления муниципальными  служащими  Администрации </w:t>
      </w:r>
    </w:p>
    <w:p w:rsidR="00A027FD" w:rsidRDefault="00A027FD" w:rsidP="00A027FD">
      <w:pPr>
        <w:ind w:left="5245"/>
      </w:pPr>
      <w:r>
        <w:t xml:space="preserve">муниципального района Республики </w:t>
      </w:r>
    </w:p>
    <w:p w:rsidR="00A027FD" w:rsidRDefault="00A027FD" w:rsidP="00A027FD">
      <w:pPr>
        <w:ind w:left="5245"/>
      </w:pPr>
      <w:r>
        <w:t xml:space="preserve">Башкортостан о выполнении иной </w:t>
      </w:r>
    </w:p>
    <w:p w:rsidR="00A027FD" w:rsidRDefault="00A027FD" w:rsidP="00A027FD">
      <w:pPr>
        <w:ind w:left="5245"/>
      </w:pPr>
      <w:r>
        <w:t>оплачиваемой  работы</w:t>
      </w:r>
    </w:p>
    <w:p w:rsidR="00A027FD" w:rsidRDefault="00A027FD" w:rsidP="00A027FD">
      <w:pPr>
        <w:ind w:left="5245"/>
      </w:pPr>
    </w:p>
    <w:p w:rsidR="00A027FD" w:rsidRDefault="00A027FD" w:rsidP="00A027FD">
      <w:pPr>
        <w:ind w:left="5670"/>
      </w:pPr>
      <w:r>
        <w:t>Главе Администрации</w:t>
      </w:r>
    </w:p>
    <w:p w:rsidR="00A027FD" w:rsidRDefault="00A027FD" w:rsidP="00A027FD">
      <w:pPr>
        <w:ind w:left="5670"/>
      </w:pPr>
      <w:r>
        <w:t xml:space="preserve">муниципального района </w:t>
      </w:r>
    </w:p>
    <w:p w:rsidR="00A027FD" w:rsidRDefault="00A027FD" w:rsidP="00A027FD">
      <w:pPr>
        <w:ind w:left="5670"/>
      </w:pPr>
      <w:proofErr w:type="spellStart"/>
      <w:r>
        <w:t>Ермекеевский</w:t>
      </w:r>
      <w:proofErr w:type="spellEnd"/>
      <w:r>
        <w:t xml:space="preserve"> район</w:t>
      </w:r>
    </w:p>
    <w:p w:rsidR="00A027FD" w:rsidRDefault="00A027FD" w:rsidP="00A027FD">
      <w:pPr>
        <w:ind w:left="5670"/>
      </w:pPr>
      <w:r>
        <w:t>Республики Башкортостан</w:t>
      </w:r>
    </w:p>
    <w:p w:rsidR="00A027FD" w:rsidRDefault="00A027FD" w:rsidP="00A027FD">
      <w:pPr>
        <w:ind w:left="5670"/>
      </w:pPr>
      <w:r>
        <w:t>________________________</w:t>
      </w:r>
    </w:p>
    <w:p w:rsidR="00A027FD" w:rsidRDefault="00A027FD" w:rsidP="00A027FD">
      <w:pPr>
        <w:ind w:left="5670"/>
      </w:pPr>
      <w:r>
        <w:t>________________________</w:t>
      </w:r>
    </w:p>
    <w:p w:rsidR="00A027FD" w:rsidRDefault="00A027FD" w:rsidP="00A027FD">
      <w:pPr>
        <w:ind w:left="5670"/>
      </w:pPr>
      <w:r>
        <w:t>________________________</w:t>
      </w:r>
    </w:p>
    <w:p w:rsidR="00A027FD" w:rsidRDefault="00A027FD" w:rsidP="00A027FD"/>
    <w:p w:rsidR="00A027FD" w:rsidRDefault="00A027FD" w:rsidP="00A027FD"/>
    <w:p w:rsidR="00A027FD" w:rsidRDefault="00A027FD" w:rsidP="00A027FD">
      <w:pPr>
        <w:jc w:val="center"/>
      </w:pPr>
      <w:r>
        <w:t>ЗАКЛЮЧЕНИЕ</w:t>
      </w:r>
    </w:p>
    <w:p w:rsidR="00A027FD" w:rsidRDefault="00A027FD" w:rsidP="00A027FD">
      <w:pPr>
        <w:jc w:val="center"/>
      </w:pPr>
    </w:p>
    <w:p w:rsidR="00A027FD" w:rsidRDefault="00A027FD" w:rsidP="00A027FD">
      <w:pPr>
        <w:ind w:firstLine="709"/>
      </w:pPr>
      <w:r>
        <w:t>На основании уведомления: _________________________________________________</w:t>
      </w:r>
    </w:p>
    <w:p w:rsidR="00A027FD" w:rsidRDefault="00A027FD" w:rsidP="00A027FD">
      <w:pPr>
        <w:ind w:firstLine="709"/>
        <w:jc w:val="center"/>
      </w:pPr>
      <w:r>
        <w:t>(фамилия, имя, отчество)</w:t>
      </w:r>
    </w:p>
    <w:p w:rsidR="00A027FD" w:rsidRDefault="00A027FD" w:rsidP="00A027FD">
      <w:proofErr w:type="gramStart"/>
      <w:r>
        <w:t>Замещающего</w:t>
      </w:r>
      <w:proofErr w:type="gramEnd"/>
      <w:r>
        <w:t xml:space="preserve"> должность муниципальной службы</w:t>
      </w:r>
    </w:p>
    <w:p w:rsidR="00A027FD" w:rsidRDefault="00A027FD" w:rsidP="00A027FD">
      <w:r>
        <w:t>_______________________________________________________________________________</w:t>
      </w:r>
    </w:p>
    <w:p w:rsidR="00A027FD" w:rsidRDefault="00A027FD" w:rsidP="00A027FD">
      <w:r>
        <w:t xml:space="preserve">                    (наименование должности)</w:t>
      </w:r>
    </w:p>
    <w:p w:rsidR="00A027FD" w:rsidRDefault="00A027FD" w:rsidP="00A027FD">
      <w:r>
        <w:t>______________________________________________________________________________________________________________________________________________________________</w:t>
      </w:r>
    </w:p>
    <w:p w:rsidR="00A027FD" w:rsidRDefault="00A027FD" w:rsidP="00A027FD"/>
    <w:p w:rsidR="00A027FD" w:rsidRDefault="00A027FD" w:rsidP="00A027FD"/>
    <w:p w:rsidR="00A027FD" w:rsidRDefault="00A027FD" w:rsidP="00A027FD">
      <w:r>
        <w:t>Проведена проверка сведений, содержащихся в его (ее) уведомлении</w:t>
      </w:r>
    </w:p>
    <w:p w:rsidR="00A027FD" w:rsidRDefault="00A027FD" w:rsidP="00A027FD">
      <w:r>
        <w:t>От «____»______________20___года № _____________________.</w:t>
      </w:r>
    </w:p>
    <w:p w:rsidR="00A027FD" w:rsidRDefault="00A027FD" w:rsidP="00A027FD"/>
    <w:p w:rsidR="00A027FD" w:rsidRDefault="00A027FD" w:rsidP="00A027FD"/>
    <w:p w:rsidR="00A027FD" w:rsidRDefault="00A027FD" w:rsidP="00A027FD">
      <w:r>
        <w:t xml:space="preserve">Входе проверки установлено наличие (отсутствие) конфликта интересов </w:t>
      </w:r>
      <w:proofErr w:type="gramStart"/>
      <w:r>
        <w:t>в</w:t>
      </w:r>
      <w:proofErr w:type="gramEnd"/>
      <w:r>
        <w:t xml:space="preserve"> </w:t>
      </w:r>
    </w:p>
    <w:p w:rsidR="00A027FD" w:rsidRDefault="00A027FD" w:rsidP="00A027FD">
      <w:r>
        <w:t>Представленных заявителем сведениях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A027FD" w:rsidRDefault="00A027FD" w:rsidP="00A027FD"/>
    <w:p w:rsidR="00A027FD" w:rsidRDefault="00A027FD" w:rsidP="00A027FD"/>
    <w:p w:rsidR="00A027FD" w:rsidRDefault="00A027FD" w:rsidP="00A027FD"/>
    <w:p w:rsidR="00A027FD" w:rsidRDefault="00A027FD" w:rsidP="00A027FD">
      <w:r>
        <w:t>«____»_________________20___г.</w:t>
      </w:r>
    </w:p>
    <w:p w:rsidR="00A027FD" w:rsidRDefault="00A027FD" w:rsidP="00A027FD"/>
    <w:p w:rsidR="00A027FD" w:rsidRDefault="00A027FD" w:rsidP="00A027FD"/>
    <w:p w:rsidR="00A027FD" w:rsidRDefault="00A027FD" w:rsidP="00A027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F8A0" wp14:editId="16AADA0F">
                <wp:simplePos x="0" y="0"/>
                <wp:positionH relativeFrom="column">
                  <wp:posOffset>2733040</wp:posOffset>
                </wp:positionH>
                <wp:positionV relativeFrom="paragraph">
                  <wp:posOffset>52705</wp:posOffset>
                </wp:positionV>
                <wp:extent cx="2510155" cy="328295"/>
                <wp:effectExtent l="8890" t="5080" r="5080" b="9525"/>
                <wp:wrapNone/>
                <wp:docPr id="28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15.2pt;margin-top:4.15pt;width:197.6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" strokecolor="white [3212]"/>
            </w:pict>
          </mc:Fallback>
        </mc:AlternateContent>
      </w:r>
    </w:p>
    <w:p w:rsidR="00A027FD" w:rsidRDefault="00A027FD" w:rsidP="00A027FD">
      <w:r>
        <w:t>Начальник отдела                        ___________            __________________________</w:t>
      </w:r>
    </w:p>
    <w:p w:rsidR="00A027FD" w:rsidRDefault="00A027FD" w:rsidP="00A027FD">
      <w:r>
        <w:t xml:space="preserve">                                                                          (подпись)                                  (Ф.И.О.)</w:t>
      </w:r>
    </w:p>
    <w:p w:rsidR="00A027FD" w:rsidRDefault="00A027FD" w:rsidP="00A027FD"/>
    <w:p w:rsidR="00A027FD" w:rsidRDefault="00A027FD" w:rsidP="00A027FD"/>
    <w:p w:rsidR="00A027FD" w:rsidRDefault="00A027FD" w:rsidP="00A027FD"/>
    <w:p w:rsidR="00A027FD" w:rsidRDefault="00A027FD" w:rsidP="00A027FD"/>
    <w:p w:rsidR="00A027FD" w:rsidRDefault="00A027FD" w:rsidP="00A027FD"/>
    <w:p w:rsidR="006C0C4D" w:rsidRDefault="006C0C4D"/>
    <w:sectPr w:rsidR="006C0C4D" w:rsidSect="00A027F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FD"/>
    <w:rsid w:val="006C0C4D"/>
    <w:rsid w:val="00A0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FD"/>
    <w:pPr>
      <w:ind w:left="708"/>
    </w:pPr>
    <w:rPr>
      <w:color w:val="000000"/>
      <w:sz w:val="28"/>
      <w:szCs w:val="28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uiPriority w:val="99"/>
    <w:locked/>
    <w:rsid w:val="00A027FD"/>
    <w:rPr>
      <w:sz w:val="18"/>
      <w:szCs w:val="18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uiPriority w:val="99"/>
    <w:rsid w:val="00A027F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0"/>
    <w:link w:val="MSGENFONTSTYLENAMETEMPLATEROLELEVELNUMBERMSGENFONTSTYLENAMEBYROLEHEADING440"/>
    <w:uiPriority w:val="99"/>
    <w:locked/>
    <w:rsid w:val="00A027FD"/>
    <w:rPr>
      <w:sz w:val="17"/>
      <w:szCs w:val="17"/>
      <w:shd w:val="clear" w:color="auto" w:fill="FFFFFF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"/>
    <w:link w:val="MSGENFONTSTYLENAMETEMPLATEROLELEVELNUMBERMSGENFONTSTYLENAMEBYROLEHEADING44"/>
    <w:uiPriority w:val="99"/>
    <w:rsid w:val="00A027FD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uiPriority w:val="99"/>
    <w:locked/>
    <w:rsid w:val="00A027FD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uiPriority w:val="99"/>
    <w:rsid w:val="00A027FD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0"/>
    <w:link w:val="MSGENFONTSTYLENAMETEMPLATEROLENUMBERMSGENFONTSTYLENAMEBYROLETEXT170"/>
    <w:uiPriority w:val="99"/>
    <w:locked/>
    <w:rsid w:val="00A027FD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"/>
    <w:link w:val="MSGENFONTSTYLENAMETEMPLATEROLENUMBERMSGENFONTSTYLENAMEBYROLETEXT17"/>
    <w:uiPriority w:val="99"/>
    <w:rsid w:val="00A027FD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27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FD"/>
    <w:pPr>
      <w:ind w:left="708"/>
    </w:pPr>
    <w:rPr>
      <w:color w:val="000000"/>
      <w:sz w:val="28"/>
      <w:szCs w:val="28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uiPriority w:val="99"/>
    <w:locked/>
    <w:rsid w:val="00A027FD"/>
    <w:rPr>
      <w:sz w:val="18"/>
      <w:szCs w:val="18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uiPriority w:val="99"/>
    <w:rsid w:val="00A027F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0"/>
    <w:link w:val="MSGENFONTSTYLENAMETEMPLATEROLELEVELNUMBERMSGENFONTSTYLENAMEBYROLEHEADING440"/>
    <w:uiPriority w:val="99"/>
    <w:locked/>
    <w:rsid w:val="00A027FD"/>
    <w:rPr>
      <w:sz w:val="17"/>
      <w:szCs w:val="17"/>
      <w:shd w:val="clear" w:color="auto" w:fill="FFFFFF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"/>
    <w:link w:val="MSGENFONTSTYLENAMETEMPLATEROLELEVELNUMBERMSGENFONTSTYLENAMEBYROLEHEADING44"/>
    <w:uiPriority w:val="99"/>
    <w:rsid w:val="00A027FD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uiPriority w:val="99"/>
    <w:locked/>
    <w:rsid w:val="00A027FD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uiPriority w:val="99"/>
    <w:rsid w:val="00A027FD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0"/>
    <w:link w:val="MSGENFONTSTYLENAMETEMPLATEROLENUMBERMSGENFONTSTYLENAMEBYROLETEXT170"/>
    <w:uiPriority w:val="99"/>
    <w:locked/>
    <w:rsid w:val="00A027FD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"/>
    <w:link w:val="MSGENFONTSTYLENAMETEMPLATEROLENUMBERMSGENFONTSTYLENAMEBYROLETEXT17"/>
    <w:uiPriority w:val="99"/>
    <w:rsid w:val="00A027FD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27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2017-07-11T04:58:00Z</dcterms:created>
  <dcterms:modified xsi:type="dcterms:W3CDTF">2017-07-11T04:59:00Z</dcterms:modified>
</cp:coreProperties>
</file>