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19" w:rsidRDefault="00AC1919" w:rsidP="00AC1919">
      <w:bookmarkStart w:id="0" w:name="_GoBack"/>
      <w:bookmarkEnd w:id="0"/>
      <w:r>
        <w:rPr>
          <w:noProof/>
        </w:rPr>
        <w:drawing>
          <wp:inline distT="0" distB="0" distL="0" distR="0" wp14:anchorId="4C6C22A3" wp14:editId="6B79AFE3">
            <wp:extent cx="6400800" cy="2335530"/>
            <wp:effectExtent l="19050" t="0" r="0" b="0"/>
            <wp:docPr id="8" name="Рисунок 1" descr="бланк%20админ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%20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33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919" w:rsidRPr="006B3974" w:rsidRDefault="00AC1919" w:rsidP="00AC1919">
      <w:pPr>
        <w:ind w:left="-284" w:hanging="716"/>
        <w:jc w:val="center"/>
        <w:rPr>
          <w:rFonts w:ascii="Lucida Sans Unicode" w:eastAsia="Arial Unicode MS" w:hAnsi="Lucida Sans Unicode" w:cs="Lucida Sans Unicode"/>
          <w:b/>
        </w:rPr>
      </w:pPr>
      <w:r>
        <w:rPr>
          <w:b/>
        </w:rPr>
        <w:t xml:space="preserve">               </w:t>
      </w:r>
      <w:r w:rsidRPr="006B3974">
        <w:rPr>
          <w:rFonts w:ascii="Lucida Sans Unicode" w:eastAsia="Arial Unicode MS" w:hAnsi="Lucida Sans Unicode" w:cs="Lucida Sans Unicode"/>
          <w:b/>
        </w:rPr>
        <w:t>ҠАРАР</w:t>
      </w:r>
      <w:r w:rsidRPr="006B3974">
        <w:rPr>
          <w:rFonts w:ascii="Arial Unicode MS" w:eastAsia="Arial Unicode MS" w:hAnsi="Arial Unicode MS" w:cs="Arial Unicode MS"/>
          <w:b/>
        </w:rPr>
        <w:t xml:space="preserve">    </w:t>
      </w:r>
      <w:r w:rsidRPr="006B3974">
        <w:rPr>
          <w:rFonts w:ascii="Arial Unicode MS" w:eastAsia="Arial Unicode MS" w:hAnsi="Arial Unicode MS" w:cs="Arial Unicode MS"/>
        </w:rPr>
        <w:t xml:space="preserve">   </w:t>
      </w:r>
      <w:r>
        <w:rPr>
          <w:rFonts w:ascii="Arial Unicode MS" w:eastAsia="Arial Unicode MS" w:hAnsi="Arial Unicode MS" w:cs="Arial Unicode MS"/>
        </w:rPr>
        <w:t xml:space="preserve">                            </w:t>
      </w:r>
      <w:r w:rsidRPr="0087071D">
        <w:rPr>
          <w:rFonts w:eastAsia="Arial Unicode MS"/>
        </w:rPr>
        <w:t xml:space="preserve">№ </w:t>
      </w:r>
      <w:r>
        <w:rPr>
          <w:rFonts w:eastAsia="Arial Unicode MS"/>
        </w:rPr>
        <w:t>1</w:t>
      </w:r>
      <w:r w:rsidR="007B553B">
        <w:rPr>
          <w:rFonts w:eastAsia="Arial Unicode MS"/>
        </w:rPr>
        <w:t>2</w:t>
      </w:r>
      <w:r w:rsidRPr="006B3974">
        <w:rPr>
          <w:rFonts w:ascii="Arial Unicode MS" w:eastAsia="Arial Unicode MS" w:hAnsi="Arial Unicode MS" w:cs="Arial Unicode MS"/>
        </w:rPr>
        <w:t xml:space="preserve">  </w:t>
      </w:r>
      <w:r w:rsidRPr="006B3974">
        <w:rPr>
          <w:rFonts w:eastAsia="Arial Unicode MS" w:cs="Arial Unicode MS"/>
        </w:rPr>
        <w:t xml:space="preserve">    </w:t>
      </w:r>
      <w:r w:rsidRPr="006B3974">
        <w:rPr>
          <w:rFonts w:ascii="Arial Unicode MS" w:eastAsia="Arial Unicode MS" w:hAnsi="Arial Unicode MS" w:cs="Arial Unicode MS"/>
        </w:rPr>
        <w:t xml:space="preserve">                 </w:t>
      </w:r>
      <w:r w:rsidRPr="006B3974">
        <w:rPr>
          <w:rFonts w:ascii="Lucida Sans Unicode" w:eastAsia="Arial Unicode MS" w:hAnsi="Lucida Sans Unicode" w:cs="Lucida Sans Unicode"/>
          <w:b/>
        </w:rPr>
        <w:t>ПОСТАНОВЛЕНИЕ</w:t>
      </w:r>
    </w:p>
    <w:p w:rsidR="00AC1919" w:rsidRPr="00152F28" w:rsidRDefault="00AC1919" w:rsidP="00AC1919">
      <w:r w:rsidRPr="006B3974">
        <w:t xml:space="preserve">  </w:t>
      </w:r>
      <w:r>
        <w:t xml:space="preserve">   </w:t>
      </w:r>
      <w:r>
        <w:rPr>
          <w:rFonts w:eastAsia="Arial Unicode MS"/>
        </w:rPr>
        <w:t>«23</w:t>
      </w:r>
      <w:r w:rsidRPr="006B3974">
        <w:rPr>
          <w:rFonts w:eastAsia="Arial Unicode MS"/>
        </w:rPr>
        <w:t xml:space="preserve">» </w:t>
      </w:r>
      <w:r>
        <w:rPr>
          <w:rFonts w:eastAsia="Arial Unicode MS"/>
        </w:rPr>
        <w:t xml:space="preserve"> март </w:t>
      </w:r>
      <w:r w:rsidRPr="006B3974">
        <w:rPr>
          <w:rFonts w:eastAsia="Arial Unicode MS"/>
        </w:rPr>
        <w:t>201</w:t>
      </w:r>
      <w:r>
        <w:rPr>
          <w:rFonts w:eastAsia="Arial Unicode MS"/>
        </w:rPr>
        <w:t>7</w:t>
      </w:r>
      <w:r w:rsidRPr="006B3974">
        <w:rPr>
          <w:rFonts w:eastAsia="Arial Unicode MS"/>
        </w:rPr>
        <w:t xml:space="preserve">  й.                                              </w:t>
      </w:r>
      <w:r>
        <w:rPr>
          <w:rFonts w:eastAsia="Arial Unicode MS"/>
        </w:rPr>
        <w:t xml:space="preserve">       </w:t>
      </w:r>
      <w:r w:rsidRPr="006B3974">
        <w:rPr>
          <w:rFonts w:eastAsia="Arial Unicode MS"/>
        </w:rPr>
        <w:t xml:space="preserve">  «</w:t>
      </w:r>
      <w:r>
        <w:rPr>
          <w:rFonts w:eastAsia="Arial Unicode MS"/>
        </w:rPr>
        <w:t>23</w:t>
      </w:r>
      <w:r w:rsidRPr="006B3974">
        <w:rPr>
          <w:rFonts w:eastAsia="Arial Unicode MS"/>
        </w:rPr>
        <w:t xml:space="preserve">»  </w:t>
      </w:r>
      <w:r>
        <w:rPr>
          <w:rFonts w:eastAsia="Arial Unicode MS"/>
        </w:rPr>
        <w:t>марта</w:t>
      </w:r>
      <w:r w:rsidRPr="006B3974">
        <w:rPr>
          <w:rFonts w:eastAsia="Arial Unicode MS"/>
        </w:rPr>
        <w:t xml:space="preserve">  201</w:t>
      </w:r>
      <w:r>
        <w:rPr>
          <w:rFonts w:eastAsia="Arial Unicode MS"/>
        </w:rPr>
        <w:t>7</w:t>
      </w:r>
      <w:r w:rsidRPr="006B3974">
        <w:rPr>
          <w:rFonts w:eastAsia="Arial Unicode MS"/>
        </w:rPr>
        <w:t xml:space="preserve"> г.</w:t>
      </w:r>
      <w:r>
        <w:rPr>
          <w:b/>
        </w:rPr>
        <w:t xml:space="preserve">                                        </w:t>
      </w:r>
    </w:p>
    <w:p w:rsidR="00AC1919" w:rsidRDefault="00AC1919" w:rsidP="00AC1919">
      <w:pPr>
        <w:ind w:hanging="360"/>
        <w:rPr>
          <w:rFonts w:ascii="Lucida Sans Unicode" w:hAnsi="Lucida Sans Unicode" w:cs="Lucida Sans Unicode"/>
          <w:sz w:val="4"/>
          <w:szCs w:val="4"/>
        </w:rPr>
      </w:pPr>
      <w:r w:rsidRPr="00892C36">
        <w:rPr>
          <w:color w:val="auto"/>
          <w:sz w:val="24"/>
          <w:szCs w:val="24"/>
        </w:rPr>
        <w:t xml:space="preserve">    </w:t>
      </w:r>
      <w:r w:rsidRPr="00892C36">
        <w:rPr>
          <w:color w:val="auto"/>
        </w:rPr>
        <w:t xml:space="preserve">     </w:t>
      </w:r>
    </w:p>
    <w:p w:rsidR="00AC1919" w:rsidRDefault="00AC1919" w:rsidP="00AC1919">
      <w:pPr>
        <w:rPr>
          <w:rFonts w:ascii="Lucida Sans Unicode" w:hAnsi="Lucida Sans Unicode" w:cs="Lucida Sans Unicode"/>
          <w:sz w:val="4"/>
          <w:szCs w:val="4"/>
        </w:rPr>
      </w:pPr>
    </w:p>
    <w:p w:rsidR="00AC1919" w:rsidRDefault="00AC1919" w:rsidP="00AC1919">
      <w:pPr>
        <w:ind w:left="-1000"/>
        <w:rPr>
          <w:rFonts w:eastAsia="Arial Unicode MS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</w:t>
      </w:r>
    </w:p>
    <w:p w:rsidR="00AC1919" w:rsidRPr="00AC1919" w:rsidRDefault="00AC1919" w:rsidP="00AC1919">
      <w:pPr>
        <w:pStyle w:val="2"/>
        <w:spacing w:line="240" w:lineRule="auto"/>
        <w:jc w:val="center"/>
        <w:rPr>
          <w:color w:val="auto"/>
          <w:lang w:val="ru-RU"/>
        </w:rPr>
      </w:pPr>
      <w:r w:rsidRPr="00D32D3C">
        <w:rPr>
          <w:color w:val="auto"/>
        </w:rPr>
        <w:t xml:space="preserve">Об утверждении административного регламента предоставления муниципальной услуги "Подготовка и выдача субъектам предпринимательства рекомендации о целесообразности реализации инвестиционных проектов на территории  сельского поселения </w:t>
      </w:r>
      <w:r>
        <w:rPr>
          <w:color w:val="auto"/>
        </w:rPr>
        <w:t xml:space="preserve">                   </w:t>
      </w:r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Бекетовский</w:t>
      </w:r>
      <w:proofErr w:type="spellEnd"/>
      <w:r>
        <w:rPr>
          <w:color w:val="auto"/>
          <w:lang w:val="ru-RU"/>
        </w:rPr>
        <w:t xml:space="preserve"> </w:t>
      </w:r>
      <w:r>
        <w:rPr>
          <w:color w:val="auto"/>
        </w:rPr>
        <w:t xml:space="preserve"> </w:t>
      </w:r>
      <w:r w:rsidRPr="00D32D3C">
        <w:rPr>
          <w:color w:val="auto"/>
        </w:rPr>
        <w:t xml:space="preserve"> сельсовет </w:t>
      </w:r>
      <w:r>
        <w:rPr>
          <w:color w:val="auto"/>
        </w:rPr>
        <w:t xml:space="preserve"> </w:t>
      </w:r>
      <w:r>
        <w:rPr>
          <w:color w:val="auto"/>
          <w:lang w:val="ru-RU"/>
        </w:rPr>
        <w:t xml:space="preserve">муниципального района 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Ермекеевский</w:t>
      </w:r>
      <w:proofErr w:type="spellEnd"/>
      <w:r>
        <w:rPr>
          <w:color w:val="auto"/>
        </w:rPr>
        <w:t xml:space="preserve">  район Р</w:t>
      </w:r>
      <w:r>
        <w:rPr>
          <w:color w:val="auto"/>
          <w:lang w:val="ru-RU"/>
        </w:rPr>
        <w:t>еспублики  Башкортостан</w:t>
      </w:r>
    </w:p>
    <w:p w:rsidR="00AC1919" w:rsidRDefault="00AC1919" w:rsidP="00AC1919"/>
    <w:p w:rsidR="00AC1919" w:rsidRPr="00083181" w:rsidRDefault="00AC1919" w:rsidP="00AC1919">
      <w:pPr>
        <w:pStyle w:val="juscontext"/>
        <w:jc w:val="both"/>
        <w:rPr>
          <w:sz w:val="26"/>
          <w:szCs w:val="26"/>
        </w:rPr>
      </w:pPr>
      <w:r w:rsidRPr="00083181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 w:rsidRPr="00083181">
        <w:rPr>
          <w:sz w:val="26"/>
          <w:szCs w:val="26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27.07.2010 N 210-ФЗ "Об организации предоставления государственных и муниципальных услуг", на основании </w:t>
      </w:r>
      <w:hyperlink r:id="rId6" w:history="1">
        <w:r w:rsidRPr="00083181">
          <w:rPr>
            <w:rStyle w:val="a4"/>
            <w:rFonts w:eastAsia="Calibri"/>
            <w:sz w:val="26"/>
            <w:szCs w:val="26"/>
          </w:rPr>
          <w:t>Устава</w:t>
        </w:r>
      </w:hyperlink>
      <w:r w:rsidRPr="00083181">
        <w:rPr>
          <w:sz w:val="26"/>
          <w:szCs w:val="26"/>
        </w:rPr>
        <w:t xml:space="preserve">  сельского поселения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Бекетовский</w:t>
      </w:r>
      <w:proofErr w:type="spellEnd"/>
      <w:r>
        <w:rPr>
          <w:sz w:val="26"/>
          <w:szCs w:val="26"/>
        </w:rPr>
        <w:t xml:space="preserve">    </w:t>
      </w:r>
      <w:r w:rsidRPr="00083181">
        <w:rPr>
          <w:sz w:val="26"/>
          <w:szCs w:val="26"/>
        </w:rPr>
        <w:t>сельсовет</w:t>
      </w:r>
      <w:r>
        <w:rPr>
          <w:sz w:val="26"/>
          <w:szCs w:val="26"/>
        </w:rPr>
        <w:t xml:space="preserve">  муниципального района </w:t>
      </w:r>
      <w:proofErr w:type="spellStart"/>
      <w:r>
        <w:rPr>
          <w:sz w:val="26"/>
          <w:szCs w:val="26"/>
        </w:rPr>
        <w:t>Ермекеевского</w:t>
      </w:r>
      <w:proofErr w:type="spellEnd"/>
      <w:r>
        <w:rPr>
          <w:sz w:val="26"/>
          <w:szCs w:val="26"/>
        </w:rPr>
        <w:t xml:space="preserve">  района  Республики  Башкортостан               ПОСТАНОВЛЯЮ</w:t>
      </w:r>
      <w:r w:rsidRPr="00083181">
        <w:rPr>
          <w:sz w:val="26"/>
          <w:szCs w:val="26"/>
        </w:rPr>
        <w:t>:</w:t>
      </w:r>
    </w:p>
    <w:p w:rsidR="00AC1919" w:rsidRPr="00083181" w:rsidRDefault="00AC1919" w:rsidP="00AC1919">
      <w:pPr>
        <w:pStyle w:val="juscontex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083181">
        <w:rPr>
          <w:sz w:val="26"/>
          <w:szCs w:val="26"/>
        </w:rPr>
        <w:t>1. Утвердить административный регламент предоставления муниципальной услуги "Подготовка и выдача субъектам предпринимательства рекомендации о целесообразности реализации инвести</w:t>
      </w:r>
      <w:r>
        <w:rPr>
          <w:sz w:val="26"/>
          <w:szCs w:val="26"/>
        </w:rPr>
        <w:t>ционных проектов на территории с</w:t>
      </w:r>
      <w:r w:rsidRPr="00083181">
        <w:rPr>
          <w:sz w:val="26"/>
          <w:szCs w:val="26"/>
        </w:rPr>
        <w:t>ельского поселения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Бекетовский</w:t>
      </w:r>
      <w:proofErr w:type="spellEnd"/>
      <w:r>
        <w:rPr>
          <w:sz w:val="26"/>
          <w:szCs w:val="26"/>
        </w:rPr>
        <w:t xml:space="preserve">  </w:t>
      </w:r>
      <w:r w:rsidRPr="000831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083181">
        <w:rPr>
          <w:sz w:val="26"/>
          <w:szCs w:val="26"/>
        </w:rPr>
        <w:t>сельсовет " (прилагается).</w:t>
      </w:r>
    </w:p>
    <w:p w:rsidR="00AC1919" w:rsidRPr="00083181" w:rsidRDefault="00AC1919" w:rsidP="00AC1919">
      <w:pPr>
        <w:pStyle w:val="juscontex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083181">
        <w:rPr>
          <w:sz w:val="26"/>
          <w:szCs w:val="26"/>
        </w:rPr>
        <w:t>2. Постановление обнародовать на информационном стенде  и ра</w:t>
      </w:r>
      <w:r>
        <w:rPr>
          <w:sz w:val="26"/>
          <w:szCs w:val="26"/>
        </w:rPr>
        <w:t>зместить на официальном сайте  с</w:t>
      </w:r>
      <w:r w:rsidRPr="00083181">
        <w:rPr>
          <w:sz w:val="26"/>
          <w:szCs w:val="26"/>
        </w:rPr>
        <w:t>ельского поселения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Бекетовский</w:t>
      </w:r>
      <w:proofErr w:type="spellEnd"/>
      <w:r>
        <w:rPr>
          <w:sz w:val="26"/>
          <w:szCs w:val="26"/>
        </w:rPr>
        <w:t xml:space="preserve">  </w:t>
      </w:r>
      <w:r w:rsidRPr="00083181">
        <w:rPr>
          <w:sz w:val="26"/>
          <w:szCs w:val="26"/>
        </w:rPr>
        <w:t xml:space="preserve"> сельсовет муниципального района </w:t>
      </w:r>
      <w:proofErr w:type="spellStart"/>
      <w:r w:rsidRPr="00083181">
        <w:rPr>
          <w:sz w:val="26"/>
          <w:szCs w:val="26"/>
        </w:rPr>
        <w:t>Ермекеевский</w:t>
      </w:r>
      <w:proofErr w:type="spellEnd"/>
      <w:r w:rsidRPr="00083181">
        <w:rPr>
          <w:sz w:val="26"/>
          <w:szCs w:val="26"/>
        </w:rPr>
        <w:t xml:space="preserve"> район Республики Башкортостан  в сети </w:t>
      </w:r>
      <w:r>
        <w:rPr>
          <w:sz w:val="26"/>
          <w:szCs w:val="26"/>
        </w:rPr>
        <w:t>«</w:t>
      </w:r>
      <w:r w:rsidRPr="00083181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083181">
        <w:rPr>
          <w:sz w:val="26"/>
          <w:szCs w:val="26"/>
        </w:rPr>
        <w:t>.</w:t>
      </w:r>
    </w:p>
    <w:p w:rsidR="00AC1919" w:rsidRPr="00083181" w:rsidRDefault="00AC1919" w:rsidP="00AC1919">
      <w:pPr>
        <w:pStyle w:val="juscontex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083181">
        <w:rPr>
          <w:sz w:val="26"/>
          <w:szCs w:val="26"/>
        </w:rPr>
        <w:t xml:space="preserve">3. Контроль </w:t>
      </w:r>
      <w:r>
        <w:rPr>
          <w:sz w:val="26"/>
          <w:szCs w:val="26"/>
        </w:rPr>
        <w:t>н</w:t>
      </w:r>
      <w:r w:rsidRPr="00083181">
        <w:rPr>
          <w:sz w:val="26"/>
          <w:szCs w:val="26"/>
        </w:rPr>
        <w:t>а</w:t>
      </w:r>
      <w:r>
        <w:rPr>
          <w:sz w:val="26"/>
          <w:szCs w:val="26"/>
        </w:rPr>
        <w:t>д</w:t>
      </w:r>
      <w:r w:rsidRPr="00083181">
        <w:rPr>
          <w:sz w:val="26"/>
          <w:szCs w:val="26"/>
        </w:rPr>
        <w:t xml:space="preserve"> исполнением </w:t>
      </w:r>
      <w:r>
        <w:rPr>
          <w:sz w:val="26"/>
          <w:szCs w:val="26"/>
        </w:rPr>
        <w:t xml:space="preserve">настоящего </w:t>
      </w:r>
      <w:r w:rsidRPr="00083181">
        <w:rPr>
          <w:sz w:val="26"/>
          <w:szCs w:val="26"/>
        </w:rPr>
        <w:t>постановления оставляю за собой.</w:t>
      </w:r>
    </w:p>
    <w:p w:rsidR="00AC1919" w:rsidRPr="00083181" w:rsidRDefault="00AC1919" w:rsidP="00AC1919">
      <w:pPr>
        <w:rPr>
          <w:sz w:val="26"/>
          <w:szCs w:val="26"/>
        </w:rPr>
      </w:pPr>
    </w:p>
    <w:p w:rsidR="00AC1919" w:rsidRPr="00A13486" w:rsidRDefault="00AC1919" w:rsidP="00AC1919">
      <w:pPr>
        <w:pStyle w:val="a3"/>
        <w:rPr>
          <w:rFonts w:ascii="Times New Roman" w:hAnsi="Times New Roman"/>
          <w:sz w:val="26"/>
          <w:szCs w:val="26"/>
        </w:rPr>
      </w:pPr>
      <w:r>
        <w:t xml:space="preserve">        </w:t>
      </w:r>
      <w:r w:rsidRPr="00A13486">
        <w:rPr>
          <w:rFonts w:ascii="Times New Roman" w:hAnsi="Times New Roman"/>
          <w:sz w:val="26"/>
          <w:szCs w:val="26"/>
        </w:rPr>
        <w:t xml:space="preserve">Глава сельского поселения                                                                                                  </w:t>
      </w:r>
    </w:p>
    <w:p w:rsidR="00AC1919" w:rsidRDefault="00AC1919" w:rsidP="00AC1919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proofErr w:type="spellStart"/>
      <w:r>
        <w:rPr>
          <w:rFonts w:ascii="Times New Roman" w:hAnsi="Times New Roman"/>
          <w:sz w:val="26"/>
          <w:szCs w:val="26"/>
        </w:rPr>
        <w:t>Бекетовский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 </w:t>
      </w:r>
      <w:r w:rsidRPr="00A13486">
        <w:rPr>
          <w:rFonts w:ascii="Times New Roman" w:hAnsi="Times New Roman"/>
          <w:sz w:val="26"/>
          <w:szCs w:val="26"/>
        </w:rPr>
        <w:t xml:space="preserve"> сельсовет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З</w:t>
      </w:r>
      <w:proofErr w:type="gramStart"/>
      <w:r>
        <w:rPr>
          <w:rFonts w:ascii="Times New Roman" w:hAnsi="Times New Roman"/>
          <w:sz w:val="26"/>
          <w:szCs w:val="26"/>
        </w:rPr>
        <w:t>,З</w:t>
      </w:r>
      <w:proofErr w:type="gramEnd"/>
      <w:r>
        <w:rPr>
          <w:rFonts w:ascii="Times New Roman" w:hAnsi="Times New Roman"/>
          <w:sz w:val="26"/>
          <w:szCs w:val="26"/>
        </w:rPr>
        <w:t>.Исламова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AC1919" w:rsidRDefault="00AC1919" w:rsidP="00AC1919">
      <w:pPr>
        <w:pStyle w:val="a3"/>
        <w:rPr>
          <w:rFonts w:ascii="Times New Roman" w:hAnsi="Times New Roman"/>
          <w:sz w:val="26"/>
          <w:szCs w:val="26"/>
        </w:rPr>
      </w:pPr>
    </w:p>
    <w:p w:rsidR="00AC1919" w:rsidRDefault="00AC1919" w:rsidP="00AC1919">
      <w:pPr>
        <w:pStyle w:val="a3"/>
        <w:rPr>
          <w:rFonts w:ascii="Times New Roman" w:hAnsi="Times New Roman"/>
          <w:sz w:val="26"/>
          <w:szCs w:val="26"/>
        </w:rPr>
      </w:pPr>
    </w:p>
    <w:p w:rsidR="00AC1919" w:rsidRDefault="00AC1919" w:rsidP="00AC1919">
      <w:pPr>
        <w:pStyle w:val="a3"/>
        <w:rPr>
          <w:rFonts w:ascii="Times New Roman" w:hAnsi="Times New Roman"/>
          <w:sz w:val="26"/>
          <w:szCs w:val="26"/>
        </w:rPr>
      </w:pPr>
    </w:p>
    <w:p w:rsidR="00AC1919" w:rsidRDefault="00AC1919" w:rsidP="00AC1919">
      <w:pPr>
        <w:pStyle w:val="a3"/>
        <w:rPr>
          <w:rFonts w:ascii="Times New Roman" w:hAnsi="Times New Roman"/>
          <w:sz w:val="26"/>
          <w:szCs w:val="26"/>
        </w:rPr>
      </w:pPr>
    </w:p>
    <w:p w:rsidR="00AC1919" w:rsidRDefault="00AC1919" w:rsidP="00AC1919">
      <w:pPr>
        <w:pStyle w:val="a3"/>
        <w:rPr>
          <w:rFonts w:ascii="Times New Roman" w:hAnsi="Times New Roman"/>
          <w:sz w:val="26"/>
          <w:szCs w:val="26"/>
        </w:rPr>
      </w:pPr>
    </w:p>
    <w:p w:rsidR="00AC1919" w:rsidRDefault="00AC1919" w:rsidP="00AC1919">
      <w:pPr>
        <w:pStyle w:val="a3"/>
        <w:rPr>
          <w:rFonts w:ascii="Times New Roman" w:hAnsi="Times New Roman"/>
          <w:sz w:val="26"/>
          <w:szCs w:val="26"/>
        </w:rPr>
      </w:pPr>
    </w:p>
    <w:p w:rsidR="00AC1919" w:rsidRPr="00083181" w:rsidRDefault="00AC1919" w:rsidP="00AC1919">
      <w:pPr>
        <w:pStyle w:val="a3"/>
        <w:rPr>
          <w:sz w:val="26"/>
          <w:szCs w:val="26"/>
        </w:rPr>
      </w:pPr>
    </w:p>
    <w:p w:rsidR="00AC1919" w:rsidRPr="00083181" w:rsidRDefault="00AC1919" w:rsidP="00AC1919">
      <w:pPr>
        <w:rPr>
          <w:sz w:val="26"/>
          <w:szCs w:val="26"/>
        </w:rPr>
      </w:pPr>
    </w:p>
    <w:p w:rsidR="00AC1919" w:rsidRPr="0040052C" w:rsidRDefault="00AC1919" w:rsidP="00AC191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t xml:space="preserve">            </w:t>
      </w:r>
      <w:r w:rsidRPr="0040052C">
        <w:rPr>
          <w:rFonts w:ascii="Times New Roman" w:hAnsi="Times New Roman"/>
          <w:sz w:val="24"/>
          <w:szCs w:val="24"/>
        </w:rPr>
        <w:t xml:space="preserve">Приложение </w:t>
      </w:r>
      <w:r w:rsidRPr="0040052C">
        <w:rPr>
          <w:rFonts w:ascii="Times New Roman" w:hAnsi="Times New Roman"/>
          <w:sz w:val="24"/>
          <w:szCs w:val="24"/>
        </w:rPr>
        <w:br/>
        <w:t xml:space="preserve">            к постановлению  главы </w:t>
      </w:r>
      <w:proofErr w:type="gramStart"/>
      <w:r w:rsidRPr="0040052C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40052C">
        <w:rPr>
          <w:rFonts w:ascii="Times New Roman" w:hAnsi="Times New Roman"/>
          <w:sz w:val="24"/>
          <w:szCs w:val="24"/>
        </w:rPr>
        <w:t xml:space="preserve">       </w:t>
      </w:r>
    </w:p>
    <w:p w:rsidR="00AC1919" w:rsidRDefault="00AC1919" w:rsidP="00AC191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0052C">
        <w:rPr>
          <w:rFonts w:ascii="Times New Roman" w:hAnsi="Times New Roman"/>
          <w:sz w:val="24"/>
          <w:szCs w:val="24"/>
        </w:rPr>
        <w:t xml:space="preserve">    поселения </w:t>
      </w:r>
      <w:proofErr w:type="spellStart"/>
      <w:r>
        <w:rPr>
          <w:rFonts w:ascii="Times New Roman" w:hAnsi="Times New Roman"/>
          <w:sz w:val="24"/>
          <w:szCs w:val="24"/>
        </w:rPr>
        <w:t>Бекетовский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C1919" w:rsidRPr="00892C36" w:rsidRDefault="00AC1919" w:rsidP="00AC191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0052C">
        <w:rPr>
          <w:rFonts w:ascii="Times New Roman" w:hAnsi="Times New Roman"/>
          <w:sz w:val="24"/>
          <w:szCs w:val="24"/>
        </w:rPr>
        <w:t xml:space="preserve">сельсовет  от  </w:t>
      </w:r>
      <w:r>
        <w:rPr>
          <w:rFonts w:ascii="Times New Roman" w:hAnsi="Times New Roman"/>
          <w:sz w:val="24"/>
          <w:szCs w:val="24"/>
        </w:rPr>
        <w:t>23.03</w:t>
      </w:r>
      <w:r w:rsidRPr="0040052C">
        <w:rPr>
          <w:rFonts w:ascii="Times New Roman" w:hAnsi="Times New Roman"/>
          <w:sz w:val="24"/>
          <w:szCs w:val="24"/>
        </w:rPr>
        <w:t>. 201</w:t>
      </w:r>
      <w:r>
        <w:rPr>
          <w:rFonts w:ascii="Times New Roman" w:hAnsi="Times New Roman"/>
          <w:sz w:val="24"/>
          <w:szCs w:val="24"/>
        </w:rPr>
        <w:t>7</w:t>
      </w:r>
      <w:r w:rsidRPr="0040052C">
        <w:rPr>
          <w:rFonts w:ascii="Times New Roman" w:hAnsi="Times New Roman"/>
          <w:sz w:val="24"/>
          <w:szCs w:val="24"/>
        </w:rPr>
        <w:t xml:space="preserve"> г. № 1</w:t>
      </w:r>
      <w:r w:rsidR="008B44F2">
        <w:rPr>
          <w:rFonts w:ascii="Times New Roman" w:hAnsi="Times New Roman"/>
          <w:sz w:val="24"/>
          <w:szCs w:val="24"/>
        </w:rPr>
        <w:t>2</w:t>
      </w:r>
    </w:p>
    <w:p w:rsidR="00AC1919" w:rsidRDefault="00AC1919" w:rsidP="00AC1919"/>
    <w:p w:rsidR="00AC1919" w:rsidRDefault="00AC1919" w:rsidP="00AC1919">
      <w:pPr>
        <w:pStyle w:val="4"/>
        <w:jc w:val="center"/>
      </w:pPr>
      <w:r>
        <w:t>1. Общие положения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D106DC">
        <w:rPr>
          <w:rFonts w:ascii="Times New Roman" w:hAnsi="Times New Roman"/>
          <w:sz w:val="24"/>
          <w:szCs w:val="24"/>
        </w:rPr>
        <w:t>Настоящий административный регламент предоставления муниципальной услуги "Подготовка и выдача субъектам предпринимательства рекомендации о целесообразности реализации инвести</w:t>
      </w:r>
      <w:r>
        <w:rPr>
          <w:rFonts w:ascii="Times New Roman" w:hAnsi="Times New Roman"/>
          <w:sz w:val="24"/>
          <w:szCs w:val="24"/>
        </w:rPr>
        <w:t>ционных проектов на территории 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Бекетовский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>сельсовет " (далее административный регламент) разработан в целях повышения эффективности, качества и доступности муниципальной услуги и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формы контроля за</w:t>
      </w:r>
      <w:proofErr w:type="gramEnd"/>
      <w:r w:rsidRPr="00D106DC">
        <w:rPr>
          <w:rFonts w:ascii="Times New Roman" w:hAnsi="Times New Roman"/>
          <w:sz w:val="24"/>
          <w:szCs w:val="24"/>
        </w:rPr>
        <w:t xml:space="preserve"> предоставлением муниципальной услуги, порядок обжалования заявителем действий (бездействия) и решений, осуществляемых и принятых в ходе исполнения муниципальной услуги.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1.2. Заявителями на предоставление муниципальной услуги являются субъекты предпринимательства, осуществляющие предпринимательскую деятельность в соответствии с требованиями действующего Российского законодательства (далее - заявители).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Заявитель вправе обратиться за получением муниципальной услуги лично либо через своего представителя, имеющего право в силу наделения его заявителем в порядке, установленном законодательством Российской Федерации, полномочиями выступать от имени заявителя при получении муниципальной услуги (далее - представитель).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1.3. Требования к порядку информирования о предоставлении муниципальной услуги: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1.3.1. Место нахождения администрации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Бекетовский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>сельсовет  (далее - Администрация):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452189</w:t>
      </w:r>
      <w:r w:rsidRPr="00D106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06DC">
        <w:rPr>
          <w:rFonts w:ascii="Times New Roman" w:hAnsi="Times New Roman"/>
          <w:sz w:val="24"/>
          <w:szCs w:val="24"/>
        </w:rPr>
        <w:t>Ермекеевский</w:t>
      </w:r>
      <w:proofErr w:type="spellEnd"/>
      <w:r w:rsidRPr="00D106DC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D106DC">
        <w:rPr>
          <w:rFonts w:ascii="Times New Roman" w:hAnsi="Times New Roman"/>
          <w:sz w:val="24"/>
          <w:szCs w:val="24"/>
        </w:rPr>
        <w:t>с</w:t>
      </w:r>
      <w:proofErr w:type="gramStart"/>
      <w:r w:rsidRPr="00D106D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екетовский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,  ул. Школьная,</w:t>
      </w:r>
      <w:r w:rsidRPr="0040052C"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д. </w:t>
      </w:r>
      <w:r>
        <w:rPr>
          <w:rFonts w:ascii="Times New Roman" w:hAnsi="Times New Roman"/>
          <w:sz w:val="24"/>
          <w:szCs w:val="24"/>
        </w:rPr>
        <w:t>1.</w:t>
      </w:r>
      <w:r w:rsidRPr="00D106DC">
        <w:rPr>
          <w:rFonts w:ascii="Times New Roman" w:hAnsi="Times New Roman"/>
          <w:sz w:val="24"/>
          <w:szCs w:val="24"/>
        </w:rPr>
        <w:t xml:space="preserve"> Контактный телефон: (34741) 2</w:t>
      </w:r>
      <w:r>
        <w:rPr>
          <w:rFonts w:ascii="Times New Roman" w:hAnsi="Times New Roman"/>
          <w:sz w:val="24"/>
          <w:szCs w:val="24"/>
        </w:rPr>
        <w:t>-34</w:t>
      </w:r>
      <w:r w:rsidRPr="00D106D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56</w:t>
      </w:r>
      <w:r w:rsidRPr="00D106DC">
        <w:rPr>
          <w:rFonts w:ascii="Times New Roman" w:hAnsi="Times New Roman"/>
          <w:sz w:val="24"/>
          <w:szCs w:val="24"/>
        </w:rPr>
        <w:t>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Официальный сайт Администрации - http://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spbeketovo</w:t>
      </w:r>
      <w:proofErr w:type="spellEnd"/>
      <w:r w:rsidRPr="00D106DC">
        <w:rPr>
          <w:rFonts w:ascii="Times New Roman" w:hAnsi="Times New Roman"/>
          <w:sz w:val="24"/>
          <w:szCs w:val="24"/>
        </w:rPr>
        <w:t>.</w:t>
      </w:r>
      <w:proofErr w:type="spellStart"/>
      <w:r w:rsidRPr="00D106DC">
        <w:rPr>
          <w:rFonts w:ascii="Times New Roman" w:hAnsi="Times New Roman"/>
          <w:sz w:val="24"/>
          <w:szCs w:val="24"/>
        </w:rPr>
        <w:t>ru</w:t>
      </w:r>
      <w:proofErr w:type="spellEnd"/>
      <w:r w:rsidRPr="00D106DC">
        <w:rPr>
          <w:rFonts w:ascii="Times New Roman" w:hAnsi="Times New Roman"/>
          <w:sz w:val="24"/>
          <w:szCs w:val="24"/>
        </w:rPr>
        <w:t>/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График (режим) работы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proofErr w:type="gramEnd"/>
      <w:r w:rsidRPr="00D106DC">
        <w:rPr>
          <w:rFonts w:ascii="Times New Roman" w:hAnsi="Times New Roman"/>
          <w:sz w:val="24"/>
          <w:szCs w:val="24"/>
        </w:rPr>
        <w:t>ельского</w:t>
      </w:r>
      <w:proofErr w:type="spellEnd"/>
      <w:r w:rsidRPr="00D106DC">
        <w:rPr>
          <w:rFonts w:ascii="Times New Roman" w:hAnsi="Times New Roman"/>
          <w:sz w:val="24"/>
          <w:szCs w:val="24"/>
        </w:rPr>
        <w:t xml:space="preserve"> поселения: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понедельник - пятница: с 8-30 до 1</w:t>
      </w:r>
      <w:r w:rsidRPr="00AC1919">
        <w:rPr>
          <w:rFonts w:ascii="Times New Roman" w:hAnsi="Times New Roman"/>
          <w:sz w:val="24"/>
          <w:szCs w:val="24"/>
        </w:rPr>
        <w:t>7</w:t>
      </w:r>
      <w:r w:rsidRPr="00D106DC">
        <w:rPr>
          <w:rFonts w:ascii="Times New Roman" w:hAnsi="Times New Roman"/>
          <w:sz w:val="24"/>
          <w:szCs w:val="24"/>
        </w:rPr>
        <w:t>-00, перерыв с 12-30 до 14-00;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выходные дни: суббота, воскресенье.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Прием заявителей осуществляется по следующему графику: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понедельник - пятница: с 9-00 до 17-00, перерыв с 12-30 до 14-00;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выходные дни: суббота, воскресенье.</w:t>
      </w:r>
    </w:p>
    <w:p w:rsidR="00AC1919" w:rsidRPr="001A2D8E" w:rsidRDefault="00AC1919" w:rsidP="00AC1919">
      <w:pPr>
        <w:pStyle w:val="a3"/>
        <w:jc w:val="both"/>
        <w:rPr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1.3.2. </w:t>
      </w:r>
      <w:r w:rsidRPr="001A2D8E">
        <w:rPr>
          <w:rFonts w:ascii="Times New Roman" w:hAnsi="Times New Roman"/>
          <w:sz w:val="24"/>
          <w:szCs w:val="24"/>
        </w:rPr>
        <w:t>Информацию о правилах предоставления муниципальной услуги заявитель может получить следующими способами:</w:t>
      </w:r>
      <w:r w:rsidRPr="001A2D8E">
        <w:rPr>
          <w:sz w:val="24"/>
          <w:szCs w:val="24"/>
        </w:rPr>
        <w:t xml:space="preserve"> 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>- лично;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 xml:space="preserve"> -посредством телефонной, факсимильной связи;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 xml:space="preserve">- посредством электронной связи, 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>- посредством почтовой связи;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 xml:space="preserve">- на информационных стендах в помещениях </w:t>
      </w:r>
      <w:r w:rsidRPr="001A2D8E">
        <w:rPr>
          <w:iCs/>
          <w:sz w:val="24"/>
          <w:szCs w:val="24"/>
        </w:rPr>
        <w:t>Уполномоченного органа, МФЦ</w:t>
      </w:r>
      <w:r w:rsidRPr="001A2D8E">
        <w:rPr>
          <w:sz w:val="24"/>
          <w:szCs w:val="24"/>
        </w:rPr>
        <w:t>;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 xml:space="preserve">- в информационно-телекоммуникационных сетях общего пользования: 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 xml:space="preserve">- на официальном сайте </w:t>
      </w:r>
      <w:r w:rsidRPr="001A2D8E">
        <w:rPr>
          <w:iCs/>
          <w:sz w:val="24"/>
          <w:szCs w:val="24"/>
        </w:rPr>
        <w:t>Уполномоченного органа, МФЦ</w:t>
      </w:r>
      <w:r w:rsidRPr="001A2D8E">
        <w:rPr>
          <w:sz w:val="24"/>
          <w:szCs w:val="24"/>
        </w:rPr>
        <w:t>;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>- на Едином портале государственных и муниципальных услуг (функций);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A2D8E">
        <w:rPr>
          <w:sz w:val="24"/>
          <w:szCs w:val="24"/>
        </w:rPr>
        <w:t>- на Портале государственных и муниципальных услуг (функций) Республики Башкортостан</w:t>
      </w:r>
    </w:p>
    <w:p w:rsidR="00AC1919" w:rsidRPr="001A2D8E" w:rsidRDefault="00AC1919" w:rsidP="00AC1919">
      <w:pPr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lastRenderedPageBreak/>
        <w:t xml:space="preserve"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1A2D8E">
        <w:rPr>
          <w:sz w:val="24"/>
          <w:szCs w:val="24"/>
        </w:rPr>
        <w:t>на</w:t>
      </w:r>
      <w:proofErr w:type="gramEnd"/>
      <w:r w:rsidRPr="001A2D8E">
        <w:rPr>
          <w:sz w:val="24"/>
          <w:szCs w:val="24"/>
        </w:rPr>
        <w:t>:</w:t>
      </w:r>
    </w:p>
    <w:p w:rsidR="00AC1919" w:rsidRPr="001A2D8E" w:rsidRDefault="00AC1919" w:rsidP="00AC1919">
      <w:pPr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 xml:space="preserve">- информационных </w:t>
      </w:r>
      <w:proofErr w:type="gramStart"/>
      <w:r w:rsidRPr="001A2D8E">
        <w:rPr>
          <w:sz w:val="24"/>
          <w:szCs w:val="24"/>
        </w:rPr>
        <w:t>стендах</w:t>
      </w:r>
      <w:proofErr w:type="gramEnd"/>
      <w:r w:rsidRPr="001A2D8E">
        <w:rPr>
          <w:sz w:val="24"/>
          <w:szCs w:val="24"/>
        </w:rPr>
        <w:t xml:space="preserve"> </w:t>
      </w:r>
      <w:r w:rsidRPr="001A2D8E">
        <w:rPr>
          <w:iCs/>
          <w:sz w:val="24"/>
          <w:szCs w:val="24"/>
        </w:rPr>
        <w:t>Уполномоченного органа, МФЦ</w:t>
      </w:r>
      <w:r w:rsidRPr="001A2D8E">
        <w:rPr>
          <w:sz w:val="24"/>
          <w:szCs w:val="24"/>
        </w:rPr>
        <w:t xml:space="preserve">; </w:t>
      </w:r>
    </w:p>
    <w:p w:rsidR="00AC1919" w:rsidRPr="001A2D8E" w:rsidRDefault="00AC1919" w:rsidP="00AC1919">
      <w:pPr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 xml:space="preserve">- в средствах массовой информации; </w:t>
      </w:r>
    </w:p>
    <w:p w:rsidR="00AC1919" w:rsidRPr="001A2D8E" w:rsidRDefault="00AC1919" w:rsidP="00AC1919">
      <w:pPr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 xml:space="preserve">- на официальном Интернет-сайте </w:t>
      </w:r>
      <w:r w:rsidRPr="001A2D8E">
        <w:rPr>
          <w:iCs/>
          <w:sz w:val="24"/>
          <w:szCs w:val="24"/>
        </w:rPr>
        <w:t>Уполномоченного органа, МФЦ</w:t>
      </w:r>
      <w:r w:rsidRPr="001A2D8E">
        <w:rPr>
          <w:sz w:val="24"/>
          <w:szCs w:val="24"/>
        </w:rPr>
        <w:t>;</w:t>
      </w:r>
    </w:p>
    <w:p w:rsidR="00AC1919" w:rsidRPr="001A2D8E" w:rsidRDefault="00AC1919" w:rsidP="00AC1919">
      <w:pPr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>- на Едином портале государственных и муниципальных услуг (функций);</w:t>
      </w:r>
    </w:p>
    <w:p w:rsidR="00AC1919" w:rsidRPr="001A2D8E" w:rsidRDefault="00AC1919" w:rsidP="00AC1919">
      <w:pPr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 xml:space="preserve">- на Портале государственных и муниципальных услуг (функций) </w:t>
      </w:r>
      <w:r>
        <w:rPr>
          <w:sz w:val="24"/>
          <w:szCs w:val="24"/>
        </w:rPr>
        <w:t>Республики  Башкортостан.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 xml:space="preserve">1.3.4. Информирование по вопросам предоставления муниципальной услуги осуществляется специалистами </w:t>
      </w:r>
      <w:r w:rsidRPr="001A2D8E">
        <w:rPr>
          <w:iCs/>
          <w:sz w:val="24"/>
          <w:szCs w:val="24"/>
        </w:rPr>
        <w:t>Уполномоченного органа</w:t>
      </w:r>
      <w:r w:rsidRPr="001A2D8E">
        <w:rPr>
          <w:sz w:val="24"/>
          <w:szCs w:val="24"/>
        </w:rPr>
        <w:t xml:space="preserve">, ответственными за информирование. 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 xml:space="preserve">Специалисты </w:t>
      </w:r>
      <w:r w:rsidRPr="001A2D8E">
        <w:rPr>
          <w:iCs/>
          <w:sz w:val="24"/>
          <w:szCs w:val="24"/>
        </w:rPr>
        <w:t>Уполномоченного органа</w:t>
      </w:r>
      <w:r w:rsidRPr="001A2D8E">
        <w:rPr>
          <w:sz w:val="24"/>
          <w:szCs w:val="24"/>
        </w:rPr>
        <w:t xml:space="preserve">, ответственные за информирование, определяются муниципальным правовым актом </w:t>
      </w:r>
      <w:r w:rsidRPr="001A2D8E">
        <w:rPr>
          <w:iCs/>
          <w:sz w:val="24"/>
          <w:szCs w:val="24"/>
        </w:rPr>
        <w:t>Уполномоченного органа</w:t>
      </w:r>
      <w:r w:rsidRPr="001A2D8E">
        <w:rPr>
          <w:sz w:val="24"/>
          <w:szCs w:val="24"/>
        </w:rPr>
        <w:t xml:space="preserve">, который размещается на официальном Интернет-сайте и на информационном стенде </w:t>
      </w:r>
      <w:r w:rsidRPr="001A2D8E">
        <w:rPr>
          <w:iCs/>
          <w:sz w:val="24"/>
          <w:szCs w:val="24"/>
        </w:rPr>
        <w:t>Уполномоченного органа.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1A2D8E">
        <w:rPr>
          <w:sz w:val="24"/>
          <w:szCs w:val="24"/>
        </w:rPr>
        <w:t>1.3.5.</w:t>
      </w:r>
      <w:r w:rsidRPr="001A2D8E">
        <w:rPr>
          <w:rFonts w:eastAsia="Arial Unicode MS"/>
          <w:sz w:val="24"/>
          <w:szCs w:val="24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1A2D8E">
        <w:rPr>
          <w:rFonts w:eastAsia="Arial Unicode MS"/>
          <w:sz w:val="24"/>
          <w:szCs w:val="24"/>
        </w:rPr>
        <w:t xml:space="preserve">- место нахождения </w:t>
      </w:r>
      <w:r w:rsidRPr="001A2D8E">
        <w:rPr>
          <w:iCs/>
          <w:sz w:val="24"/>
          <w:szCs w:val="24"/>
        </w:rPr>
        <w:t>Уполномоченного органа</w:t>
      </w:r>
      <w:r w:rsidRPr="001A2D8E">
        <w:rPr>
          <w:rFonts w:eastAsia="Arial Unicode MS"/>
          <w:sz w:val="24"/>
          <w:szCs w:val="24"/>
        </w:rPr>
        <w:t>, его структурных подразделений, МФЦ;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1A2D8E">
        <w:rPr>
          <w:rFonts w:eastAsia="Arial Unicode MS"/>
          <w:sz w:val="24"/>
          <w:szCs w:val="24"/>
        </w:rPr>
        <w:t xml:space="preserve">- должностные лица и муниципальные служащие </w:t>
      </w:r>
      <w:r w:rsidRPr="001A2D8E">
        <w:rPr>
          <w:iCs/>
          <w:sz w:val="24"/>
          <w:szCs w:val="24"/>
        </w:rPr>
        <w:t>Уполномоченного органа</w:t>
      </w:r>
      <w:r w:rsidRPr="001A2D8E">
        <w:rPr>
          <w:rFonts w:eastAsia="Arial Unicode MS"/>
          <w:sz w:val="24"/>
          <w:szCs w:val="24"/>
        </w:rPr>
        <w:t xml:space="preserve">, уполномоченные </w:t>
      </w:r>
      <w:r w:rsidRPr="001A2D8E">
        <w:rPr>
          <w:sz w:val="24"/>
          <w:szCs w:val="24"/>
        </w:rPr>
        <w:t>предоставлять муниципальную услугу и</w:t>
      </w:r>
      <w:r w:rsidRPr="001A2D8E">
        <w:rPr>
          <w:rFonts w:eastAsia="Arial Unicode MS"/>
          <w:sz w:val="24"/>
          <w:szCs w:val="24"/>
        </w:rPr>
        <w:t xml:space="preserve"> номера контактных телефонов; 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i/>
          <w:iCs/>
          <w:color w:val="FF0000"/>
          <w:sz w:val="24"/>
          <w:szCs w:val="24"/>
          <w:u w:val="single"/>
        </w:rPr>
      </w:pPr>
      <w:r w:rsidRPr="001A2D8E">
        <w:rPr>
          <w:rFonts w:eastAsia="Arial Unicode MS"/>
          <w:sz w:val="24"/>
          <w:szCs w:val="24"/>
        </w:rPr>
        <w:t xml:space="preserve">- график работы </w:t>
      </w:r>
      <w:r w:rsidRPr="001A2D8E">
        <w:rPr>
          <w:iCs/>
          <w:sz w:val="24"/>
          <w:szCs w:val="24"/>
        </w:rPr>
        <w:t>Уполномоченного органа, МФЦ;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1A2D8E">
        <w:rPr>
          <w:rFonts w:eastAsia="Arial Unicode MS"/>
          <w:sz w:val="24"/>
          <w:szCs w:val="24"/>
        </w:rPr>
        <w:t xml:space="preserve">- </w:t>
      </w:r>
      <w:proofErr w:type="gramStart"/>
      <w:r w:rsidRPr="001A2D8E">
        <w:rPr>
          <w:rFonts w:eastAsia="Arial Unicode MS"/>
          <w:sz w:val="24"/>
          <w:szCs w:val="24"/>
        </w:rPr>
        <w:t>адресе</w:t>
      </w:r>
      <w:proofErr w:type="gramEnd"/>
      <w:r w:rsidRPr="001A2D8E">
        <w:rPr>
          <w:rFonts w:eastAsia="Arial Unicode MS"/>
          <w:sz w:val="24"/>
          <w:szCs w:val="24"/>
        </w:rPr>
        <w:t xml:space="preserve"> Интернет-сайтов </w:t>
      </w:r>
      <w:r w:rsidRPr="001A2D8E">
        <w:rPr>
          <w:iCs/>
          <w:sz w:val="24"/>
          <w:szCs w:val="24"/>
        </w:rPr>
        <w:t>Уполномоченного органа, МФЦ;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1A2D8E">
        <w:rPr>
          <w:rFonts w:eastAsia="Arial Unicode MS"/>
          <w:sz w:val="24"/>
          <w:szCs w:val="24"/>
        </w:rPr>
        <w:t xml:space="preserve">- </w:t>
      </w:r>
      <w:proofErr w:type="gramStart"/>
      <w:r w:rsidRPr="001A2D8E">
        <w:rPr>
          <w:rFonts w:eastAsia="Arial Unicode MS"/>
          <w:sz w:val="24"/>
          <w:szCs w:val="24"/>
        </w:rPr>
        <w:t>адресе</w:t>
      </w:r>
      <w:proofErr w:type="gramEnd"/>
      <w:r w:rsidRPr="001A2D8E">
        <w:rPr>
          <w:rFonts w:eastAsia="Arial Unicode MS"/>
          <w:sz w:val="24"/>
          <w:szCs w:val="24"/>
        </w:rPr>
        <w:t xml:space="preserve"> электронной почты </w:t>
      </w:r>
      <w:r w:rsidRPr="001A2D8E">
        <w:rPr>
          <w:iCs/>
          <w:sz w:val="24"/>
          <w:szCs w:val="24"/>
        </w:rPr>
        <w:t>Уполномоченного органа, МФЦ;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1A2D8E">
        <w:rPr>
          <w:sz w:val="24"/>
          <w:szCs w:val="24"/>
        </w:rPr>
        <w:t>- 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1A2D8E">
        <w:rPr>
          <w:rFonts w:eastAsia="Arial Unicode MS"/>
          <w:sz w:val="24"/>
          <w:szCs w:val="24"/>
        </w:rPr>
        <w:t>- ход предоставления муниципальной услуги;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1A2D8E">
        <w:rPr>
          <w:rFonts w:eastAsia="Arial Unicode MS"/>
          <w:sz w:val="24"/>
          <w:szCs w:val="24"/>
        </w:rPr>
        <w:t>- административные процедуры предоставления муниципальной услуги;</w:t>
      </w:r>
    </w:p>
    <w:p w:rsidR="00AC1919" w:rsidRPr="001A2D8E" w:rsidRDefault="00AC1919" w:rsidP="00AC1919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>- срок предоставления муниципальной услуги;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1A2D8E">
        <w:rPr>
          <w:rFonts w:eastAsia="Arial Unicode MS"/>
          <w:sz w:val="24"/>
          <w:szCs w:val="24"/>
        </w:rPr>
        <w:t xml:space="preserve">- порядок и формы </w:t>
      </w:r>
      <w:proofErr w:type="gramStart"/>
      <w:r w:rsidRPr="001A2D8E">
        <w:rPr>
          <w:rFonts w:eastAsia="Arial Unicode MS"/>
          <w:sz w:val="24"/>
          <w:szCs w:val="24"/>
        </w:rPr>
        <w:t>контроля за</w:t>
      </w:r>
      <w:proofErr w:type="gramEnd"/>
      <w:r w:rsidRPr="001A2D8E">
        <w:rPr>
          <w:rFonts w:eastAsia="Arial Unicode MS"/>
          <w:sz w:val="24"/>
          <w:szCs w:val="24"/>
        </w:rPr>
        <w:t xml:space="preserve"> предоставлением муниципальной услуги;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1A2D8E">
        <w:rPr>
          <w:rFonts w:eastAsia="Arial Unicode MS"/>
          <w:sz w:val="24"/>
          <w:szCs w:val="24"/>
        </w:rPr>
        <w:t>- основания для отказа в предоставлении муниципальной услуги;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1A2D8E">
        <w:rPr>
          <w:rFonts w:eastAsia="Arial Unicode MS"/>
          <w:sz w:val="24"/>
          <w:szCs w:val="24"/>
        </w:rPr>
        <w:t xml:space="preserve">- досудебный и судебный порядок обжалования действий (бездействия) должностных лиц и муниципальных служащих </w:t>
      </w:r>
      <w:r w:rsidRPr="001A2D8E">
        <w:rPr>
          <w:iCs/>
          <w:sz w:val="24"/>
          <w:szCs w:val="24"/>
        </w:rPr>
        <w:t>Уполномоченного органа</w:t>
      </w:r>
      <w:r w:rsidRPr="001A2D8E">
        <w:rPr>
          <w:rFonts w:eastAsia="Arial Unicode MS"/>
          <w:sz w:val="24"/>
          <w:szCs w:val="24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 xml:space="preserve">- иная информация о деятельности </w:t>
      </w:r>
      <w:r w:rsidRPr="001A2D8E">
        <w:rPr>
          <w:iCs/>
          <w:sz w:val="24"/>
          <w:szCs w:val="24"/>
        </w:rPr>
        <w:t>Уполномоченного органа</w:t>
      </w:r>
      <w:r w:rsidRPr="001A2D8E">
        <w:rPr>
          <w:sz w:val="24"/>
          <w:szCs w:val="24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AC1919" w:rsidRPr="001A2D8E" w:rsidRDefault="00AC1919" w:rsidP="00AC191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>1.3.6.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AC1919" w:rsidRPr="001A2D8E" w:rsidRDefault="00AC1919" w:rsidP="00AC1919">
      <w:pPr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>Информирование проводится на русском языке в форме: индивидуального и публичного информирования.</w:t>
      </w:r>
    </w:p>
    <w:p w:rsidR="00AC1919" w:rsidRPr="001A2D8E" w:rsidRDefault="00AC1919" w:rsidP="00AC1919">
      <w:pPr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AC1919" w:rsidRPr="001A2D8E" w:rsidRDefault="00AC1919" w:rsidP="00AC191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AC1919" w:rsidRPr="001A2D8E" w:rsidRDefault="00AC1919" w:rsidP="00AC191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 xml:space="preserve"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</w:t>
      </w:r>
      <w:r w:rsidRPr="001A2D8E">
        <w:rPr>
          <w:sz w:val="24"/>
          <w:szCs w:val="24"/>
        </w:rPr>
        <w:lastRenderedPageBreak/>
        <w:t>возможность ответного звонка специалиста, ответственного за информирование, заявителю для разъяснения.</w:t>
      </w:r>
    </w:p>
    <w:p w:rsidR="00AC1919" w:rsidRPr="001A2D8E" w:rsidRDefault="00AC1919" w:rsidP="00AC191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AC1919" w:rsidRPr="001A2D8E" w:rsidRDefault="00AC1919" w:rsidP="00AC191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AC1919" w:rsidRPr="001A2D8E" w:rsidRDefault="00AC1919" w:rsidP="00AC191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1A2D8E">
        <w:rPr>
          <w:sz w:val="24"/>
          <w:szCs w:val="24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1A2D8E">
        <w:rPr>
          <w:color w:val="FF0000"/>
          <w:sz w:val="24"/>
          <w:szCs w:val="24"/>
        </w:rPr>
        <w:t xml:space="preserve"> </w:t>
      </w:r>
      <w:r w:rsidRPr="001A2D8E">
        <w:rPr>
          <w:iCs/>
          <w:sz w:val="24"/>
          <w:szCs w:val="24"/>
        </w:rPr>
        <w:t>Уполномоченного органа.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1A2D8E">
        <w:rPr>
          <w:sz w:val="24"/>
          <w:szCs w:val="24"/>
        </w:rPr>
        <w:t xml:space="preserve">1.3.6.3.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1A2D8E">
        <w:rPr>
          <w:iCs/>
          <w:sz w:val="24"/>
          <w:szCs w:val="24"/>
        </w:rPr>
        <w:t>Уполномоченного органа.</w:t>
      </w:r>
    </w:p>
    <w:p w:rsidR="00AC1919" w:rsidRPr="001A2D8E" w:rsidRDefault="00AC1919" w:rsidP="00AC191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>1.3.6.4.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>- в средствах массовой информации;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>- на официальном Интернет-сайте;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>- на Едином портале государственных и муниципальных услуг (функций);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 xml:space="preserve">- на информационных стендах </w:t>
      </w:r>
      <w:r w:rsidRPr="001A2D8E">
        <w:rPr>
          <w:iCs/>
          <w:sz w:val="24"/>
          <w:szCs w:val="24"/>
        </w:rPr>
        <w:t>Уполномоченного органа</w:t>
      </w:r>
      <w:r w:rsidRPr="001A2D8E">
        <w:rPr>
          <w:sz w:val="24"/>
          <w:szCs w:val="24"/>
        </w:rPr>
        <w:t>, МФЦ.</w:t>
      </w:r>
    </w:p>
    <w:p w:rsidR="00AC1919" w:rsidRPr="001A2D8E" w:rsidRDefault="00AC1919" w:rsidP="00AC1919">
      <w:pPr>
        <w:pStyle w:val="Con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D8E">
        <w:rPr>
          <w:rFonts w:ascii="Times New Roman" w:hAnsi="Times New Roman" w:cs="Times New Roman"/>
          <w:sz w:val="24"/>
          <w:szCs w:val="24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Pr="001A2D8E" w:rsidRDefault="00AC1919" w:rsidP="00AC191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A2D8E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2.1. Наименование муниципальной услуги: "Подготовка и выдача субъектам предпринимательства рекомендации о целесообразности реализации инвести</w:t>
      </w:r>
      <w:r>
        <w:rPr>
          <w:rFonts w:ascii="Times New Roman" w:hAnsi="Times New Roman"/>
          <w:sz w:val="24"/>
          <w:szCs w:val="24"/>
        </w:rPr>
        <w:t>ционных проектов на территории 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Бекетовский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D106DC">
        <w:rPr>
          <w:rFonts w:ascii="Times New Roman" w:hAnsi="Times New Roman"/>
          <w:sz w:val="24"/>
          <w:szCs w:val="24"/>
        </w:rPr>
        <w:t xml:space="preserve"> сельсовет ".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2.2. Муниципальная услуга </w:t>
      </w:r>
      <w:r>
        <w:rPr>
          <w:rFonts w:ascii="Times New Roman" w:hAnsi="Times New Roman"/>
          <w:sz w:val="24"/>
          <w:szCs w:val="24"/>
        </w:rPr>
        <w:t>предоставляется администрацией 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Бекетовский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D106DC">
        <w:rPr>
          <w:rFonts w:ascii="Times New Roman" w:hAnsi="Times New Roman"/>
          <w:sz w:val="24"/>
          <w:szCs w:val="24"/>
        </w:rPr>
        <w:t xml:space="preserve"> сельсовет. 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2.3. Результатом предоставления муниципальной услуги является выдача (направление) заявителю рекомендации о целесообразности реализации инвестиционного проекта на терри</w:t>
      </w:r>
      <w:r>
        <w:rPr>
          <w:rFonts w:ascii="Times New Roman" w:hAnsi="Times New Roman"/>
          <w:sz w:val="24"/>
          <w:szCs w:val="24"/>
        </w:rPr>
        <w:t>тории 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FB6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6204">
        <w:rPr>
          <w:rFonts w:ascii="Times New Roman" w:hAnsi="Times New Roman"/>
          <w:sz w:val="24"/>
          <w:szCs w:val="24"/>
        </w:rPr>
        <w:t>Бекетовский</w:t>
      </w:r>
      <w:proofErr w:type="spellEnd"/>
      <w:r w:rsidR="00FB62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 либо мотивированного отказа в предоставлении муниципальной услуги.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2.4. Срок предоставления муниципальной услуги не должен превышать 8 дней со дня предоставления заявителем документов, указанных в п. 2.9 настоящего административного регламента, обязанность по представлению которых возложена на заявителя.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2.5. Продолжительность приема заявителя: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при обращении за предоставлением муниципальной услуги - не должна превышать 30 минут;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при получении заявителем результата предоставления муниципальной услуги - не должна превышать 15 минут.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D106DC">
        <w:rPr>
          <w:rFonts w:ascii="Times New Roman" w:hAnsi="Times New Roman"/>
          <w:sz w:val="24"/>
          <w:szCs w:val="24"/>
        </w:rPr>
        <w:t>2.6. Срок ожидания в очереди при обращении за предоставлением муниципальной услуги, как и при получении результата предоставления муниципальной услуги, не должен превышать 30 минут.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2.7. Срок регистрации запроса заявителя о предоставлении муниципальной услуги и прилагаемых документов - в день его поступления.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2.8. Предоставление муниципальной услуги осуществляется в соответствии </w:t>
      </w:r>
      <w:proofErr w:type="gramStart"/>
      <w:r w:rsidRPr="00D106DC">
        <w:rPr>
          <w:rFonts w:ascii="Times New Roman" w:hAnsi="Times New Roman"/>
          <w:sz w:val="24"/>
          <w:szCs w:val="24"/>
        </w:rPr>
        <w:t>с</w:t>
      </w:r>
      <w:proofErr w:type="gramEnd"/>
      <w:r w:rsidRPr="00D106DC">
        <w:rPr>
          <w:rFonts w:ascii="Times New Roman" w:hAnsi="Times New Roman"/>
          <w:sz w:val="24"/>
          <w:szCs w:val="24"/>
        </w:rPr>
        <w:t>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- </w:t>
      </w:r>
      <w:hyperlink r:id="rId7" w:history="1">
        <w:r w:rsidRPr="00D106DC">
          <w:rPr>
            <w:rStyle w:val="a4"/>
            <w:rFonts w:ascii="Times New Roman" w:eastAsia="Calibri" w:hAnsi="Times New Roman"/>
            <w:sz w:val="24"/>
            <w:szCs w:val="24"/>
          </w:rPr>
          <w:t>Конституцией</w:t>
        </w:r>
      </w:hyperlink>
      <w:r w:rsidRPr="00D106DC">
        <w:rPr>
          <w:rFonts w:ascii="Times New Roman" w:hAnsi="Times New Roman"/>
          <w:sz w:val="24"/>
          <w:szCs w:val="24"/>
        </w:rPr>
        <w:t xml:space="preserve"> Российской Федерации ("Российская газета", 21.01.2009, N 7; Собрание законодательства РФ, 26.01.2009, N 4, ст. 445);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Федеральным законом от 6 октября 2003 года N 131-ФЗ "Об общих принципах организации местного самоуправления в Российской Федерации" (Собрание законодательства РФ, 06.10.2003, N 40, ст. 3822);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Федеральным законом от 22.07.2010 N 210-ФЗ "Об организации предоставления государственных и муниципальных услуг" ("Российская газета", 30.07.2010, N 168; Собрание законодательства РФ, 02.08.2010, N 31, ст. 4179).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2.9. Документы, необходимые для предоставления муниципальной услуги.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2.9.1. Для предоставления муниципальной услуги необходимы следующие документы: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1) заявление о выдаче рекомендации о целесообразности реализации инвести</w:t>
      </w:r>
      <w:r>
        <w:rPr>
          <w:rFonts w:ascii="Times New Roman" w:hAnsi="Times New Roman"/>
          <w:sz w:val="24"/>
          <w:szCs w:val="24"/>
        </w:rPr>
        <w:t>ционного проекта на территории 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FB6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6204">
        <w:rPr>
          <w:rFonts w:ascii="Times New Roman" w:hAnsi="Times New Roman"/>
          <w:sz w:val="24"/>
          <w:szCs w:val="24"/>
        </w:rPr>
        <w:t>Бекетовский</w:t>
      </w:r>
      <w:proofErr w:type="spellEnd"/>
      <w:r w:rsidR="00FB62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106DC">
        <w:rPr>
          <w:rFonts w:ascii="Times New Roman" w:hAnsi="Times New Roman"/>
          <w:sz w:val="24"/>
          <w:szCs w:val="24"/>
        </w:rPr>
        <w:t xml:space="preserve"> Форма заявления о предоставлении муниципальной услуги приводится в приложении </w:t>
      </w:r>
      <w:r>
        <w:rPr>
          <w:rFonts w:ascii="Times New Roman" w:hAnsi="Times New Roman"/>
          <w:sz w:val="24"/>
          <w:szCs w:val="24"/>
        </w:rPr>
        <w:t>№</w:t>
      </w:r>
      <w:r w:rsidRPr="00D106DC">
        <w:rPr>
          <w:rFonts w:ascii="Times New Roman" w:hAnsi="Times New Roman"/>
          <w:sz w:val="24"/>
          <w:szCs w:val="24"/>
        </w:rPr>
        <w:t xml:space="preserve"> 1 к настоящему административному регламенту;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2) паспорт или иной документ, удостоверяющий личность заявителя, являющегося физическим лицом, либо личность представителя физического или юридического лица;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3) выписка из единого государственного реестра юридических лиц (единого государственного реестра индивидуальных предпринимателей);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4) учредительные документы (для юридических лиц);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5) бизнес-план или технико-экономическое обоснование инвестиционного проекта;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6) справка о средней численности работников и среднемесячной заработной платы за последний отчетный месяц (для субъектов предпринимательства, осуществляющих деятельность свыше трех месяцев);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7) справка об отсутствии задолженности по налогам и иным обязательным платежам в бюджеты всех уровней и государственные внебюджетные фонды (для субъектов предпринимательства, осуществляющих деятельность свыше трех месяцев);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8) справка об отсутствии просроченной задолженности по ранее предоставленным кредитам коммерческих банков и других финансовых структур;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9) при обращении за предоставлением муниципальной услуги представителя заявителя представляется документ, подтверждающий полномочия представителя выступать от имени заявителя при предоставлении муниципальной услуги.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2.9.2. Заявитель вправе не представлять документы, предусмотренные </w:t>
      </w:r>
      <w:proofErr w:type="spellStart"/>
      <w:r w:rsidRPr="00D106DC">
        <w:rPr>
          <w:rFonts w:ascii="Times New Roman" w:hAnsi="Times New Roman"/>
          <w:sz w:val="24"/>
          <w:szCs w:val="24"/>
        </w:rPr>
        <w:t>пп</w:t>
      </w:r>
      <w:proofErr w:type="spellEnd"/>
      <w:r w:rsidRPr="00D106DC">
        <w:rPr>
          <w:rFonts w:ascii="Times New Roman" w:hAnsi="Times New Roman"/>
          <w:sz w:val="24"/>
          <w:szCs w:val="24"/>
        </w:rPr>
        <w:t xml:space="preserve">. 3 и 8 пункта 2.9.1 настоящего административного регламента. </w:t>
      </w:r>
      <w:proofErr w:type="gramStart"/>
      <w:r w:rsidRPr="00D106DC">
        <w:rPr>
          <w:rFonts w:ascii="Times New Roman" w:hAnsi="Times New Roman"/>
          <w:sz w:val="24"/>
          <w:szCs w:val="24"/>
        </w:rPr>
        <w:t xml:space="preserve">Для рассмотрения заявления о выдаче рекомендации о целесообразности реализации инвестиционного проекта на территории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A47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7810">
        <w:rPr>
          <w:rFonts w:ascii="Times New Roman" w:hAnsi="Times New Roman"/>
          <w:sz w:val="24"/>
          <w:szCs w:val="24"/>
        </w:rPr>
        <w:t>Бекетовский</w:t>
      </w:r>
      <w:proofErr w:type="spellEnd"/>
      <w:r w:rsidR="00A478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D106DC">
        <w:rPr>
          <w:rFonts w:ascii="Times New Roman" w:hAnsi="Times New Roman"/>
          <w:sz w:val="24"/>
          <w:szCs w:val="24"/>
        </w:rPr>
        <w:t xml:space="preserve"> запрашивает следующие документы (их копии или содержащиеся в них сведения) в государственных органах и подведомственных государственным органам организациях, в распоряжении которых находятся указанные документы, если они не были представлены заявителем по собственной инициативе:</w:t>
      </w:r>
      <w:proofErr w:type="gramEnd"/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1) выписку из Единого государственного реестра юридических лиц (в отношении юридических лиц) либо выписку Единого государственного реестра индивидуальных предпринимателей (в отношении индивидуальных предпринимателей);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2) справку об отсутствии задолженности по налогам и иным обязательным платежам в бюджеты всех уровней и государственные внебюджетные фонды (для субъектов предпринимательства, осуществляющих деятельность свыше трех месяцев).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2.9.3.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D106DC">
        <w:rPr>
          <w:rFonts w:ascii="Times New Roman" w:hAnsi="Times New Roman"/>
          <w:sz w:val="24"/>
          <w:szCs w:val="24"/>
        </w:rPr>
        <w:t xml:space="preserve"> не вправе требовать от заявителя представления других документов, кроме документов, истребование которых у заявителя допускается в соответствии с пунктами 2.9.1 и 2.9.2 настоящего административного регламента.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2.10. Документы, представленные заявителем, должны соответствовать следующим требованиям: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документы соответствуют требованиям, установленным законодательством РФ;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- документы, представлены в подлинниках либо в копиях, заверенных в установленном законодательством РФ порядке. Копии документов, не заверенные в установленном законодательством РФ порядке, представляются заявителем с предъявлением оригиналов.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106DC"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106DC">
        <w:rPr>
          <w:rFonts w:ascii="Times New Roman" w:hAnsi="Times New Roman"/>
          <w:sz w:val="24"/>
          <w:szCs w:val="24"/>
        </w:rPr>
        <w:t>, ответственный за предоставление муниципальной услуги, сверяет копии документов с подлинниками и заверяет их. Подлинники документов возвращаются заявителю;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документы, необходимые для предоставления муниципальной услуги, предоставляемые посредством почтового отправления, направляются в копиях, верность которых засвидетельствована в установленном законодательством РФ порядке;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 в соответствии с требованиями Федерального закона "Об электронной подписи".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2.11. Запрещается требовать от заявителя: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предоставления документов и информации, которые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D106DC">
        <w:rPr>
          <w:rFonts w:ascii="Times New Roman" w:hAnsi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2.12. Основания для отказа в приеме документов, необходимых для предоставления муниципальной услуги, отсутствуют. Обращение заявителя, поступившее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D106DC">
        <w:rPr>
          <w:rFonts w:ascii="Times New Roman" w:hAnsi="Times New Roman"/>
          <w:sz w:val="24"/>
          <w:szCs w:val="24"/>
        </w:rPr>
        <w:t>, подлежит приему и рассмотрению.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2.13. Основания для приостановления предоставления муниципальной услуги.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2.14. Основания для отказа в предоставлении муниципальной услуги: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а) заявитель не является субъектом предпринимательства в соответствии с действующим Российским законодательством;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б) наличие у заявителя просроченной задолженности по налоговым и иным обязательным платежам в бюджетную систему всех уровней и внебюджетные фонды, по заработной плате, по ранее полученным кредитам и займам;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в) нахождение заявителя в стадии реорганизации, ликвидации или банкротства;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г) представленный заявителем инвестиционный проект социально не</w:t>
      </w:r>
      <w:r>
        <w:rPr>
          <w:rFonts w:ascii="Times New Roman" w:hAnsi="Times New Roman"/>
          <w:sz w:val="24"/>
          <w:szCs w:val="24"/>
        </w:rPr>
        <w:t xml:space="preserve"> значим для развития экономики 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A47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7810">
        <w:rPr>
          <w:rFonts w:ascii="Times New Roman" w:hAnsi="Times New Roman"/>
          <w:sz w:val="24"/>
          <w:szCs w:val="24"/>
        </w:rPr>
        <w:t>Бекетовский</w:t>
      </w:r>
      <w:proofErr w:type="spellEnd"/>
      <w:r w:rsidR="00A478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</w:t>
      </w:r>
      <w:proofErr w:type="gramStart"/>
      <w:r w:rsidRPr="00D106DC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2.15.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2.16. Для получения рекомендации о целесообразности реализации инвести</w:t>
      </w:r>
      <w:r>
        <w:rPr>
          <w:rFonts w:ascii="Times New Roman" w:hAnsi="Times New Roman"/>
          <w:sz w:val="24"/>
          <w:szCs w:val="24"/>
        </w:rPr>
        <w:t>ционного проекта на территории 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A47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7810">
        <w:rPr>
          <w:rFonts w:ascii="Times New Roman" w:hAnsi="Times New Roman"/>
          <w:sz w:val="24"/>
          <w:szCs w:val="24"/>
        </w:rPr>
        <w:t>Бекетовский</w:t>
      </w:r>
      <w:proofErr w:type="spellEnd"/>
      <w:r w:rsidR="00A478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 от заявителя не </w:t>
      </w:r>
      <w:r w:rsidRPr="00D106DC">
        <w:rPr>
          <w:rFonts w:ascii="Times New Roman" w:hAnsi="Times New Roman"/>
          <w:sz w:val="24"/>
          <w:szCs w:val="24"/>
        </w:rPr>
        <w:lastRenderedPageBreak/>
        <w:t>требуется обращение за оказанием услуг, которые являются необходимыми и обязательными для предоставления муниципальной услуги, а также предоставления документов, выдаваемых по результатам оказания таких услуг.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2.17. Муниципальная услуга предоставляется бесплатно.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2.18. Требования к помещениям, в которых предоставляется муниципальная услуга, к местам ожидания, местам для заполнения запросов о предоставлении муниципальной услуги, информационным стендам.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2.18.1. Требования к размещению и оформлению помещения: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прием заявителей осуществляется в специально выделенных для этих целей помещениях;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помещения для приема заявителей включают места для ожидания, информирования и приема заявителей;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106DC">
        <w:rPr>
          <w:rFonts w:ascii="Times New Roman" w:hAnsi="Times New Roman"/>
          <w:sz w:val="24"/>
          <w:szCs w:val="24"/>
        </w:rPr>
        <w:t>- в помещениях для приема заявителей размещаются стенды с информацией для заявителей.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2.18.2. Требования к местам для ожидания, местам для заполнения запросов о предоставлении муниципальной услуги.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Места для ожидания оборудуются стульями и столами (для записи информации, написания заявлений о предоставлении муниципальной услуги). Количество мест ожидания определяется исходя из фактической нагрузки и возможности для их размещения в здании.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2.18.3. Требования к местам приема заявителей.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Кабинеты приема заявителей оборудуются вывесками с указанием: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номера кабинета;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фамилии, имени, отчества и должности специалиста, осуществляющего прием заявителей.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Рабочие места специалистов обеспечиваются необходимым для предоставления муниципальной услуги оборудованием: персональными компьютерами и оргтехникой, позволяющей организовать предоставление муниципальной услуги.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2.18.4. В целях обеспечения конфиденциальности сведений о заявителе ответственный за предоставление муниципальной услуги специалист одновременно ведет прием только одного посетителя. Одновременное консультирование и (или) прием двух и более посетителей не допускается.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2.18.5. Требования к местам для информирования.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Места информирования оборудуются информационными стендами.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Информационные стенды размещаются в местах, обеспечивающих свободный доступ к ним. Стенды должны быть максимально заметны, хорошо просматриваемы и функциональны. Информационные стенды могут быть оборудованы карманами формата A4, в которых размещаются информационные листки. Перечень информации, размещаемой на информационном стенде </w:t>
      </w:r>
      <w:r>
        <w:rPr>
          <w:rFonts w:ascii="Times New Roman" w:hAnsi="Times New Roman"/>
          <w:sz w:val="24"/>
          <w:szCs w:val="24"/>
        </w:rPr>
        <w:t>админист</w:t>
      </w:r>
      <w:r w:rsidRPr="001C266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ации</w:t>
      </w:r>
      <w:r w:rsidRPr="00D106DC">
        <w:rPr>
          <w:rFonts w:ascii="Times New Roman" w:hAnsi="Times New Roman"/>
          <w:sz w:val="24"/>
          <w:szCs w:val="24"/>
        </w:rPr>
        <w:t xml:space="preserve">, предусмотрен пунктом 1.3.12 настоящего административного регламента. Информация, размещаемая на информационных стендах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106DC">
        <w:rPr>
          <w:rFonts w:ascii="Times New Roman" w:hAnsi="Times New Roman"/>
          <w:sz w:val="24"/>
          <w:szCs w:val="24"/>
        </w:rPr>
        <w:t xml:space="preserve">, должна содержать дату размещения, подпись </w:t>
      </w:r>
      <w:r>
        <w:rPr>
          <w:rFonts w:ascii="Times New Roman" w:hAnsi="Times New Roman"/>
          <w:sz w:val="24"/>
          <w:szCs w:val="24"/>
        </w:rPr>
        <w:t xml:space="preserve">главы </w:t>
      </w:r>
      <w:r w:rsidRPr="00D106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ельского поселения.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2.19. Показатели доступности и качества муниципальной услуги.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отсутствие поданных в установленном порядке жалоб на решения, действия (бездействие), принятые и осуществляемые при предоставлении муниципальной услуги;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- соблюдение </w:t>
      </w:r>
      <w:proofErr w:type="gramStart"/>
      <w:r w:rsidRPr="00D106DC">
        <w:rPr>
          <w:rFonts w:ascii="Times New Roman" w:hAnsi="Times New Roman"/>
          <w:sz w:val="24"/>
          <w:szCs w:val="24"/>
        </w:rPr>
        <w:t>срока выдачи результата предоставления муниципальной услуги</w:t>
      </w:r>
      <w:proofErr w:type="gramEnd"/>
      <w:r w:rsidRPr="00D106DC">
        <w:rPr>
          <w:rFonts w:ascii="Times New Roman" w:hAnsi="Times New Roman"/>
          <w:sz w:val="24"/>
          <w:szCs w:val="24"/>
        </w:rPr>
        <w:t>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соблюдение сроков ожидания в очереди при подаче и получении документов;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удовлетворенность заявителей доступностью и качеством муниципальной услуги;</w:t>
      </w:r>
    </w:p>
    <w:p w:rsidR="00AC1919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- размещение информации о порядке оказания муниципальной услуги на официальном сайте администрации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A47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7810">
        <w:rPr>
          <w:rFonts w:ascii="Times New Roman" w:hAnsi="Times New Roman"/>
          <w:sz w:val="24"/>
          <w:szCs w:val="24"/>
        </w:rPr>
        <w:t>Бекетовский</w:t>
      </w:r>
      <w:proofErr w:type="spellEnd"/>
      <w:r w:rsidR="00A478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>;</w:t>
      </w:r>
    </w:p>
    <w:p w:rsidR="00AC1919" w:rsidRPr="001A2D8E" w:rsidRDefault="00AC1919" w:rsidP="00AC1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A2D8E">
        <w:rPr>
          <w:sz w:val="24"/>
          <w:szCs w:val="24"/>
        </w:rPr>
        <w:t>- на Едином портале государственных и муниципальных услуг (функций);</w:t>
      </w:r>
    </w:p>
    <w:p w:rsidR="00AC1919" w:rsidRPr="001A2D8E" w:rsidRDefault="00AC1919" w:rsidP="00AC1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A2D8E">
        <w:rPr>
          <w:sz w:val="24"/>
          <w:szCs w:val="24"/>
        </w:rPr>
        <w:t xml:space="preserve">- на Портале государственных и муниципальных услуг (функций) </w:t>
      </w:r>
      <w:r w:rsidR="00A65F7C">
        <w:rPr>
          <w:sz w:val="24"/>
          <w:szCs w:val="24"/>
        </w:rPr>
        <w:t xml:space="preserve">Республики </w:t>
      </w:r>
      <w:r>
        <w:rPr>
          <w:sz w:val="24"/>
          <w:szCs w:val="24"/>
        </w:rPr>
        <w:t xml:space="preserve"> Башкортостан;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предоставление муниципальной услуги на безвозмездной основе для заявителей.</w:t>
      </w:r>
    </w:p>
    <w:p w:rsidR="00AC1919" w:rsidRPr="009C4075" w:rsidRDefault="00AC1919" w:rsidP="00AC191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C4075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D106DC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прием и регистрация заявления и представленных документов;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рассмотрение заявления, осуществление проверки документов, необходимых для предоставления муниципальной услуги;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подготовка результата предоставления муниципальной услуги;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выдача (направление) заявителю результата предоставления муниципальной услуги.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3.1.1.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 определяется дополнительно в соответствии с техническим регламентом функционирования.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</w:t>
      </w:r>
      <w:r w:rsidRPr="00D106DC">
        <w:rPr>
          <w:rFonts w:ascii="Times New Roman" w:hAnsi="Times New Roman"/>
          <w:sz w:val="24"/>
          <w:szCs w:val="24"/>
        </w:rPr>
        <w:t>.2. Прием и регистрация заявления и представленных документов.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является поступление от заявителя заявления о предоставлении муниципальной услуги и документов, указанных в п. 2.9 административного регламента, необходимых для предоставления муниципальной услуги.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3.2.2.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106DC">
        <w:rPr>
          <w:rFonts w:ascii="Times New Roman" w:hAnsi="Times New Roman"/>
          <w:sz w:val="24"/>
          <w:szCs w:val="24"/>
        </w:rPr>
        <w:t>, уполномоченный на ведение делопроизводства: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устанавливает предмет обращения, устанавливает личность заявителя, в случае обращения с заявлением представителя заявителя устанавливает личность представителя и проверяет его полномочия;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сверяет копии представленных документов с их подлинниками, заверяет их и возвращает подлинники заявителю;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вносит в журнал регистрации входящей корреспонденции запись о приеме документов;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оформляет и выдает заявителю расписку в получении документов с указанием их перечня и даты получения, а также с указанием перечня документов, которые будут получены по межведомственным запросам согласно приложению N 2 к административному регламенту;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в день регистрации обращения передает его на рассмотрение  главе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A65F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5F7C">
        <w:rPr>
          <w:rFonts w:ascii="Times New Roman" w:hAnsi="Times New Roman"/>
          <w:sz w:val="24"/>
          <w:szCs w:val="24"/>
        </w:rPr>
        <w:t>Бекетовский</w:t>
      </w:r>
      <w:proofErr w:type="spellEnd"/>
      <w:r w:rsidR="00A65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 для рассмотрения и наложения резолюции.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3.2.3. Глава  сельского  поселения</w:t>
      </w:r>
      <w:r w:rsidR="00A65F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5F7C">
        <w:rPr>
          <w:rFonts w:ascii="Times New Roman" w:hAnsi="Times New Roman"/>
          <w:sz w:val="24"/>
          <w:szCs w:val="24"/>
        </w:rPr>
        <w:t>Бекетовский</w:t>
      </w:r>
      <w:proofErr w:type="spellEnd"/>
      <w:r w:rsidR="00A65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 в течение 1 дня: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рассматривает заявление и прилагаемые документы;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- налагает резолюцию и передает заявление и прилагаемые документы в порядке общего делопроизводства на исполнение специалисту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106DC">
        <w:rPr>
          <w:rFonts w:ascii="Times New Roman" w:hAnsi="Times New Roman"/>
          <w:sz w:val="24"/>
          <w:szCs w:val="24"/>
        </w:rPr>
        <w:t>, ответственному за предоставление муниципальной услуги.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3.2.4. Срок выполнения административной процедуры - в течение 1 дня.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3.2.5. Результат выполнения административной процедуры регистрация поступившего заявления с комплектом прилагаемых документов и передача их на исполнение специалисту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106DC">
        <w:rPr>
          <w:rFonts w:ascii="Times New Roman" w:hAnsi="Times New Roman"/>
          <w:sz w:val="24"/>
          <w:szCs w:val="24"/>
        </w:rPr>
        <w:t>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3.2.6. Способ фиксации - на бумажном носителе.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3.3. Рассмотрение заявления, осуществление проверки документов, необходимых для предоставления муниципальной услуги.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3.3.1. Основанием для начала административной процедуры является поступление заявления и представленных документов специалисту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106DC">
        <w:rPr>
          <w:rFonts w:ascii="Times New Roman" w:hAnsi="Times New Roman"/>
          <w:sz w:val="24"/>
          <w:szCs w:val="24"/>
        </w:rPr>
        <w:t xml:space="preserve"> 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3.3.2.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106DC">
        <w:rPr>
          <w:rFonts w:ascii="Times New Roman" w:hAnsi="Times New Roman"/>
          <w:sz w:val="24"/>
          <w:szCs w:val="24"/>
        </w:rPr>
        <w:t>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- проводит проверку представленных заявителем </w:t>
      </w:r>
      <w:proofErr w:type="gramStart"/>
      <w:r w:rsidRPr="00D106DC">
        <w:rPr>
          <w:rFonts w:ascii="Times New Roman" w:hAnsi="Times New Roman"/>
          <w:sz w:val="24"/>
          <w:szCs w:val="24"/>
        </w:rPr>
        <w:t>документов</w:t>
      </w:r>
      <w:proofErr w:type="gramEnd"/>
      <w:r w:rsidRPr="00D106DC">
        <w:rPr>
          <w:rFonts w:ascii="Times New Roman" w:hAnsi="Times New Roman"/>
          <w:sz w:val="24"/>
          <w:szCs w:val="24"/>
        </w:rPr>
        <w:t xml:space="preserve"> на соответствие установленным требованиям административного регламента;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запрашивает документы, указанные в п. 2.9.2 административного регламента, в государственных органах и подведомственных государственным органам организациях, в распоряжении которых находятся указанные документы, если они не были представлены заявителем самостоятельно: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1) выписку из Единого государственного реестра юридических лиц (в отношении юридических лиц) либо выписку Единого государственного реестра индивидуальных предпринимателей (в отношении индивидуальных предпринимателей);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2) справку об отсутствии задолженности по налогам и иным обязательным платежам в бюджеты всех уровней и государственные внебюджетные фонды (для субъектов предпринимательства, осуществляющих деятельность свыше трех месяцев).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передает пакет документов, представленных заявителем, а также полученных по каналам межведомственного взаимодействия для рассмотрения глав</w:t>
      </w:r>
      <w:r>
        <w:rPr>
          <w:rFonts w:ascii="Times New Roman" w:hAnsi="Times New Roman"/>
          <w:sz w:val="24"/>
          <w:szCs w:val="24"/>
        </w:rPr>
        <w:t>е</w:t>
      </w:r>
      <w:r w:rsidRPr="00D106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A65F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5F7C">
        <w:rPr>
          <w:rFonts w:ascii="Times New Roman" w:hAnsi="Times New Roman"/>
          <w:sz w:val="24"/>
          <w:szCs w:val="24"/>
        </w:rPr>
        <w:t>Бекетовский</w:t>
      </w:r>
      <w:proofErr w:type="spellEnd"/>
      <w:r w:rsidR="00A65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106DC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>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3.3.3. </w:t>
      </w:r>
      <w:proofErr w:type="gramStart"/>
      <w:r w:rsidRPr="00D106DC">
        <w:rPr>
          <w:rFonts w:ascii="Times New Roman" w:hAnsi="Times New Roman"/>
          <w:sz w:val="24"/>
          <w:szCs w:val="24"/>
        </w:rPr>
        <w:t xml:space="preserve">В случае если заявителем не представлены документы, определенные пунктом 2.9 административного регламента, обязанность по предоставлению которых с учетом п. 2.9.2 административного регламента возложена на заявителя, либо представленные заявителем документы оформлены не в соответствии с требованиями п. 2.10 административного регламента,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106DC">
        <w:rPr>
          <w:rFonts w:ascii="Times New Roman" w:hAnsi="Times New Roman"/>
          <w:sz w:val="24"/>
          <w:szCs w:val="24"/>
        </w:rPr>
        <w:t xml:space="preserve">  осуществляет подготовку в двух экземплярах уведомления о необходимости устранения нарушений в оформлении документов и (или) представления отсутствующих документов.</w:t>
      </w:r>
      <w:proofErr w:type="gramEnd"/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D106DC">
        <w:rPr>
          <w:rFonts w:ascii="Times New Roman" w:hAnsi="Times New Roman"/>
          <w:sz w:val="24"/>
          <w:szCs w:val="24"/>
        </w:rPr>
        <w:t xml:space="preserve">Уведомление о необходимости устранения нарушений в оформлении документов и (или) представления отсутствующих документов подписывается  главой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A65F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5F7C">
        <w:rPr>
          <w:rFonts w:ascii="Times New Roman" w:hAnsi="Times New Roman"/>
          <w:sz w:val="24"/>
          <w:szCs w:val="24"/>
        </w:rPr>
        <w:t>Бекетовский</w:t>
      </w:r>
      <w:proofErr w:type="spellEnd"/>
      <w:r w:rsidR="00A65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сельсовет,  регистрируется в журнале исходящей корреспонденции и в течение рабочего дня, следующего за днем поступления документов, вручается заявителю под роспись на втором экземпляре уведомления либо направляется заявителю по почте по адресу, указанному в заявлении.</w:t>
      </w:r>
      <w:proofErr w:type="gramEnd"/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3.3.4. Глава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A65F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5F7C">
        <w:rPr>
          <w:rFonts w:ascii="Times New Roman" w:hAnsi="Times New Roman"/>
          <w:sz w:val="24"/>
          <w:szCs w:val="24"/>
        </w:rPr>
        <w:t>Бекетовский</w:t>
      </w:r>
      <w:proofErr w:type="spellEnd"/>
      <w:r w:rsidR="00A65F7C"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>сельсовет,  рассматривает представленные заявителем документы и принимает решение о целесообразности либо нецелесообразности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реализации инвестиционного проекта заявителя на территории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A65F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5F7C">
        <w:rPr>
          <w:rFonts w:ascii="Times New Roman" w:hAnsi="Times New Roman"/>
          <w:sz w:val="24"/>
          <w:szCs w:val="24"/>
        </w:rPr>
        <w:t>Бекетовский</w:t>
      </w:r>
      <w:proofErr w:type="spellEnd"/>
      <w:r w:rsidR="00A65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Решение оформляется в виде рекомендаций (приложение N 3), которые утверждаются  главой 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A65F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5F7C">
        <w:rPr>
          <w:rFonts w:ascii="Times New Roman" w:hAnsi="Times New Roman"/>
          <w:sz w:val="24"/>
          <w:szCs w:val="24"/>
        </w:rPr>
        <w:t>Бекетовский</w:t>
      </w:r>
      <w:proofErr w:type="spellEnd"/>
      <w:r w:rsidR="00A65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3.3.5. Максимальный срок выполнения административной процедуры - в течение 2 дней.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3.3.6. Результатом выполнения административной процедуры является рекомендация о целесообразности либо нецелесообразности реализации инвестиционного проекта на территории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A65F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5F7C">
        <w:rPr>
          <w:rFonts w:ascii="Times New Roman" w:hAnsi="Times New Roman"/>
          <w:sz w:val="24"/>
          <w:szCs w:val="24"/>
        </w:rPr>
        <w:t>Бекетовский</w:t>
      </w:r>
      <w:proofErr w:type="spellEnd"/>
      <w:r w:rsidR="00A65F7C"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>сельсовет</w:t>
      </w:r>
      <w:proofErr w:type="gramStart"/>
      <w:r w:rsidRPr="00D106DC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3.3.7. Способ фиксации - на бумажном носителе.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3.4. Подготовка результата предоставления муниципальной услуги.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3.4.1. Основанием для начала административной процедуры является передача утвержденных рекомендаций специалисту </w:t>
      </w:r>
      <w:r>
        <w:rPr>
          <w:rFonts w:ascii="Times New Roman" w:hAnsi="Times New Roman"/>
          <w:sz w:val="24"/>
          <w:szCs w:val="24"/>
        </w:rPr>
        <w:t>администрации с</w:t>
      </w:r>
      <w:r w:rsidRPr="00D106DC">
        <w:rPr>
          <w:rFonts w:ascii="Times New Roman" w:hAnsi="Times New Roman"/>
          <w:sz w:val="24"/>
          <w:szCs w:val="24"/>
        </w:rPr>
        <w:t>ельского  поселения.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106DC">
        <w:rPr>
          <w:rFonts w:ascii="Times New Roman" w:hAnsi="Times New Roman"/>
          <w:sz w:val="24"/>
          <w:szCs w:val="24"/>
        </w:rPr>
        <w:t xml:space="preserve">3.4.2. На основании утвержденных рекомендаций при наличии оснований для отказа в предоставлении муниципальной услуги, определенных пунктом 2.15 административного регламента,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106DC">
        <w:rPr>
          <w:rFonts w:ascii="Times New Roman" w:hAnsi="Times New Roman"/>
          <w:sz w:val="24"/>
          <w:szCs w:val="24"/>
        </w:rPr>
        <w:t xml:space="preserve"> осуществляет подготовку мотивированного отказа в предоставлении услуги.</w:t>
      </w:r>
    </w:p>
    <w:p w:rsidR="00AC1919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3.4.3. На основании утвержденных рекомендаций при отсутствии оснований для отказа в предоставлении муниципальной услуги, определенных пунктом 2.15 административного регламента,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106DC">
        <w:rPr>
          <w:rFonts w:ascii="Times New Roman" w:hAnsi="Times New Roman"/>
          <w:sz w:val="24"/>
          <w:szCs w:val="24"/>
        </w:rPr>
        <w:t xml:space="preserve"> осуществляет согласование рекомендации о целесообразности реализации инвести</w:t>
      </w:r>
      <w:r>
        <w:rPr>
          <w:rFonts w:ascii="Times New Roman" w:hAnsi="Times New Roman"/>
          <w:sz w:val="24"/>
          <w:szCs w:val="24"/>
        </w:rPr>
        <w:t>ционного проекта на территории 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A65F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5F7C">
        <w:rPr>
          <w:rFonts w:ascii="Times New Roman" w:hAnsi="Times New Roman"/>
          <w:sz w:val="24"/>
          <w:szCs w:val="24"/>
        </w:rPr>
        <w:t>Бекетовский</w:t>
      </w:r>
      <w:proofErr w:type="spellEnd"/>
      <w:r w:rsidR="00A65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 с </w:t>
      </w:r>
      <w:r>
        <w:rPr>
          <w:rFonts w:ascii="Times New Roman" w:hAnsi="Times New Roman"/>
          <w:sz w:val="24"/>
          <w:szCs w:val="24"/>
        </w:rPr>
        <w:t xml:space="preserve">комиссией главой </w:t>
      </w:r>
      <w:r w:rsidRPr="00D106DC">
        <w:rPr>
          <w:rFonts w:ascii="Times New Roman" w:hAnsi="Times New Roman"/>
          <w:sz w:val="24"/>
          <w:szCs w:val="24"/>
        </w:rPr>
        <w:t>сельск</w:t>
      </w:r>
      <w:r>
        <w:rPr>
          <w:rFonts w:ascii="Times New Roman" w:hAnsi="Times New Roman"/>
          <w:sz w:val="24"/>
          <w:szCs w:val="24"/>
        </w:rPr>
        <w:t>ого</w:t>
      </w:r>
      <w:r w:rsidRPr="00D106DC">
        <w:rPr>
          <w:rFonts w:ascii="Times New Roman" w:hAnsi="Times New Roman"/>
          <w:sz w:val="24"/>
          <w:szCs w:val="24"/>
        </w:rPr>
        <w:t xml:space="preserve">  поселен</w:t>
      </w:r>
      <w:r>
        <w:rPr>
          <w:rFonts w:ascii="Times New Roman" w:hAnsi="Times New Roman"/>
          <w:sz w:val="24"/>
          <w:szCs w:val="24"/>
        </w:rPr>
        <w:t xml:space="preserve">ия. </w:t>
      </w:r>
      <w:r w:rsidRPr="00D106DC">
        <w:rPr>
          <w:rFonts w:ascii="Times New Roman" w:hAnsi="Times New Roman"/>
          <w:sz w:val="24"/>
          <w:szCs w:val="24"/>
        </w:rPr>
        <w:t xml:space="preserve"> 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3.4.4. Подготовленные и согласованные рекомендации о целесообразности реализации инвестиционного проекта на территории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A65F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5F7C">
        <w:rPr>
          <w:rFonts w:ascii="Times New Roman" w:hAnsi="Times New Roman"/>
          <w:sz w:val="24"/>
          <w:szCs w:val="24"/>
        </w:rPr>
        <w:t>Бекетовский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 либо мотивированный отказ в предоставлении муниципальной услуги вносятся на рассмотрение и подписание Главе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Подписанные Главой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A65F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5F7C">
        <w:rPr>
          <w:rFonts w:ascii="Times New Roman" w:hAnsi="Times New Roman"/>
          <w:sz w:val="24"/>
          <w:szCs w:val="24"/>
        </w:rPr>
        <w:t>Бекетовский</w:t>
      </w:r>
      <w:proofErr w:type="spellEnd"/>
      <w:r w:rsidR="00A65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 рекомендация о целесообразности реализации инвестиционного проекта на территории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A65F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5F7C">
        <w:rPr>
          <w:rFonts w:ascii="Times New Roman" w:hAnsi="Times New Roman"/>
          <w:sz w:val="24"/>
          <w:szCs w:val="24"/>
        </w:rPr>
        <w:t>Бекетовский</w:t>
      </w:r>
      <w:proofErr w:type="spellEnd"/>
      <w:r w:rsidR="00A65F7C"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>сельсовет  либо мотивированный отказ в предоставлении муниципальной услуги регистрируются в журнале регистрации исходящей корреспонденции.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3.4.5. Срок выполнения административной процедуры - в течение 2 дней.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3.4.6. Результат выполнения административной процедуры - подписание Главой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A65F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5F7C">
        <w:rPr>
          <w:rFonts w:ascii="Times New Roman" w:hAnsi="Times New Roman"/>
          <w:sz w:val="24"/>
          <w:szCs w:val="24"/>
        </w:rPr>
        <w:t>Бекетовский</w:t>
      </w:r>
      <w:proofErr w:type="spellEnd"/>
      <w:r w:rsidR="00A65F7C"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сельсовет  рекомендации о целесообразности реализации инвестиционного проекта на территории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ельского поселения либо мотивированного отказа в предоставлении муниципальной услуги.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3.4.7. Способ фиксации - на бумажном носителе.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3.5. Выдача (направление) заявителю результата предоставления муниципальной услуги.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3.5.1. Основанием для начала административной процедуры является подписание Главой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ельского поселения рекомендации о целесообразности реализации инвести</w:t>
      </w:r>
      <w:r>
        <w:rPr>
          <w:rFonts w:ascii="Times New Roman" w:hAnsi="Times New Roman"/>
          <w:sz w:val="24"/>
          <w:szCs w:val="24"/>
        </w:rPr>
        <w:t>ционного проекта на территории 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A65F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5F7C">
        <w:rPr>
          <w:rFonts w:ascii="Times New Roman" w:hAnsi="Times New Roman"/>
          <w:sz w:val="24"/>
          <w:szCs w:val="24"/>
        </w:rPr>
        <w:t>Бекетовский</w:t>
      </w:r>
      <w:proofErr w:type="spellEnd"/>
      <w:r w:rsidR="00A65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 либо мотивированного отказа в предоставлении муниципальной услуги.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3.5.2.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106DC">
        <w:rPr>
          <w:rFonts w:ascii="Times New Roman" w:hAnsi="Times New Roman"/>
          <w:sz w:val="24"/>
          <w:szCs w:val="24"/>
        </w:rPr>
        <w:t xml:space="preserve">  выдает заявителю или направляет по почте по адресу, указанному в заявлении, рекомендацию о целесообразности реализации инвестиционного проекта на территории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A65F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5F7C">
        <w:rPr>
          <w:rFonts w:ascii="Times New Roman" w:hAnsi="Times New Roman"/>
          <w:sz w:val="24"/>
          <w:szCs w:val="24"/>
        </w:rPr>
        <w:t>Бекетовский</w:t>
      </w:r>
      <w:proofErr w:type="spellEnd"/>
      <w:r w:rsidR="00A65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 либо мотивированный отказ в предоставлении муниципальной услуги не позднее чем через 3 дня со дня их подписания.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3.5.3. При получении заявителем рекомендации о целесообразности реализации инвестиционного проекта на территории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 либо мотивированного отказа в предоставлении муниципальной услуги лично на копии заявитель делает запись об их получении с указанием своих</w:t>
      </w:r>
      <w:proofErr w:type="gramStart"/>
      <w:r w:rsidRPr="00D106D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106DC">
        <w:rPr>
          <w:rFonts w:ascii="Times New Roman" w:hAnsi="Times New Roman"/>
          <w:sz w:val="24"/>
          <w:szCs w:val="24"/>
        </w:rPr>
        <w:t xml:space="preserve"> фамилии, имени, отчества, должности, даты, ставит подпись.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Если в своем обращении заявитель изложил просьбу направить ему документы по почте, то документы направляются по почте с уведомлением.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3.5.4. Копия рекомендации о целесообразности реализации инвести</w:t>
      </w:r>
      <w:r>
        <w:rPr>
          <w:rFonts w:ascii="Times New Roman" w:hAnsi="Times New Roman"/>
          <w:sz w:val="24"/>
          <w:szCs w:val="24"/>
        </w:rPr>
        <w:t>ционного проекта на территории 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 либо мотивированного отказа с подписью заявителя или с уведомлением о вручении хранится в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ельском поселении вместе с заявлением и другими представленными заявителем документами.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3.5.5. Срок выполнения административной процедуры - в течение 3 дней.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3.5.6. Результатом выполнения административной процедуры является выдача (направление) заявителю рекомендации о целесообразности реализации инвестиционного проекта на территории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 w:rsidR="00A65F7C">
        <w:rPr>
          <w:rFonts w:ascii="Times New Roman" w:hAnsi="Times New Roman"/>
          <w:sz w:val="24"/>
          <w:szCs w:val="24"/>
        </w:rPr>
        <w:t>Бекетовский</w:t>
      </w:r>
      <w:proofErr w:type="spellEnd"/>
      <w:r w:rsidR="00A65F7C"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>сельсовет  либо мотивированного отказа в предоставлении муниципальной услуги.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Pr="009C4075" w:rsidRDefault="00AC1919" w:rsidP="00AC191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C4075">
        <w:rPr>
          <w:rFonts w:ascii="Times New Roman" w:hAnsi="Times New Roman"/>
          <w:b/>
          <w:sz w:val="24"/>
          <w:szCs w:val="24"/>
        </w:rPr>
        <w:t xml:space="preserve">        4. Порядок и формы </w:t>
      </w:r>
      <w:proofErr w:type="gramStart"/>
      <w:r w:rsidRPr="009C4075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9C4075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сельского поселения</w:t>
      </w:r>
      <w:proofErr w:type="gramStart"/>
      <w:r w:rsidRPr="00D106D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106DC">
        <w:rPr>
          <w:rFonts w:ascii="Times New Roman" w:hAnsi="Times New Roman"/>
          <w:sz w:val="24"/>
          <w:szCs w:val="24"/>
        </w:rPr>
        <w:t xml:space="preserve"> ответственным за организацию работы по предоставлению муниципальной услуги.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4.2. Специалист </w:t>
      </w:r>
      <w:r>
        <w:rPr>
          <w:rFonts w:ascii="Times New Roman" w:hAnsi="Times New Roman"/>
          <w:sz w:val="24"/>
          <w:szCs w:val="24"/>
        </w:rPr>
        <w:t>администрации  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несет персональную ответственность </w:t>
      </w:r>
      <w:proofErr w:type="gramStart"/>
      <w:r w:rsidRPr="00D106DC">
        <w:rPr>
          <w:rFonts w:ascii="Times New Roman" w:hAnsi="Times New Roman"/>
          <w:sz w:val="24"/>
          <w:szCs w:val="24"/>
        </w:rPr>
        <w:t>за</w:t>
      </w:r>
      <w:proofErr w:type="gramEnd"/>
      <w:r w:rsidRPr="00D106DC">
        <w:rPr>
          <w:rFonts w:ascii="Times New Roman" w:hAnsi="Times New Roman"/>
          <w:sz w:val="24"/>
          <w:szCs w:val="24"/>
        </w:rPr>
        <w:t>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некачественную проверку представленных заявителем документов;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несоблюдение сроков, порядка и правильности оформления административных процедур;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несоблюдение сроков и порядка при выдаче заявителю результата предоставления муниципальной услуги.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4.3. Персональная ответственность должностных лиц (специалистов) закрепляется в их должностных инструкциях в соответствии с требованиями законодательства Российской Федерации.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4.4. </w:t>
      </w:r>
      <w:proofErr w:type="gramStart"/>
      <w:r w:rsidRPr="00D106D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106DC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 </w:t>
      </w:r>
      <w:r>
        <w:rPr>
          <w:rFonts w:ascii="Times New Roman" w:hAnsi="Times New Roman"/>
          <w:sz w:val="24"/>
          <w:szCs w:val="24"/>
        </w:rPr>
        <w:t>администрации  с</w:t>
      </w:r>
      <w:r w:rsidRPr="00D106DC">
        <w:rPr>
          <w:rFonts w:ascii="Times New Roman" w:hAnsi="Times New Roman"/>
          <w:sz w:val="24"/>
          <w:szCs w:val="24"/>
        </w:rPr>
        <w:t>ельского  поселения.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4.5. Проверки могут быть плановыми и внеплановыми. Плановые проверки проводятся с периодичностью один раз в полгода. Внеплановые проверки проводятся по конкретным обращениям заявителей, на основании информации от органов государственной власти, органов местного самоуправления, предприятий учреждений, организаций.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или порядком выполнения отдельных административных процедур.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4.6. Проверки полноты и качества предоставления муниципальной услуги осуществляются на основании распоряжения </w:t>
      </w:r>
      <w:r>
        <w:rPr>
          <w:rFonts w:ascii="Times New Roman" w:hAnsi="Times New Roman"/>
          <w:sz w:val="24"/>
          <w:szCs w:val="24"/>
        </w:rPr>
        <w:t>главы 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A65F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5F7C">
        <w:rPr>
          <w:rFonts w:ascii="Times New Roman" w:hAnsi="Times New Roman"/>
          <w:sz w:val="24"/>
          <w:szCs w:val="24"/>
        </w:rPr>
        <w:t>Бекетовский</w:t>
      </w:r>
      <w:proofErr w:type="spellEnd"/>
      <w:r w:rsidR="00A65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</w:t>
      </w:r>
      <w:r>
        <w:rPr>
          <w:rFonts w:ascii="Times New Roman" w:hAnsi="Times New Roman"/>
          <w:sz w:val="24"/>
          <w:szCs w:val="24"/>
        </w:rPr>
        <w:t>ет</w:t>
      </w:r>
      <w:r w:rsidRPr="00D106D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106DC">
        <w:rPr>
          <w:rFonts w:ascii="Times New Roman" w:hAnsi="Times New Roman"/>
          <w:sz w:val="24"/>
          <w:szCs w:val="24"/>
        </w:rPr>
        <w:t xml:space="preserve">Для проведения проверки распоряжением </w:t>
      </w:r>
      <w:r>
        <w:rPr>
          <w:rFonts w:ascii="Times New Roman" w:hAnsi="Times New Roman"/>
          <w:sz w:val="24"/>
          <w:szCs w:val="24"/>
        </w:rPr>
        <w:t>главы с</w:t>
      </w:r>
      <w:r w:rsidRPr="00D106DC">
        <w:rPr>
          <w:rFonts w:ascii="Times New Roman" w:hAnsi="Times New Roman"/>
          <w:sz w:val="24"/>
          <w:szCs w:val="24"/>
        </w:rPr>
        <w:t>ельского поселения создается комиссия. Результаты проверки оформляются актом, в котором отмечаются выявленные недостатки и предложения по их устранению. Акт подписывается председателем и членами комиссии.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4.7.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Pr="009C4075" w:rsidRDefault="00AC1919" w:rsidP="00AC191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C4075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5.1. Заявители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заявителей обязательным.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5.2. Предметом досудебного (внесудебного) обжалования являются решения и действия (бездействие) органа, предоставляющего муниципальную услугу, должностных лиц органа, предоставляющего муниципальную услугу, муниципальных служащих, принятые или осуществляемые в ходе предоставления муниципальной услуги.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5.3. Заявитель может обратиться с жалобой, в том числе в следующих случаях: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б) нарушение срока предоставления муниципальной услуги;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D106DC">
        <w:rPr>
          <w:rFonts w:ascii="Times New Roman" w:hAnsi="Times New Roman"/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 правовыми актами;</w:t>
      </w:r>
      <w:proofErr w:type="gramEnd"/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D106DC">
        <w:rPr>
          <w:rFonts w:ascii="Times New Roman" w:hAnsi="Times New Roman"/>
          <w:sz w:val="24"/>
          <w:szCs w:val="24"/>
        </w:rPr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5.4. Жалоба подается в письменной форме на бумажном носителе либо в электронной форме в администрацию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AB7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704F">
        <w:rPr>
          <w:rFonts w:ascii="Times New Roman" w:hAnsi="Times New Roman"/>
          <w:sz w:val="24"/>
          <w:szCs w:val="24"/>
        </w:rPr>
        <w:t>Бекетовский</w:t>
      </w:r>
      <w:proofErr w:type="spellEnd"/>
      <w:r w:rsidR="00AB70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5.5. Основанием для начала досудебного (внесудебного) обжалования является поступление жалобы в администрацию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ельского поселения.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5.6. Жалоба может быть направлена по почте, с использованием информационно-телекоммуникационной сети Интернет, официального сайта,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5.7. Жалоба должна содержать: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D106DC">
        <w:rPr>
          <w:rFonts w:ascii="Times New Roman" w:hAnsi="Times New Roman"/>
          <w:sz w:val="24"/>
          <w:szCs w:val="24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D106DC">
        <w:rPr>
          <w:rFonts w:ascii="Times New Roman" w:hAnsi="Times New Roman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5.8. Заявитель имеет право на получение информации и документов, необходимых для обоснования и рассмотрения жалобы в досудебном (внесудебном) порядке,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5.9. </w:t>
      </w:r>
      <w:proofErr w:type="gramStart"/>
      <w:r w:rsidRPr="00D106DC">
        <w:rPr>
          <w:rFonts w:ascii="Times New Roman" w:hAnsi="Times New Roman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5.10. </w:t>
      </w:r>
      <w:proofErr w:type="gramStart"/>
      <w:r w:rsidRPr="00D106DC">
        <w:rPr>
          <w:rFonts w:ascii="Times New Roman" w:hAnsi="Times New Roman"/>
          <w:sz w:val="24"/>
          <w:szCs w:val="24"/>
        </w:rPr>
        <w:t>В случае если в жалобе не указаны фамилия гражданина, направившего жалобу, и почтовый адрес или адрес электронной почты, по которым должен быть направлен ответ, ответ на жалобу не дается.</w:t>
      </w:r>
      <w:proofErr w:type="gramEnd"/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ответ на жалобу по существу поставленных в ней вопросов не дается, а заявителю, направившему жалобу, сообщается о недопустимости злоупотребления правом.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В случае если текст жалобы не поддается прочтению, ответ на жалобу не </w:t>
      </w:r>
      <w:proofErr w:type="gramStart"/>
      <w:r w:rsidRPr="00D106DC">
        <w:rPr>
          <w:rFonts w:ascii="Times New Roman" w:hAnsi="Times New Roman"/>
          <w:sz w:val="24"/>
          <w:szCs w:val="24"/>
        </w:rPr>
        <w:t>дается</w:t>
      </w:r>
      <w:proofErr w:type="gramEnd"/>
      <w:r w:rsidRPr="00D106DC">
        <w:rPr>
          <w:rFonts w:ascii="Times New Roman" w:hAnsi="Times New Roman"/>
          <w:sz w:val="24"/>
          <w:szCs w:val="24"/>
        </w:rPr>
        <w:t xml:space="preserve"> и она не подлежит направлению на рассмотрение, о чем в течение семи дней со дня ее регистрации сообщается заявителю, направившему жалобу, если фамилия гражданина (наименование юридического лица) и почтовый адрес или адрес электронной почты, по которым должен быть направлен ответ, поддаются прочтению.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5.11. По результатам рассмотрения жалобы принимается одно из следующих решений: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D106DC">
        <w:rPr>
          <w:rFonts w:ascii="Times New Roman" w:hAnsi="Times New Roman"/>
          <w:sz w:val="24"/>
          <w:szCs w:val="24"/>
        </w:rPr>
        <w:t>а)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б) об отказе в удовлетворении жалобы.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D106DC">
        <w:rPr>
          <w:rFonts w:ascii="Times New Roman" w:hAnsi="Times New Roman"/>
          <w:sz w:val="24"/>
          <w:szCs w:val="24"/>
        </w:rPr>
        <w:t>5.12. Не позднее дня, следующего за днем принятия решения, указанного в п. 5.11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5.13. В случае установления в ходе или по результатам </w:t>
      </w:r>
      <w:proofErr w:type="gramStart"/>
      <w:r w:rsidRPr="00D106DC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106DC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5.14. Заявитель вправе обжаловать действия (бездействие) и решения, осуществляемые (принятые) в ходе предоставления муниципальной услуги, в судебном порядке.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5.15. Обжалование действий (бездействия) и решений, осуществляемых (принятых) в ходе предоставления муниципальной услуги, в судебном порядке осуществляется в соответствии с законодательством Российской Федерации.</w:t>
      </w:r>
    </w:p>
    <w:p w:rsidR="00AC1919" w:rsidRDefault="00AC1919" w:rsidP="00AC1919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106DC">
        <w:rPr>
          <w:rFonts w:ascii="Times New Roman" w:hAnsi="Times New Roman"/>
          <w:sz w:val="24"/>
          <w:szCs w:val="24"/>
        </w:rPr>
        <w:br w:type="page"/>
      </w:r>
      <w:r w:rsidRPr="00B02DB2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 xml:space="preserve"> №</w:t>
      </w:r>
      <w:r w:rsidRPr="00B02DB2">
        <w:rPr>
          <w:rFonts w:ascii="Times New Roman" w:hAnsi="Times New Roman"/>
          <w:sz w:val="20"/>
          <w:szCs w:val="20"/>
        </w:rPr>
        <w:t xml:space="preserve"> 1 </w:t>
      </w:r>
      <w:r w:rsidRPr="00B02DB2">
        <w:rPr>
          <w:rFonts w:ascii="Times New Roman" w:hAnsi="Times New Roman"/>
          <w:sz w:val="20"/>
          <w:szCs w:val="20"/>
        </w:rPr>
        <w:br/>
        <w:t xml:space="preserve">к административному регламенту </w:t>
      </w:r>
      <w:r w:rsidRPr="00B02DB2">
        <w:rPr>
          <w:rFonts w:ascii="Times New Roman" w:hAnsi="Times New Roman"/>
          <w:sz w:val="20"/>
          <w:szCs w:val="20"/>
        </w:rPr>
        <w:br/>
        <w:t xml:space="preserve">предоставления муниципальной услуги </w:t>
      </w:r>
      <w:r w:rsidRPr="00B02DB2">
        <w:rPr>
          <w:rFonts w:ascii="Times New Roman" w:hAnsi="Times New Roman"/>
          <w:sz w:val="20"/>
          <w:szCs w:val="20"/>
        </w:rPr>
        <w:br/>
        <w:t xml:space="preserve">"Подготовка и выдача субъектам </w:t>
      </w:r>
      <w:r w:rsidRPr="00B02DB2">
        <w:rPr>
          <w:rFonts w:ascii="Times New Roman" w:hAnsi="Times New Roman"/>
          <w:sz w:val="20"/>
          <w:szCs w:val="20"/>
        </w:rPr>
        <w:br/>
        <w:t xml:space="preserve">предпринимательства рекомендации о </w:t>
      </w:r>
      <w:r w:rsidRPr="00B02DB2">
        <w:rPr>
          <w:rFonts w:ascii="Times New Roman" w:hAnsi="Times New Roman"/>
          <w:sz w:val="20"/>
          <w:szCs w:val="20"/>
        </w:rPr>
        <w:br/>
        <w:t>целесообразности реализации инвестиц</w:t>
      </w:r>
      <w:r>
        <w:rPr>
          <w:rFonts w:ascii="Times New Roman" w:hAnsi="Times New Roman"/>
          <w:sz w:val="20"/>
          <w:szCs w:val="20"/>
        </w:rPr>
        <w:t xml:space="preserve">ионных </w:t>
      </w:r>
      <w:r>
        <w:rPr>
          <w:rFonts w:ascii="Times New Roman" w:hAnsi="Times New Roman"/>
          <w:sz w:val="20"/>
          <w:szCs w:val="20"/>
        </w:rPr>
        <w:br/>
        <w:t>проектов на территории с</w:t>
      </w:r>
      <w:r w:rsidRPr="00B02DB2">
        <w:rPr>
          <w:rFonts w:ascii="Times New Roman" w:hAnsi="Times New Roman"/>
          <w:sz w:val="20"/>
          <w:szCs w:val="20"/>
        </w:rPr>
        <w:t xml:space="preserve">ельского поселения </w:t>
      </w:r>
    </w:p>
    <w:p w:rsidR="00AC1919" w:rsidRPr="00B02DB2" w:rsidRDefault="00AB704F" w:rsidP="00AC1919">
      <w:pPr>
        <w:pStyle w:val="a3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Бекетовский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="00AC1919" w:rsidRPr="00B02DB2">
        <w:rPr>
          <w:rFonts w:ascii="Times New Roman" w:hAnsi="Times New Roman"/>
          <w:sz w:val="20"/>
          <w:szCs w:val="20"/>
        </w:rPr>
        <w:t>сельсовет "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AC1919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В администрацию 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AB7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704F">
        <w:rPr>
          <w:rFonts w:ascii="Times New Roman" w:hAnsi="Times New Roman"/>
          <w:sz w:val="24"/>
          <w:szCs w:val="24"/>
        </w:rPr>
        <w:t>Бекетовский</w:t>
      </w:r>
      <w:proofErr w:type="spellEnd"/>
      <w:r w:rsidR="00AB70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D106DC">
        <w:rPr>
          <w:rFonts w:ascii="Times New Roman" w:hAnsi="Times New Roman"/>
          <w:sz w:val="24"/>
          <w:szCs w:val="24"/>
        </w:rPr>
        <w:t>от 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_____________________________________</w:t>
      </w:r>
    </w:p>
    <w:p w:rsidR="00AC1919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AC1919" w:rsidRPr="00D106DC" w:rsidRDefault="00AC1919" w:rsidP="00AC191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Заявление</w:t>
      </w:r>
    </w:p>
    <w:p w:rsidR="00AC1919" w:rsidRPr="00D106DC" w:rsidRDefault="00AC1919" w:rsidP="00AC191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о выдаче рекомендации о целесообразности реализации </w:t>
      </w:r>
      <w:proofErr w:type="gramStart"/>
      <w:r w:rsidRPr="00D106DC">
        <w:rPr>
          <w:rFonts w:ascii="Times New Roman" w:hAnsi="Times New Roman"/>
          <w:sz w:val="24"/>
          <w:szCs w:val="24"/>
        </w:rPr>
        <w:t>инвестиционного</w:t>
      </w:r>
      <w:proofErr w:type="gramEnd"/>
    </w:p>
    <w:p w:rsidR="00AC1919" w:rsidRPr="00D106DC" w:rsidRDefault="00AC1919" w:rsidP="00AC191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проекта на территории 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AB7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704F">
        <w:rPr>
          <w:rFonts w:ascii="Times New Roman" w:hAnsi="Times New Roman"/>
          <w:sz w:val="24"/>
          <w:szCs w:val="24"/>
        </w:rPr>
        <w:t>Бекетовский</w:t>
      </w:r>
      <w:proofErr w:type="spellEnd"/>
      <w:r w:rsidR="00AB70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I. 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F1D71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EF1D71">
        <w:rPr>
          <w:rFonts w:ascii="Times New Roman" w:hAnsi="Times New Roman"/>
          <w:sz w:val="20"/>
          <w:szCs w:val="20"/>
        </w:rPr>
        <w:t>(наименование субъекта предпринимательства)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просит      принять      к      рассмотрению      инвестиционный     проект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F1D71">
        <w:rPr>
          <w:rFonts w:ascii="Times New Roman" w:hAnsi="Times New Roman"/>
          <w:sz w:val="20"/>
          <w:szCs w:val="20"/>
        </w:rPr>
        <w:t xml:space="preserve">                            (название проекта)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для  получения  заключения (рекомендации) о целесообразности его реализации</w:t>
      </w:r>
    </w:p>
    <w:p w:rsidR="00AC1919" w:rsidRPr="00D106DC" w:rsidRDefault="00AC1919" w:rsidP="00AB704F">
      <w:pPr>
        <w:pStyle w:val="a3"/>
        <w:ind w:hanging="284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AB7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704F">
        <w:rPr>
          <w:rFonts w:ascii="Times New Roman" w:hAnsi="Times New Roman"/>
          <w:sz w:val="24"/>
          <w:szCs w:val="24"/>
        </w:rPr>
        <w:t>Бекетовский</w:t>
      </w:r>
      <w:proofErr w:type="spellEnd"/>
      <w:r w:rsidR="00AB70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</w:t>
      </w:r>
      <w:proofErr w:type="gramStart"/>
      <w:r w:rsidRPr="00D106DC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      </w:t>
      </w:r>
      <w:r w:rsidRPr="00EF1D71">
        <w:rPr>
          <w:rFonts w:ascii="Times New Roman" w:hAnsi="Times New Roman"/>
          <w:sz w:val="24"/>
          <w:szCs w:val="24"/>
        </w:rPr>
        <w:t>II. Сообщаю сведения об инвестиционном проекте: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F1D71">
        <w:rPr>
          <w:rFonts w:ascii="Times New Roman" w:hAnsi="Times New Roman"/>
          <w:sz w:val="24"/>
          <w:szCs w:val="24"/>
        </w:rPr>
        <w:t xml:space="preserve">Цель инвестиционного проекта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F1D71">
        <w:rPr>
          <w:rFonts w:ascii="Times New Roman" w:hAnsi="Times New Roman"/>
          <w:sz w:val="24"/>
          <w:szCs w:val="24"/>
        </w:rPr>
        <w:t xml:space="preserve">Краткое описание инвестиционного проекта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F1D71">
        <w:rPr>
          <w:rFonts w:ascii="Times New Roman" w:hAnsi="Times New Roman"/>
          <w:sz w:val="24"/>
          <w:szCs w:val="24"/>
        </w:rPr>
        <w:t xml:space="preserve">Характер проекта: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>- создание нового производст</w:t>
      </w:r>
      <w:r>
        <w:rPr>
          <w:rFonts w:ascii="Times New Roman" w:hAnsi="Times New Roman"/>
          <w:sz w:val="24"/>
          <w:szCs w:val="24"/>
        </w:rPr>
        <w:t>ва  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 xml:space="preserve">- реконструкция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>- расширение действующего производства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>- техническое перевооружение</w:t>
      </w:r>
      <w:r>
        <w:rPr>
          <w:rFonts w:ascii="Times New Roman" w:hAnsi="Times New Roman"/>
          <w:sz w:val="24"/>
          <w:szCs w:val="24"/>
        </w:rPr>
        <w:t xml:space="preserve"> производства  (с  целью  смены  </w:t>
      </w:r>
      <w:r w:rsidRPr="00EF1D71">
        <w:rPr>
          <w:rFonts w:ascii="Times New Roman" w:hAnsi="Times New Roman"/>
          <w:sz w:val="24"/>
          <w:szCs w:val="24"/>
        </w:rPr>
        <w:t>или увеличения номенклатуры выпускаемо</w:t>
      </w:r>
      <w:r>
        <w:rPr>
          <w:rFonts w:ascii="Times New Roman" w:hAnsi="Times New Roman"/>
          <w:sz w:val="24"/>
          <w:szCs w:val="24"/>
        </w:rPr>
        <w:t xml:space="preserve">й продукции)  __________________________________________________________  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F1D71">
        <w:rPr>
          <w:rFonts w:ascii="Times New Roman" w:hAnsi="Times New Roman"/>
          <w:sz w:val="24"/>
          <w:szCs w:val="24"/>
        </w:rPr>
        <w:t xml:space="preserve">Направление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D71">
        <w:rPr>
          <w:rFonts w:ascii="Times New Roman" w:hAnsi="Times New Roman"/>
          <w:sz w:val="24"/>
          <w:szCs w:val="24"/>
        </w:rPr>
        <w:t>использования инвестиций (</w:t>
      </w:r>
      <w:r>
        <w:rPr>
          <w:rFonts w:ascii="Times New Roman" w:hAnsi="Times New Roman"/>
          <w:sz w:val="24"/>
          <w:szCs w:val="24"/>
        </w:rPr>
        <w:t xml:space="preserve">закупка оборудования,  </w:t>
      </w:r>
      <w:r w:rsidRPr="00EF1D71">
        <w:rPr>
          <w:rFonts w:ascii="Times New Roman" w:hAnsi="Times New Roman"/>
          <w:sz w:val="24"/>
          <w:szCs w:val="24"/>
        </w:rPr>
        <w:t xml:space="preserve">реконструкция и др.)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F1D71">
        <w:rPr>
          <w:rFonts w:ascii="Times New Roman" w:hAnsi="Times New Roman"/>
          <w:sz w:val="24"/>
          <w:szCs w:val="24"/>
        </w:rPr>
        <w:t>Ориентировочная дата начала реализации</w:t>
      </w:r>
      <w:r>
        <w:rPr>
          <w:rFonts w:ascii="Times New Roman" w:hAnsi="Times New Roman"/>
          <w:sz w:val="24"/>
          <w:szCs w:val="24"/>
        </w:rPr>
        <w:t xml:space="preserve"> проекта        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EF1D71">
        <w:rPr>
          <w:rFonts w:ascii="Times New Roman" w:hAnsi="Times New Roman"/>
          <w:sz w:val="24"/>
          <w:szCs w:val="24"/>
        </w:rPr>
        <w:t>Наименование продукции (услуг), масшта</w:t>
      </w:r>
      <w:r>
        <w:rPr>
          <w:rFonts w:ascii="Times New Roman" w:hAnsi="Times New Roman"/>
          <w:sz w:val="24"/>
          <w:szCs w:val="24"/>
        </w:rPr>
        <w:t xml:space="preserve">бы и  направления  ее  </w:t>
      </w:r>
      <w:r w:rsidRPr="00EF1D71">
        <w:rPr>
          <w:rFonts w:ascii="Times New Roman" w:hAnsi="Times New Roman"/>
          <w:sz w:val="24"/>
          <w:szCs w:val="24"/>
        </w:rPr>
        <w:t>использования (в пределах обл</w:t>
      </w:r>
      <w:r>
        <w:rPr>
          <w:rFonts w:ascii="Times New Roman" w:hAnsi="Times New Roman"/>
          <w:sz w:val="24"/>
          <w:szCs w:val="24"/>
        </w:rPr>
        <w:t xml:space="preserve">асти, в России, на  экспорт  в   </w:t>
      </w:r>
      <w:r w:rsidRPr="00EF1D71">
        <w:rPr>
          <w:rFonts w:ascii="Times New Roman" w:hAnsi="Times New Roman"/>
          <w:sz w:val="24"/>
          <w:szCs w:val="24"/>
        </w:rPr>
        <w:t xml:space="preserve">СНГ и на экспорт за пределы СНГ)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EF1D71">
        <w:rPr>
          <w:rFonts w:ascii="Times New Roman" w:hAnsi="Times New Roman"/>
          <w:sz w:val="24"/>
          <w:szCs w:val="24"/>
        </w:rPr>
        <w:t>Наличие  договоров  поставки  или  про</w:t>
      </w:r>
      <w:r>
        <w:rPr>
          <w:rFonts w:ascii="Times New Roman" w:hAnsi="Times New Roman"/>
          <w:sz w:val="24"/>
          <w:szCs w:val="24"/>
        </w:rPr>
        <w:t xml:space="preserve">токолов  о  намерении </w:t>
      </w:r>
      <w:r w:rsidRPr="00EF1D71">
        <w:rPr>
          <w:rFonts w:ascii="Times New Roman" w:hAnsi="Times New Roman"/>
          <w:sz w:val="24"/>
          <w:szCs w:val="24"/>
        </w:rPr>
        <w:t xml:space="preserve"> приобретения продукции                                     </w:t>
      </w:r>
    </w:p>
    <w:p w:rsidR="00AC1919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EF1D71">
        <w:rPr>
          <w:rFonts w:ascii="Times New Roman" w:hAnsi="Times New Roman"/>
          <w:sz w:val="24"/>
          <w:szCs w:val="24"/>
        </w:rPr>
        <w:t>Степень проработки инвестиционного про</w:t>
      </w:r>
      <w:r>
        <w:rPr>
          <w:rFonts w:ascii="Times New Roman" w:hAnsi="Times New Roman"/>
          <w:sz w:val="24"/>
          <w:szCs w:val="24"/>
        </w:rPr>
        <w:t xml:space="preserve">екта:            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F1D71">
        <w:rPr>
          <w:rFonts w:ascii="Times New Roman" w:hAnsi="Times New Roman"/>
          <w:sz w:val="24"/>
          <w:szCs w:val="24"/>
        </w:rPr>
        <w:t xml:space="preserve">- степень готовности проекта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EF1D71">
        <w:rPr>
          <w:rFonts w:ascii="Times New Roman" w:hAnsi="Times New Roman"/>
          <w:sz w:val="24"/>
          <w:szCs w:val="24"/>
        </w:rPr>
        <w:t xml:space="preserve">- наличие производственных площадей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F1D71">
        <w:rPr>
          <w:rFonts w:ascii="Times New Roman" w:hAnsi="Times New Roman"/>
          <w:sz w:val="24"/>
          <w:szCs w:val="24"/>
        </w:rPr>
        <w:t>- наличие бизнес-плана с ука</w:t>
      </w:r>
      <w:r>
        <w:rPr>
          <w:rFonts w:ascii="Times New Roman" w:hAnsi="Times New Roman"/>
          <w:sz w:val="24"/>
          <w:szCs w:val="24"/>
        </w:rPr>
        <w:t xml:space="preserve">занием его разработчика        </w:t>
      </w:r>
      <w:r w:rsidRPr="00EF1D71">
        <w:rPr>
          <w:rFonts w:ascii="Times New Roman" w:hAnsi="Times New Roman"/>
          <w:sz w:val="24"/>
          <w:szCs w:val="24"/>
        </w:rPr>
        <w:t xml:space="preserve">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EF1D71">
        <w:rPr>
          <w:rFonts w:ascii="Times New Roman" w:hAnsi="Times New Roman"/>
          <w:sz w:val="24"/>
          <w:szCs w:val="24"/>
        </w:rPr>
        <w:t>Финансово-экономические показатели про</w:t>
      </w:r>
      <w:r>
        <w:rPr>
          <w:rFonts w:ascii="Times New Roman" w:hAnsi="Times New Roman"/>
          <w:sz w:val="24"/>
          <w:szCs w:val="24"/>
        </w:rPr>
        <w:t xml:space="preserve">екта:            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F1D71">
        <w:rPr>
          <w:rFonts w:ascii="Times New Roman" w:hAnsi="Times New Roman"/>
          <w:sz w:val="24"/>
          <w:szCs w:val="24"/>
        </w:rPr>
        <w:t xml:space="preserve">- общая стоимость проекта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     </w:t>
      </w:r>
      <w:r w:rsidRPr="00EF1D71">
        <w:rPr>
          <w:rFonts w:ascii="Times New Roman" w:hAnsi="Times New Roman"/>
          <w:sz w:val="24"/>
          <w:szCs w:val="24"/>
        </w:rPr>
        <w:t xml:space="preserve">- срок окупаемости проекта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F1D71">
        <w:rPr>
          <w:rFonts w:ascii="Times New Roman" w:hAnsi="Times New Roman"/>
          <w:sz w:val="24"/>
          <w:szCs w:val="24"/>
        </w:rPr>
        <w:t xml:space="preserve">- требуемый объем инвестиций                        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F1D71">
        <w:rPr>
          <w:rFonts w:ascii="Times New Roman" w:hAnsi="Times New Roman"/>
          <w:sz w:val="24"/>
          <w:szCs w:val="24"/>
        </w:rPr>
        <w:t>- сумма собственных вложений на реализ</w:t>
      </w:r>
      <w:r>
        <w:rPr>
          <w:rFonts w:ascii="Times New Roman" w:hAnsi="Times New Roman"/>
          <w:sz w:val="24"/>
          <w:szCs w:val="24"/>
        </w:rPr>
        <w:t xml:space="preserve">ацию проекта   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F1D71">
        <w:rPr>
          <w:rFonts w:ascii="Times New Roman" w:hAnsi="Times New Roman"/>
          <w:sz w:val="24"/>
          <w:szCs w:val="24"/>
        </w:rPr>
        <w:t xml:space="preserve">- срок предоставления кредита (лет)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EF1D71">
        <w:rPr>
          <w:rFonts w:ascii="Times New Roman" w:hAnsi="Times New Roman"/>
          <w:sz w:val="24"/>
          <w:szCs w:val="24"/>
        </w:rPr>
        <w:t>Социальная и бюджетная эффективность п</w:t>
      </w:r>
      <w:r>
        <w:rPr>
          <w:rFonts w:ascii="Times New Roman" w:hAnsi="Times New Roman"/>
          <w:sz w:val="24"/>
          <w:szCs w:val="24"/>
        </w:rPr>
        <w:t xml:space="preserve">роекта:          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F1D71">
        <w:rPr>
          <w:rFonts w:ascii="Times New Roman" w:hAnsi="Times New Roman"/>
          <w:sz w:val="24"/>
          <w:szCs w:val="24"/>
        </w:rPr>
        <w:t>- количество создаваемых новы</w:t>
      </w:r>
      <w:r>
        <w:rPr>
          <w:rFonts w:ascii="Times New Roman" w:hAnsi="Times New Roman"/>
          <w:sz w:val="24"/>
          <w:szCs w:val="24"/>
        </w:rPr>
        <w:t xml:space="preserve">х рабочих мест                </w:t>
      </w:r>
      <w:r w:rsidRPr="00EF1D7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F1D71">
        <w:rPr>
          <w:rFonts w:ascii="Times New Roman" w:hAnsi="Times New Roman"/>
          <w:sz w:val="24"/>
          <w:szCs w:val="24"/>
        </w:rPr>
        <w:t>- увеличение налоговых поступлений в б</w:t>
      </w:r>
      <w:r>
        <w:rPr>
          <w:rFonts w:ascii="Times New Roman" w:hAnsi="Times New Roman"/>
          <w:sz w:val="24"/>
          <w:szCs w:val="24"/>
        </w:rPr>
        <w:t xml:space="preserve">юджеты  всех  уровней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F1D71">
        <w:rPr>
          <w:rFonts w:ascii="Times New Roman" w:hAnsi="Times New Roman"/>
          <w:sz w:val="24"/>
          <w:szCs w:val="24"/>
        </w:rPr>
        <w:t xml:space="preserve">(суммы до и после реализации проекта)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EF1D71">
        <w:rPr>
          <w:rFonts w:ascii="Times New Roman" w:hAnsi="Times New Roman"/>
          <w:sz w:val="24"/>
          <w:szCs w:val="24"/>
        </w:rPr>
        <w:t>Срок возврата кредитных ресурсов на ре</w:t>
      </w:r>
      <w:r>
        <w:rPr>
          <w:rFonts w:ascii="Times New Roman" w:hAnsi="Times New Roman"/>
          <w:sz w:val="24"/>
          <w:szCs w:val="24"/>
        </w:rPr>
        <w:t xml:space="preserve">ализацию проекта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EF1D71">
        <w:rPr>
          <w:rFonts w:ascii="Times New Roman" w:hAnsi="Times New Roman"/>
          <w:sz w:val="24"/>
          <w:szCs w:val="24"/>
        </w:rPr>
        <w:t xml:space="preserve">Гарантии возврата кредитных ресурсов: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 xml:space="preserve">-  обеспечение  возврата   инвестиций </w:t>
      </w:r>
      <w:r>
        <w:rPr>
          <w:rFonts w:ascii="Times New Roman" w:hAnsi="Times New Roman"/>
          <w:sz w:val="24"/>
          <w:szCs w:val="24"/>
        </w:rPr>
        <w:t xml:space="preserve">  (залог   имущества,  </w:t>
      </w:r>
      <w:r w:rsidRPr="00EF1D71">
        <w:rPr>
          <w:rFonts w:ascii="Times New Roman" w:hAnsi="Times New Roman"/>
          <w:sz w:val="24"/>
          <w:szCs w:val="24"/>
        </w:rPr>
        <w:t xml:space="preserve">поручительство)                                          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Pr="007C11EE" w:rsidRDefault="00AC1919" w:rsidP="00AC1919">
      <w:pPr>
        <w:pStyle w:val="a3"/>
        <w:rPr>
          <w:rFonts w:ascii="Times New Roman" w:hAnsi="Times New Roman"/>
          <w:sz w:val="24"/>
          <w:szCs w:val="24"/>
        </w:rPr>
      </w:pPr>
      <w:r w:rsidRPr="007C11EE">
        <w:rPr>
          <w:rFonts w:ascii="Times New Roman" w:hAnsi="Times New Roman"/>
          <w:sz w:val="24"/>
          <w:szCs w:val="24"/>
        </w:rPr>
        <w:t>III. Сообщаю информацию о субъекте предпринимательства:</w:t>
      </w:r>
    </w:p>
    <w:p w:rsidR="00AC1919" w:rsidRPr="007C11EE" w:rsidRDefault="00AC1919" w:rsidP="00AC19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7C11EE" w:rsidRDefault="00AC1919" w:rsidP="00AC19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C11EE">
        <w:rPr>
          <w:rFonts w:ascii="Times New Roman" w:hAnsi="Times New Roman"/>
          <w:sz w:val="24"/>
          <w:szCs w:val="24"/>
        </w:rPr>
        <w:t xml:space="preserve">Организационно-правовая форма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C1919" w:rsidRPr="007C11EE" w:rsidRDefault="00AC1919" w:rsidP="00AC19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7C11EE" w:rsidRDefault="00AC1919" w:rsidP="00AC19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C11EE">
        <w:rPr>
          <w:rFonts w:ascii="Times New Roman" w:hAnsi="Times New Roman"/>
          <w:sz w:val="24"/>
          <w:szCs w:val="24"/>
        </w:rPr>
        <w:t>Форма собственности, в том ч</w:t>
      </w:r>
      <w:r>
        <w:rPr>
          <w:rFonts w:ascii="Times New Roman" w:hAnsi="Times New Roman"/>
          <w:sz w:val="24"/>
          <w:szCs w:val="24"/>
        </w:rPr>
        <w:t xml:space="preserve">исле доля государства          </w:t>
      </w:r>
      <w:r w:rsidRPr="007C11EE">
        <w:rPr>
          <w:rFonts w:ascii="Times New Roman" w:hAnsi="Times New Roman"/>
          <w:sz w:val="24"/>
          <w:szCs w:val="24"/>
        </w:rPr>
        <w:t xml:space="preserve">         </w:t>
      </w:r>
    </w:p>
    <w:p w:rsidR="00AC1919" w:rsidRPr="007C11EE" w:rsidRDefault="00AC1919" w:rsidP="00AC19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Default="00AC1919" w:rsidP="00AC1919">
      <w:pPr>
        <w:pStyle w:val="a3"/>
        <w:rPr>
          <w:rFonts w:ascii="Times New Roman" w:hAnsi="Times New Roman"/>
          <w:sz w:val="24"/>
          <w:szCs w:val="24"/>
        </w:rPr>
      </w:pPr>
      <w:r w:rsidRPr="007C11E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1EE">
        <w:rPr>
          <w:rFonts w:ascii="Times New Roman" w:hAnsi="Times New Roman"/>
          <w:sz w:val="24"/>
          <w:szCs w:val="24"/>
        </w:rPr>
        <w:t xml:space="preserve">ИНН    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AC1919" w:rsidRPr="007C11EE" w:rsidRDefault="00AC1919" w:rsidP="00AC1919">
      <w:pPr>
        <w:pStyle w:val="a3"/>
        <w:rPr>
          <w:rFonts w:ascii="Times New Roman" w:hAnsi="Times New Roman"/>
          <w:sz w:val="24"/>
          <w:szCs w:val="24"/>
        </w:rPr>
      </w:pPr>
      <w:r w:rsidRPr="007C11EE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1EE">
        <w:rPr>
          <w:rFonts w:ascii="Times New Roman" w:hAnsi="Times New Roman"/>
          <w:sz w:val="24"/>
          <w:szCs w:val="24"/>
        </w:rPr>
        <w:t xml:space="preserve">ОГРН/ОГРНИП     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AC1919" w:rsidRPr="007C11EE" w:rsidRDefault="00AC1919" w:rsidP="00AC19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7C11EE">
        <w:rPr>
          <w:rFonts w:ascii="Times New Roman" w:hAnsi="Times New Roman"/>
          <w:sz w:val="24"/>
          <w:szCs w:val="24"/>
        </w:rPr>
        <w:t xml:space="preserve">Сфера деятельности    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Pr="007C11E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AC1919" w:rsidRPr="007C11EE" w:rsidRDefault="00AC1919" w:rsidP="00AC19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7C11EE" w:rsidRDefault="00AC1919" w:rsidP="00AC19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7C11EE">
        <w:rPr>
          <w:rFonts w:ascii="Times New Roman" w:hAnsi="Times New Roman"/>
          <w:sz w:val="24"/>
          <w:szCs w:val="24"/>
        </w:rPr>
        <w:t xml:space="preserve">Дата регистрации и продолжительность деятельности   </w:t>
      </w:r>
      <w:r>
        <w:rPr>
          <w:rFonts w:ascii="Times New Roman" w:hAnsi="Times New Roman"/>
          <w:sz w:val="24"/>
          <w:szCs w:val="24"/>
        </w:rPr>
        <w:t xml:space="preserve">_______________________________              </w:t>
      </w:r>
    </w:p>
    <w:p w:rsidR="00AC1919" w:rsidRDefault="00AC1919" w:rsidP="00AC19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7C11EE">
        <w:rPr>
          <w:rFonts w:ascii="Times New Roman" w:hAnsi="Times New Roman"/>
          <w:sz w:val="24"/>
          <w:szCs w:val="24"/>
        </w:rPr>
        <w:t xml:space="preserve">Уставный фонд предприятия   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AC1919" w:rsidRPr="007C11EE" w:rsidRDefault="00AC1919" w:rsidP="00AC19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</w:t>
      </w:r>
      <w:r w:rsidRPr="007C11EE">
        <w:rPr>
          <w:rFonts w:ascii="Times New Roman" w:hAnsi="Times New Roman"/>
          <w:sz w:val="24"/>
          <w:szCs w:val="24"/>
        </w:rPr>
        <w:t xml:space="preserve">реднесписочная   численность   </w:t>
      </w:r>
      <w:proofErr w:type="gramStart"/>
      <w:r w:rsidRPr="007C11EE">
        <w:rPr>
          <w:rFonts w:ascii="Times New Roman" w:hAnsi="Times New Roman"/>
          <w:sz w:val="24"/>
          <w:szCs w:val="24"/>
        </w:rPr>
        <w:t>работающих</w:t>
      </w:r>
      <w:proofErr w:type="gramEnd"/>
      <w:r w:rsidRPr="007C11EE">
        <w:rPr>
          <w:rFonts w:ascii="Times New Roman" w:hAnsi="Times New Roman"/>
          <w:sz w:val="24"/>
          <w:szCs w:val="24"/>
        </w:rPr>
        <w:t xml:space="preserve">   на   последнюю 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7C11EE">
        <w:rPr>
          <w:rFonts w:ascii="Times New Roman" w:hAnsi="Times New Roman"/>
          <w:sz w:val="24"/>
          <w:szCs w:val="24"/>
        </w:rPr>
        <w:t xml:space="preserve">тчетную дату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AC1919" w:rsidRPr="007C11EE" w:rsidRDefault="00AC1919" w:rsidP="00AC19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7C11EE">
        <w:rPr>
          <w:rFonts w:ascii="Times New Roman" w:hAnsi="Times New Roman"/>
          <w:sz w:val="24"/>
          <w:szCs w:val="24"/>
        </w:rPr>
        <w:t>Опыт работы с банковскими кредита</w:t>
      </w:r>
      <w:r>
        <w:rPr>
          <w:rFonts w:ascii="Times New Roman" w:hAnsi="Times New Roman"/>
          <w:sz w:val="24"/>
          <w:szCs w:val="24"/>
        </w:rPr>
        <w:t>ми -  подробно  (кредитная</w:t>
      </w:r>
      <w:r w:rsidRPr="007C11EE">
        <w:rPr>
          <w:rFonts w:ascii="Times New Roman" w:hAnsi="Times New Roman"/>
          <w:sz w:val="24"/>
          <w:szCs w:val="24"/>
        </w:rPr>
        <w:t xml:space="preserve">  история)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EF1D71">
        <w:rPr>
          <w:rFonts w:ascii="Times New Roman" w:hAnsi="Times New Roman"/>
          <w:sz w:val="24"/>
          <w:szCs w:val="24"/>
        </w:rPr>
        <w:t>Долговые обязательства  предп</w:t>
      </w:r>
      <w:r>
        <w:rPr>
          <w:rFonts w:ascii="Times New Roman" w:hAnsi="Times New Roman"/>
          <w:sz w:val="24"/>
          <w:szCs w:val="24"/>
        </w:rPr>
        <w:t xml:space="preserve">риятия  (наличие  просроченных </w:t>
      </w:r>
      <w:r w:rsidRPr="00EF1D71">
        <w:rPr>
          <w:rFonts w:ascii="Times New Roman" w:hAnsi="Times New Roman"/>
          <w:sz w:val="24"/>
          <w:szCs w:val="24"/>
        </w:rPr>
        <w:t xml:space="preserve">обязательств):                               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>- по налоговым платежам в бюджеты всех</w:t>
      </w:r>
      <w:r>
        <w:rPr>
          <w:rFonts w:ascii="Times New Roman" w:hAnsi="Times New Roman"/>
          <w:sz w:val="24"/>
          <w:szCs w:val="24"/>
        </w:rPr>
        <w:t xml:space="preserve"> уровней       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 xml:space="preserve">- в государственные внебюджетные фонды  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   </w:t>
      </w:r>
      <w:r w:rsidRPr="00EF1D71">
        <w:rPr>
          <w:rFonts w:ascii="Times New Roman" w:hAnsi="Times New Roman"/>
          <w:sz w:val="24"/>
          <w:szCs w:val="24"/>
        </w:rPr>
        <w:t xml:space="preserve">- по кредитам банков   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EF1D71">
        <w:rPr>
          <w:rFonts w:ascii="Times New Roman" w:hAnsi="Times New Roman"/>
          <w:sz w:val="24"/>
          <w:szCs w:val="24"/>
        </w:rPr>
        <w:t xml:space="preserve">Дата последней оценки недвижимости  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AC1919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EF1D71">
        <w:rPr>
          <w:rFonts w:ascii="Times New Roman" w:hAnsi="Times New Roman"/>
          <w:sz w:val="24"/>
          <w:szCs w:val="24"/>
        </w:rPr>
        <w:t>Дата п</w:t>
      </w:r>
      <w:r>
        <w:rPr>
          <w:rFonts w:ascii="Times New Roman" w:hAnsi="Times New Roman"/>
          <w:sz w:val="24"/>
          <w:szCs w:val="24"/>
        </w:rPr>
        <w:t>оследней аудиторской проверки  ____________________________________________</w:t>
      </w:r>
    </w:p>
    <w:p w:rsidR="00AC1919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 xml:space="preserve">13.Сведения об учредителях предприятия    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EF1D71">
        <w:rPr>
          <w:rFonts w:ascii="Times New Roman" w:hAnsi="Times New Roman"/>
          <w:sz w:val="24"/>
          <w:szCs w:val="24"/>
        </w:rPr>
        <w:t>Адрес   предприятия,   ФИО   руководителя,   отве</w:t>
      </w:r>
      <w:r>
        <w:rPr>
          <w:rFonts w:ascii="Times New Roman" w:hAnsi="Times New Roman"/>
          <w:sz w:val="24"/>
          <w:szCs w:val="24"/>
        </w:rPr>
        <w:t xml:space="preserve">тственного    </w:t>
      </w:r>
      <w:r w:rsidRPr="00EF1D71">
        <w:rPr>
          <w:rFonts w:ascii="Times New Roman" w:hAnsi="Times New Roman"/>
          <w:sz w:val="24"/>
          <w:szCs w:val="24"/>
        </w:rPr>
        <w:t>исполнителя, контактный телефон, e-</w:t>
      </w:r>
      <w:proofErr w:type="spellStart"/>
      <w:r w:rsidRPr="00EF1D71">
        <w:rPr>
          <w:rFonts w:ascii="Times New Roman" w:hAnsi="Times New Roman"/>
          <w:sz w:val="24"/>
          <w:szCs w:val="24"/>
        </w:rPr>
        <w:t>mail</w:t>
      </w:r>
      <w:proofErr w:type="spellEnd"/>
      <w:r w:rsidRPr="00EF1D7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Pr="00EF1D71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Pr="00EF1D71">
        <w:rPr>
          <w:rFonts w:ascii="Times New Roman" w:hAnsi="Times New Roman"/>
          <w:sz w:val="24"/>
          <w:szCs w:val="24"/>
        </w:rPr>
        <w:t>Сведения  о  деловой  надежн</w:t>
      </w:r>
      <w:r>
        <w:rPr>
          <w:rFonts w:ascii="Times New Roman" w:hAnsi="Times New Roman"/>
          <w:sz w:val="24"/>
          <w:szCs w:val="24"/>
        </w:rPr>
        <w:t xml:space="preserve">ости  малого  предприятия  (или  </w:t>
      </w:r>
      <w:r w:rsidRPr="00EF1D71">
        <w:rPr>
          <w:rFonts w:ascii="Times New Roman" w:hAnsi="Times New Roman"/>
          <w:sz w:val="24"/>
          <w:szCs w:val="24"/>
        </w:rPr>
        <w:t xml:space="preserve">предпринимателя)                                         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proofErr w:type="gramStart"/>
      <w:r w:rsidRPr="00EF1D71">
        <w:rPr>
          <w:rFonts w:ascii="Times New Roman" w:hAnsi="Times New Roman"/>
          <w:sz w:val="24"/>
          <w:szCs w:val="24"/>
        </w:rPr>
        <w:t>Подробная характеристика  ру</w:t>
      </w:r>
      <w:r>
        <w:rPr>
          <w:rFonts w:ascii="Times New Roman" w:hAnsi="Times New Roman"/>
          <w:sz w:val="24"/>
          <w:szCs w:val="24"/>
        </w:rPr>
        <w:t xml:space="preserve">ководителя  малого  предприятия  </w:t>
      </w:r>
      <w:r w:rsidRPr="00EF1D71">
        <w:rPr>
          <w:rFonts w:ascii="Times New Roman" w:hAnsi="Times New Roman"/>
          <w:sz w:val="24"/>
          <w:szCs w:val="24"/>
        </w:rPr>
        <w:t xml:space="preserve">или субъекта  малого  предпринимательства  без  образования   юридического  лица  (год  и  место  рождения, </w:t>
      </w:r>
      <w:r>
        <w:rPr>
          <w:rFonts w:ascii="Times New Roman" w:hAnsi="Times New Roman"/>
          <w:sz w:val="24"/>
          <w:szCs w:val="24"/>
        </w:rPr>
        <w:t>гражданство  _____________________________________________________________________</w:t>
      </w:r>
      <w:proofErr w:type="gramEnd"/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D71">
        <w:rPr>
          <w:rFonts w:ascii="Times New Roman" w:hAnsi="Times New Roman"/>
          <w:sz w:val="24"/>
          <w:szCs w:val="24"/>
        </w:rPr>
        <w:t>длительность постоянного про</w:t>
      </w:r>
      <w:r>
        <w:rPr>
          <w:rFonts w:ascii="Times New Roman" w:hAnsi="Times New Roman"/>
          <w:sz w:val="24"/>
          <w:szCs w:val="24"/>
        </w:rPr>
        <w:t xml:space="preserve">живания по месту  осуществления  </w:t>
      </w:r>
      <w:r w:rsidRPr="00EF1D71">
        <w:rPr>
          <w:rFonts w:ascii="Times New Roman" w:hAnsi="Times New Roman"/>
          <w:sz w:val="24"/>
          <w:szCs w:val="24"/>
        </w:rPr>
        <w:t>предпринимательской   деятельности,   репутация,    делов</w:t>
      </w:r>
      <w:r>
        <w:rPr>
          <w:rFonts w:ascii="Times New Roman" w:hAnsi="Times New Roman"/>
          <w:sz w:val="24"/>
          <w:szCs w:val="24"/>
        </w:rPr>
        <w:t>ая  на</w:t>
      </w:r>
      <w:r w:rsidRPr="00EF1D71">
        <w:rPr>
          <w:rFonts w:ascii="Times New Roman" w:hAnsi="Times New Roman"/>
          <w:sz w:val="24"/>
          <w:szCs w:val="24"/>
        </w:rPr>
        <w:t>дежность, порядочность, ха</w:t>
      </w:r>
      <w:r>
        <w:rPr>
          <w:rFonts w:ascii="Times New Roman" w:hAnsi="Times New Roman"/>
          <w:sz w:val="24"/>
          <w:szCs w:val="24"/>
        </w:rPr>
        <w:t>рактеристика прежних видов  его</w:t>
      </w:r>
      <w:r w:rsidRPr="00EF1D71">
        <w:rPr>
          <w:rFonts w:ascii="Times New Roman" w:hAnsi="Times New Roman"/>
          <w:sz w:val="24"/>
          <w:szCs w:val="24"/>
        </w:rPr>
        <w:t xml:space="preserve">   деятельности и т.д.). 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  <w:r w:rsidRPr="00EF1D71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 xml:space="preserve">Представление данных сведений обязательно </w:t>
      </w:r>
      <w:r>
        <w:rPr>
          <w:rFonts w:ascii="Times New Roman" w:hAnsi="Times New Roman"/>
          <w:sz w:val="24"/>
          <w:szCs w:val="24"/>
        </w:rPr>
        <w:t>__________________________________________</w:t>
      </w:r>
      <w:r w:rsidRPr="00EF1D71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 xml:space="preserve">17.Другая информация, которую желает сообщить заявитель   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EF1D7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>К заявлению прилагаются: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AC1919" w:rsidRPr="00090402" w:rsidRDefault="00AC1919" w:rsidP="00AC1919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090402">
        <w:rPr>
          <w:rFonts w:ascii="Times New Roman" w:hAnsi="Times New Roman"/>
          <w:sz w:val="20"/>
          <w:szCs w:val="20"/>
        </w:rPr>
        <w:t>(указать документы, прилагаемые к заявлению)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 xml:space="preserve">_______________           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EF1D71">
        <w:rPr>
          <w:rFonts w:ascii="Times New Roman" w:hAnsi="Times New Roman"/>
          <w:sz w:val="24"/>
          <w:szCs w:val="24"/>
        </w:rPr>
        <w:t xml:space="preserve">                       "__" _____________ 20__ г.</w:t>
      </w:r>
    </w:p>
    <w:p w:rsidR="00AC1919" w:rsidRPr="00090402" w:rsidRDefault="00AC1919" w:rsidP="00AC191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F1D71">
        <w:rPr>
          <w:rFonts w:ascii="Times New Roman" w:hAnsi="Times New Roman"/>
          <w:sz w:val="24"/>
          <w:szCs w:val="24"/>
        </w:rPr>
        <w:t xml:space="preserve">    </w:t>
      </w:r>
      <w:r w:rsidRPr="00090402">
        <w:rPr>
          <w:rFonts w:ascii="Times New Roman" w:hAnsi="Times New Roman"/>
          <w:sz w:val="20"/>
          <w:szCs w:val="20"/>
        </w:rPr>
        <w:t xml:space="preserve">Подпись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Pr="00090402">
        <w:rPr>
          <w:rFonts w:ascii="Times New Roman" w:hAnsi="Times New Roman"/>
          <w:sz w:val="20"/>
          <w:szCs w:val="20"/>
        </w:rPr>
        <w:t>Дата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0402">
        <w:rPr>
          <w:rFonts w:ascii="Times New Roman" w:hAnsi="Times New Roman"/>
          <w:sz w:val="20"/>
          <w:szCs w:val="20"/>
        </w:rPr>
        <w:br w:type="page"/>
      </w:r>
    </w:p>
    <w:p w:rsidR="00AC1919" w:rsidRDefault="00AC1919" w:rsidP="00AC1919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</w:t>
      </w:r>
      <w:r w:rsidRPr="00E12874">
        <w:rPr>
          <w:rFonts w:ascii="Times New Roman" w:hAnsi="Times New Roman"/>
          <w:sz w:val="20"/>
          <w:szCs w:val="20"/>
        </w:rPr>
        <w:t xml:space="preserve"> 2 </w:t>
      </w:r>
      <w:r w:rsidRPr="00E12874">
        <w:rPr>
          <w:rFonts w:ascii="Times New Roman" w:hAnsi="Times New Roman"/>
          <w:sz w:val="20"/>
          <w:szCs w:val="20"/>
        </w:rPr>
        <w:br/>
        <w:t xml:space="preserve">к административному регламенту </w:t>
      </w:r>
      <w:r w:rsidRPr="00E12874">
        <w:rPr>
          <w:rFonts w:ascii="Times New Roman" w:hAnsi="Times New Roman"/>
          <w:sz w:val="20"/>
          <w:szCs w:val="20"/>
        </w:rPr>
        <w:br/>
        <w:t xml:space="preserve">предоставления муниципальной услуги </w:t>
      </w:r>
      <w:r w:rsidRPr="00E12874">
        <w:rPr>
          <w:rFonts w:ascii="Times New Roman" w:hAnsi="Times New Roman"/>
          <w:sz w:val="20"/>
          <w:szCs w:val="20"/>
        </w:rPr>
        <w:br/>
        <w:t xml:space="preserve">"Подготовка и выдача субъектам </w:t>
      </w:r>
      <w:r w:rsidRPr="00E12874">
        <w:rPr>
          <w:rFonts w:ascii="Times New Roman" w:hAnsi="Times New Roman"/>
          <w:sz w:val="20"/>
          <w:szCs w:val="20"/>
        </w:rPr>
        <w:br/>
        <w:t xml:space="preserve">предпринимательства рекомендации о </w:t>
      </w:r>
      <w:r w:rsidRPr="00E12874">
        <w:rPr>
          <w:rFonts w:ascii="Times New Roman" w:hAnsi="Times New Roman"/>
          <w:sz w:val="20"/>
          <w:szCs w:val="20"/>
        </w:rPr>
        <w:br/>
        <w:t xml:space="preserve">целесообразности реализации инвестиционных </w:t>
      </w:r>
      <w:r w:rsidRPr="00D106D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>проектов на территории с</w:t>
      </w:r>
      <w:r w:rsidRPr="00E12874">
        <w:rPr>
          <w:rFonts w:ascii="Times New Roman" w:hAnsi="Times New Roman"/>
          <w:sz w:val="20"/>
          <w:szCs w:val="20"/>
        </w:rPr>
        <w:t xml:space="preserve">ельского </w:t>
      </w:r>
    </w:p>
    <w:p w:rsidR="00AC1919" w:rsidRPr="00E12874" w:rsidRDefault="00AB704F" w:rsidP="00AC1919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AC1919" w:rsidRPr="00E12874">
        <w:rPr>
          <w:rFonts w:ascii="Times New Roman" w:hAnsi="Times New Roman"/>
          <w:sz w:val="20"/>
          <w:szCs w:val="20"/>
        </w:rPr>
        <w:t>оселения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Бекетовский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="00AC1919" w:rsidRPr="00D106DC">
        <w:rPr>
          <w:rFonts w:ascii="Times New Roman" w:hAnsi="Times New Roman"/>
          <w:sz w:val="24"/>
          <w:szCs w:val="24"/>
        </w:rPr>
        <w:t xml:space="preserve"> </w:t>
      </w:r>
      <w:r w:rsidR="00AC1919" w:rsidRPr="00E12874">
        <w:rPr>
          <w:rFonts w:ascii="Times New Roman" w:hAnsi="Times New Roman"/>
          <w:sz w:val="20"/>
          <w:szCs w:val="20"/>
        </w:rPr>
        <w:t xml:space="preserve"> сельсовет "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Default="00AC1919" w:rsidP="00AC191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РАСПИСКА</w:t>
      </w:r>
    </w:p>
    <w:p w:rsidR="00AC1919" w:rsidRPr="00D106DC" w:rsidRDefault="00AC1919" w:rsidP="00AC191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C1919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Дана заявителю ______________________________________________ в том, что от него приняты следующие документы для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«</w:t>
      </w:r>
      <w:r w:rsidRPr="00D106DC">
        <w:rPr>
          <w:rFonts w:ascii="Times New Roman" w:hAnsi="Times New Roman"/>
          <w:sz w:val="24"/>
          <w:szCs w:val="24"/>
        </w:rPr>
        <w:t xml:space="preserve">Подготовка и выдача субъектам малого и среднего предпринимательства рекомендации о целесообразности реализации инвестиционных проектов на территории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AB7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704F">
        <w:rPr>
          <w:rFonts w:ascii="Times New Roman" w:hAnsi="Times New Roman"/>
          <w:sz w:val="24"/>
          <w:szCs w:val="24"/>
        </w:rPr>
        <w:t>Бекетовский</w:t>
      </w:r>
      <w:proofErr w:type="spellEnd"/>
      <w:r w:rsidR="00AB70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сельсовет».</w:t>
      </w:r>
    </w:p>
    <w:p w:rsidR="00AC1919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29"/>
        <w:gridCol w:w="1275"/>
        <w:gridCol w:w="1099"/>
        <w:gridCol w:w="1417"/>
      </w:tblGrid>
      <w:tr w:rsidR="00AC1919" w:rsidRPr="00D31D78" w:rsidTr="00866D66">
        <w:trPr>
          <w:trHeight w:val="228"/>
        </w:trPr>
        <w:tc>
          <w:tcPr>
            <w:tcW w:w="675" w:type="dxa"/>
            <w:vMerge w:val="restart"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D78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D31D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29" w:type="dxa"/>
            <w:vMerge w:val="restart"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D78">
              <w:rPr>
                <w:rFonts w:ascii="Times New Roman" w:hAnsi="Times New Roman"/>
                <w:sz w:val="24"/>
                <w:szCs w:val="24"/>
              </w:rPr>
              <w:t>Наименование  документа</w:t>
            </w:r>
          </w:p>
        </w:tc>
        <w:tc>
          <w:tcPr>
            <w:tcW w:w="2374" w:type="dxa"/>
            <w:gridSpan w:val="2"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D78">
              <w:rPr>
                <w:rFonts w:ascii="Times New Roman" w:hAnsi="Times New Roman"/>
                <w:sz w:val="24"/>
                <w:szCs w:val="24"/>
              </w:rPr>
              <w:t>Отметка  о наличии</w:t>
            </w:r>
          </w:p>
        </w:tc>
        <w:tc>
          <w:tcPr>
            <w:tcW w:w="1417" w:type="dxa"/>
            <w:vMerge w:val="restart"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D78">
              <w:rPr>
                <w:rFonts w:ascii="Times New Roman" w:hAnsi="Times New Roman"/>
                <w:sz w:val="24"/>
                <w:szCs w:val="24"/>
              </w:rPr>
              <w:t>Количество  листов</w:t>
            </w:r>
          </w:p>
        </w:tc>
      </w:tr>
      <w:tr w:rsidR="00AC1919" w:rsidRPr="00D31D78" w:rsidTr="00866D66">
        <w:trPr>
          <w:trHeight w:val="324"/>
        </w:trPr>
        <w:tc>
          <w:tcPr>
            <w:tcW w:w="675" w:type="dxa"/>
            <w:vMerge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D78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D78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417" w:type="dxa"/>
            <w:vMerge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919" w:rsidRPr="00D31D78" w:rsidTr="00866D66">
        <w:tc>
          <w:tcPr>
            <w:tcW w:w="675" w:type="dxa"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919" w:rsidRPr="00D31D78" w:rsidTr="00866D66">
        <w:tc>
          <w:tcPr>
            <w:tcW w:w="675" w:type="dxa"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919" w:rsidRPr="00D31D78" w:rsidTr="00866D66">
        <w:tc>
          <w:tcPr>
            <w:tcW w:w="675" w:type="dxa"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Pr="00D106DC" w:rsidRDefault="00AC1919" w:rsidP="00AC191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                                    "___" ________________ 20___ г.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Перечень  документов,  которые  будут получены по межведомственным запросам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>органа, предоставляющего услугу: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1. 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D106DC">
        <w:rPr>
          <w:rFonts w:ascii="Times New Roman" w:hAnsi="Times New Roman"/>
          <w:sz w:val="24"/>
          <w:szCs w:val="24"/>
        </w:rPr>
        <w:t>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2. 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D106DC">
        <w:rPr>
          <w:rFonts w:ascii="Times New Roman" w:hAnsi="Times New Roman"/>
          <w:sz w:val="24"/>
          <w:szCs w:val="24"/>
        </w:rPr>
        <w:t>.</w:t>
      </w:r>
    </w:p>
    <w:p w:rsidR="00AC1919" w:rsidRPr="00E12874" w:rsidRDefault="00AC1919" w:rsidP="00AC1919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12874">
        <w:rPr>
          <w:rFonts w:ascii="Times New Roman" w:hAnsi="Times New Roman"/>
          <w:sz w:val="20"/>
          <w:szCs w:val="20"/>
        </w:rPr>
        <w:t>(указываются документы, получаемые по межведомственным запросам)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Специалист               _______________</w:t>
      </w:r>
      <w:r>
        <w:rPr>
          <w:rFonts w:ascii="Times New Roman" w:hAnsi="Times New Roman"/>
          <w:sz w:val="24"/>
          <w:szCs w:val="24"/>
        </w:rPr>
        <w:t xml:space="preserve">                             ____________________________</w:t>
      </w:r>
    </w:p>
    <w:p w:rsidR="00AC1919" w:rsidRPr="00E12874" w:rsidRDefault="00AC1919" w:rsidP="00AC191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106DC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D106DC">
        <w:rPr>
          <w:rFonts w:ascii="Times New Roman" w:hAnsi="Times New Roman"/>
          <w:sz w:val="24"/>
          <w:szCs w:val="24"/>
        </w:rPr>
        <w:t xml:space="preserve"> </w:t>
      </w:r>
      <w:r w:rsidRPr="00E12874">
        <w:rPr>
          <w:rFonts w:ascii="Times New Roman" w:hAnsi="Times New Roman"/>
          <w:sz w:val="20"/>
          <w:szCs w:val="20"/>
        </w:rPr>
        <w:t>(подпись)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Заявитель                _______________</w:t>
      </w:r>
      <w:r>
        <w:rPr>
          <w:rFonts w:ascii="Times New Roman" w:hAnsi="Times New Roman"/>
          <w:sz w:val="24"/>
          <w:szCs w:val="24"/>
        </w:rPr>
        <w:t xml:space="preserve">                               ____________________________</w:t>
      </w:r>
    </w:p>
    <w:p w:rsidR="00AC1919" w:rsidRPr="00E12874" w:rsidRDefault="00AC1919" w:rsidP="00AC191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106DC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D106DC">
        <w:rPr>
          <w:rFonts w:ascii="Times New Roman" w:hAnsi="Times New Roman"/>
          <w:sz w:val="24"/>
          <w:szCs w:val="24"/>
        </w:rPr>
        <w:t xml:space="preserve"> </w:t>
      </w:r>
      <w:r w:rsidRPr="00E12874">
        <w:rPr>
          <w:rFonts w:ascii="Times New Roman" w:hAnsi="Times New Roman"/>
          <w:sz w:val="20"/>
          <w:szCs w:val="20"/>
        </w:rPr>
        <w:t>(подпись)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br w:type="page"/>
      </w:r>
    </w:p>
    <w:p w:rsidR="00AC1919" w:rsidRDefault="00AC1919" w:rsidP="00AC1919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</w:t>
      </w:r>
      <w:r w:rsidRPr="008C6BFA">
        <w:rPr>
          <w:rFonts w:ascii="Times New Roman" w:hAnsi="Times New Roman"/>
          <w:sz w:val="20"/>
          <w:szCs w:val="20"/>
        </w:rPr>
        <w:t xml:space="preserve"> 3 </w:t>
      </w:r>
      <w:r w:rsidRPr="008C6BFA">
        <w:rPr>
          <w:rFonts w:ascii="Times New Roman" w:hAnsi="Times New Roman"/>
          <w:sz w:val="20"/>
          <w:szCs w:val="20"/>
        </w:rPr>
        <w:br/>
        <w:t xml:space="preserve">к административному регламенту </w:t>
      </w:r>
      <w:r w:rsidRPr="008C6BFA">
        <w:rPr>
          <w:rFonts w:ascii="Times New Roman" w:hAnsi="Times New Roman"/>
          <w:sz w:val="20"/>
          <w:szCs w:val="20"/>
        </w:rPr>
        <w:br/>
        <w:t xml:space="preserve">предоставления муниципальной услуги </w:t>
      </w:r>
      <w:r w:rsidRPr="008C6BFA">
        <w:rPr>
          <w:rFonts w:ascii="Times New Roman" w:hAnsi="Times New Roman"/>
          <w:sz w:val="20"/>
          <w:szCs w:val="20"/>
        </w:rPr>
        <w:br/>
        <w:t xml:space="preserve">"Подготовка и выдача субъектам </w:t>
      </w:r>
      <w:r w:rsidRPr="008C6BFA">
        <w:rPr>
          <w:rFonts w:ascii="Times New Roman" w:hAnsi="Times New Roman"/>
          <w:sz w:val="20"/>
          <w:szCs w:val="20"/>
        </w:rPr>
        <w:br/>
        <w:t xml:space="preserve">предпринимательства рекомендации о </w:t>
      </w:r>
      <w:r w:rsidRPr="008C6BFA">
        <w:rPr>
          <w:rFonts w:ascii="Times New Roman" w:hAnsi="Times New Roman"/>
          <w:sz w:val="20"/>
          <w:szCs w:val="20"/>
        </w:rPr>
        <w:br/>
        <w:t>целесообразности реализации инвестиц</w:t>
      </w:r>
      <w:r>
        <w:rPr>
          <w:rFonts w:ascii="Times New Roman" w:hAnsi="Times New Roman"/>
          <w:sz w:val="20"/>
          <w:szCs w:val="20"/>
        </w:rPr>
        <w:t xml:space="preserve">ионных </w:t>
      </w:r>
      <w:r>
        <w:rPr>
          <w:rFonts w:ascii="Times New Roman" w:hAnsi="Times New Roman"/>
          <w:sz w:val="20"/>
          <w:szCs w:val="20"/>
        </w:rPr>
        <w:br/>
        <w:t>проектов на территории с</w:t>
      </w:r>
      <w:r w:rsidRPr="008C6BFA">
        <w:rPr>
          <w:rFonts w:ascii="Times New Roman" w:hAnsi="Times New Roman"/>
          <w:sz w:val="20"/>
          <w:szCs w:val="20"/>
        </w:rPr>
        <w:t>ельского</w:t>
      </w:r>
    </w:p>
    <w:p w:rsidR="00AC1919" w:rsidRPr="008C6BFA" w:rsidRDefault="00AC1919" w:rsidP="00AC1919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8C6BFA">
        <w:rPr>
          <w:rFonts w:ascii="Times New Roman" w:hAnsi="Times New Roman"/>
          <w:sz w:val="20"/>
          <w:szCs w:val="20"/>
        </w:rPr>
        <w:t xml:space="preserve"> поселения </w:t>
      </w:r>
      <w:proofErr w:type="spellStart"/>
      <w:r w:rsidR="00AB704F">
        <w:rPr>
          <w:rFonts w:ascii="Times New Roman" w:hAnsi="Times New Roman"/>
          <w:sz w:val="20"/>
          <w:szCs w:val="20"/>
        </w:rPr>
        <w:t>Бекетовский</w:t>
      </w:r>
      <w:proofErr w:type="spellEnd"/>
      <w:r w:rsidR="00AB704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C6BFA">
        <w:rPr>
          <w:rFonts w:ascii="Times New Roman" w:hAnsi="Times New Roman"/>
          <w:sz w:val="20"/>
          <w:szCs w:val="20"/>
        </w:rPr>
        <w:t xml:space="preserve"> сельсовет "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Default="00AC1919" w:rsidP="00AC191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C1919" w:rsidRDefault="00AC1919" w:rsidP="00AC191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C1919" w:rsidRDefault="00AC1919" w:rsidP="00AC191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C1919" w:rsidRPr="00D106DC" w:rsidRDefault="00AC1919" w:rsidP="00AC191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Рекомендация</w:t>
      </w:r>
    </w:p>
    <w:p w:rsidR="00AC1919" w:rsidRDefault="00AC1919" w:rsidP="00AC191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о целесообразности реализации инвестиционного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проекта </w:t>
      </w:r>
    </w:p>
    <w:p w:rsidR="00AC1919" w:rsidRPr="00D106DC" w:rsidRDefault="00AC1919" w:rsidP="00AC191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AB7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704F">
        <w:rPr>
          <w:rFonts w:ascii="Times New Roman" w:hAnsi="Times New Roman"/>
          <w:sz w:val="24"/>
          <w:szCs w:val="24"/>
        </w:rPr>
        <w:t>Бекетовский</w:t>
      </w:r>
      <w:proofErr w:type="spellEnd"/>
      <w:r w:rsidR="00AB704F"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AC1919" w:rsidRPr="008C6BFA" w:rsidRDefault="00AC1919" w:rsidP="00AC1919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C6BFA">
        <w:rPr>
          <w:rFonts w:ascii="Times New Roman" w:hAnsi="Times New Roman"/>
          <w:sz w:val="20"/>
          <w:szCs w:val="20"/>
        </w:rPr>
        <w:t>(название проекта)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AC1919" w:rsidRPr="008C6BFA" w:rsidRDefault="00AC1919" w:rsidP="00AC1919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C6BFA">
        <w:rPr>
          <w:rFonts w:ascii="Times New Roman" w:hAnsi="Times New Roman"/>
          <w:sz w:val="20"/>
          <w:szCs w:val="20"/>
        </w:rPr>
        <w:t>(наименование субъекта предпринимательства)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Сведения  о  </w:t>
      </w:r>
      <w:proofErr w:type="gramStart"/>
      <w:r w:rsidRPr="00D106DC">
        <w:rPr>
          <w:rFonts w:ascii="Times New Roman" w:hAnsi="Times New Roman"/>
          <w:sz w:val="24"/>
          <w:szCs w:val="24"/>
        </w:rPr>
        <w:t>бизнес-проекте</w:t>
      </w:r>
      <w:proofErr w:type="gramEnd"/>
      <w:r w:rsidRPr="00D106DC">
        <w:rPr>
          <w:rFonts w:ascii="Times New Roman" w:hAnsi="Times New Roman"/>
          <w:sz w:val="24"/>
          <w:szCs w:val="24"/>
        </w:rPr>
        <w:t xml:space="preserve">  с подтверждением его социальной значимости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>соответствующей территории (стоимость проекта, создание новых рабочих мест,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>налоговые поступления и др.):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06DC">
        <w:rPr>
          <w:rFonts w:ascii="Times New Roman" w:hAnsi="Times New Roman"/>
          <w:sz w:val="24"/>
          <w:szCs w:val="24"/>
        </w:rPr>
        <w:t>Сведения о наличии условий для реализации проекта (производственной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>площадки, помещений для размещения офиса и т.д.:</w:t>
      </w:r>
      <w:proofErr w:type="gramEnd"/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Заключение  о  целесообразности  поддержки инвестиционного проекта субъекта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предпринимательства _______________________________________________________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сел</w:t>
      </w:r>
      <w:r w:rsidRPr="00D106DC">
        <w:rPr>
          <w:rFonts w:ascii="Times New Roman" w:hAnsi="Times New Roman"/>
          <w:sz w:val="24"/>
          <w:szCs w:val="24"/>
        </w:rPr>
        <w:t xml:space="preserve">ьского поселения </w:t>
      </w:r>
    </w:p>
    <w:p w:rsidR="00AC1919" w:rsidRPr="00D106DC" w:rsidRDefault="00AB704F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Бекетовский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C1919">
        <w:rPr>
          <w:rFonts w:ascii="Times New Roman" w:hAnsi="Times New Roman"/>
          <w:sz w:val="24"/>
          <w:szCs w:val="24"/>
        </w:rPr>
        <w:t xml:space="preserve"> </w:t>
      </w:r>
      <w:r w:rsidR="00AC1919" w:rsidRPr="00D106DC">
        <w:rPr>
          <w:rFonts w:ascii="Times New Roman" w:hAnsi="Times New Roman"/>
          <w:sz w:val="24"/>
          <w:szCs w:val="24"/>
        </w:rPr>
        <w:t xml:space="preserve"> сельсовет </w:t>
      </w:r>
      <w:r w:rsidR="00AC1919">
        <w:rPr>
          <w:rFonts w:ascii="Times New Roman" w:hAnsi="Times New Roman"/>
          <w:sz w:val="24"/>
          <w:szCs w:val="24"/>
        </w:rPr>
        <w:t xml:space="preserve">                                               _______________________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C6D6B" w:rsidRDefault="008C6D6B"/>
    <w:sectPr w:rsidR="008C6D6B" w:rsidSect="00AB704F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19"/>
    <w:rsid w:val="007B553B"/>
    <w:rsid w:val="008B44F2"/>
    <w:rsid w:val="008C6D6B"/>
    <w:rsid w:val="00A47810"/>
    <w:rsid w:val="00A65F7C"/>
    <w:rsid w:val="00AB704F"/>
    <w:rsid w:val="00AC1919"/>
    <w:rsid w:val="00FB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91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paragraph" w:styleId="4">
    <w:name w:val="heading 4"/>
    <w:basedOn w:val="a"/>
    <w:link w:val="40"/>
    <w:uiPriority w:val="9"/>
    <w:qFormat/>
    <w:rsid w:val="00AC1919"/>
    <w:pPr>
      <w:spacing w:before="100" w:beforeAutospacing="1" w:after="100" w:afterAutospacing="1"/>
      <w:outlineLvl w:val="3"/>
    </w:pPr>
    <w:rPr>
      <w:b/>
      <w:bCs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C1919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AC191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No Spacing"/>
    <w:qFormat/>
    <w:rsid w:val="00AC19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AC1919"/>
    <w:rPr>
      <w:color w:val="0000FF"/>
      <w:u w:val="single"/>
    </w:rPr>
  </w:style>
  <w:style w:type="paragraph" w:customStyle="1" w:styleId="juscontext">
    <w:name w:val="juscontext"/>
    <w:basedOn w:val="a"/>
    <w:rsid w:val="00AC1919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Normal">
    <w:name w:val="ConsNormal"/>
    <w:rsid w:val="00AC19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19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91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91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paragraph" w:styleId="4">
    <w:name w:val="heading 4"/>
    <w:basedOn w:val="a"/>
    <w:link w:val="40"/>
    <w:uiPriority w:val="9"/>
    <w:qFormat/>
    <w:rsid w:val="00AC1919"/>
    <w:pPr>
      <w:spacing w:before="100" w:beforeAutospacing="1" w:after="100" w:afterAutospacing="1"/>
      <w:outlineLvl w:val="3"/>
    </w:pPr>
    <w:rPr>
      <w:b/>
      <w:bCs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C1919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AC191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No Spacing"/>
    <w:qFormat/>
    <w:rsid w:val="00AC19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AC1919"/>
    <w:rPr>
      <w:color w:val="0000FF"/>
      <w:u w:val="single"/>
    </w:rPr>
  </w:style>
  <w:style w:type="paragraph" w:customStyle="1" w:styleId="juscontext">
    <w:name w:val="juscontext"/>
    <w:basedOn w:val="a"/>
    <w:rsid w:val="00AC1919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Normal">
    <w:name w:val="ConsNormal"/>
    <w:rsid w:val="00AC19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19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91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wru.info/dok/1993/12/12/n113822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wru.info/dok/2007/07/28/n503475.ht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18</Pages>
  <Words>8581</Words>
  <Characters>48914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3</cp:revision>
  <cp:lastPrinted>2017-03-31T06:56:00Z</cp:lastPrinted>
  <dcterms:created xsi:type="dcterms:W3CDTF">2017-03-24T03:39:00Z</dcterms:created>
  <dcterms:modified xsi:type="dcterms:W3CDTF">2017-03-31T06:56:00Z</dcterms:modified>
</cp:coreProperties>
</file>