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57" w:rsidRDefault="00B76E57" w:rsidP="00B76E57">
      <w:pPr>
        <w:ind w:hanging="284"/>
      </w:pPr>
      <w:r>
        <w:rPr>
          <w:noProof/>
          <w:lang w:eastAsia="ru-RU"/>
        </w:rPr>
        <w:drawing>
          <wp:inline distT="0" distB="0" distL="0" distR="0" wp14:anchorId="395BC8A6" wp14:editId="112D6226">
            <wp:extent cx="6400800" cy="2333625"/>
            <wp:effectExtent l="19050" t="0" r="0" b="0"/>
            <wp:docPr id="209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57" w:rsidRPr="00731AF4" w:rsidRDefault="00B76E57" w:rsidP="00B76E57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 w:rsidRPr="00731AF4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</w:t>
      </w:r>
      <w:r w:rsidRPr="00731AF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№ 13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731AF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r w:rsidRPr="00731AF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B76E57" w:rsidRPr="00731AF4" w:rsidRDefault="00B76E57" w:rsidP="00B76E57">
      <w:pPr>
        <w:rPr>
          <w:rFonts w:ascii="Times New Roman" w:hAnsi="Times New Roman" w:cs="Times New Roman"/>
          <w:b/>
          <w:sz w:val="28"/>
          <w:szCs w:val="28"/>
        </w:rPr>
      </w:pPr>
      <w:r w:rsidRPr="00731AF4">
        <w:rPr>
          <w:rFonts w:ascii="Times New Roman" w:hAnsi="Times New Roman" w:cs="Times New Roman"/>
          <w:sz w:val="28"/>
          <w:szCs w:val="28"/>
        </w:rPr>
        <w:t xml:space="preserve"> </w:t>
      </w:r>
      <w:r w:rsidRPr="00731AF4">
        <w:rPr>
          <w:rFonts w:ascii="Times New Roman" w:eastAsia="Arial Unicode MS" w:hAnsi="Times New Roman" w:cs="Times New Roman"/>
          <w:sz w:val="28"/>
          <w:szCs w:val="28"/>
        </w:rPr>
        <w:t>«12» октябрь 2016 й.                                                             «12» октября 2016 г.</w:t>
      </w:r>
      <w:r w:rsidRPr="00731A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E57" w:rsidRDefault="00B76E57" w:rsidP="00B7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мероприятий по поэтапному внедрению </w:t>
      </w:r>
    </w:p>
    <w:p w:rsidR="00B76E57" w:rsidRDefault="00B76E57" w:rsidP="00B7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F0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физкультурно-спортивного комплекса </w:t>
      </w:r>
    </w:p>
    <w:p w:rsidR="00B76E57" w:rsidRDefault="00B76E57" w:rsidP="00B7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F0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«Готов к труду и обороне» (ГТО)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0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6E57" w:rsidRDefault="00B76E57" w:rsidP="00B7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B76E57" w:rsidRPr="00F05016" w:rsidRDefault="00B76E57" w:rsidP="00B76E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Республики Башкортостан  на период 2016-2018 годов.</w:t>
      </w:r>
    </w:p>
    <w:p w:rsidR="00B76E57" w:rsidRDefault="00B76E57" w:rsidP="00B76E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A5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CF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Российской Федерации от 24.03.2014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F03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 «О Всероссийском физкультурно-спортивном комплексе «Готов к труду и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(ГТО)», </w:t>
      </w:r>
    </w:p>
    <w:p w:rsidR="00B76E57" w:rsidRPr="00CF038D" w:rsidRDefault="00B76E57" w:rsidP="00B76E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CF0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F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E57" w:rsidRPr="00CF038D" w:rsidRDefault="00B76E57" w:rsidP="00B7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поэтапному внедрению Всероссийского физкультурно-спортивного комплекса «Готов к труду и обороне» (ГТО) в 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Башкортостан </w:t>
      </w:r>
      <w:r w:rsidRPr="00CF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2016-2018 годов (приложение 1). </w:t>
      </w:r>
    </w:p>
    <w:p w:rsidR="00B76E57" w:rsidRPr="00CF038D" w:rsidRDefault="00B76E57" w:rsidP="00B7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формировании проекта бюджета на очередной финансовый год и плановый период предусмотреть финансовое обеспечение расходов на реализацию мероприятий по внедрению Всероссийского физкультурно-спортивного комплекса «Готов к труду и обороне» (ГТО). </w:t>
      </w:r>
    </w:p>
    <w:p w:rsidR="00B76E57" w:rsidRPr="00B76E57" w:rsidRDefault="00B76E57" w:rsidP="00B76E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15912"/>
      <w:r w:rsidRPr="00B76E57">
        <w:rPr>
          <w:rFonts w:ascii="Times New Roman" w:hAnsi="Times New Roman" w:cs="Times New Roman"/>
          <w:sz w:val="28"/>
          <w:szCs w:val="28"/>
        </w:rPr>
        <w:t>3.</w:t>
      </w:r>
      <w:bookmarkEnd w:id="1"/>
      <w:r w:rsidRPr="00B76E57">
        <w:rPr>
          <w:rFonts w:ascii="Times New Roman" w:hAnsi="Times New Roman" w:cs="Times New Roman"/>
          <w:sz w:val="28"/>
          <w:szCs w:val="28"/>
        </w:rPr>
        <w:t xml:space="preserve"> </w:t>
      </w:r>
      <w:r w:rsidRPr="00B76E57">
        <w:rPr>
          <w:rFonts w:ascii="Times New Roman" w:hAnsi="Times New Roman" w:cs="Times New Roman"/>
          <w:kern w:val="16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Pr="00B76E5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B76E5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76E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B76E5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76E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стенде в здании Администрации сельского поселения  </w:t>
      </w:r>
      <w:proofErr w:type="spellStart"/>
      <w:r w:rsidRPr="00B76E5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B76E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6E57">
        <w:rPr>
          <w:rFonts w:ascii="Times New Roman" w:hAnsi="Times New Roman" w:cs="Times New Roman"/>
          <w:sz w:val="28"/>
          <w:szCs w:val="28"/>
        </w:rPr>
        <w:t>Ермеекеевский</w:t>
      </w:r>
      <w:proofErr w:type="spellEnd"/>
      <w:r w:rsidRPr="00B76E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76E57" w:rsidRPr="00B76E57" w:rsidRDefault="00B76E57" w:rsidP="00B7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76E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76E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главой Исламовой З.З.</w:t>
      </w:r>
    </w:p>
    <w:p w:rsidR="00B76E57" w:rsidRPr="005A5F17" w:rsidRDefault="00B76E57" w:rsidP="00B76E57">
      <w:pPr>
        <w:pStyle w:val="a3"/>
        <w:ind w:left="709" w:firstLine="0"/>
        <w:rPr>
          <w:sz w:val="28"/>
          <w:szCs w:val="28"/>
        </w:rPr>
      </w:pPr>
    </w:p>
    <w:p w:rsidR="00B76E57" w:rsidRPr="00731AF4" w:rsidRDefault="00B76E57" w:rsidP="00B76E57">
      <w:pPr>
        <w:pStyle w:val="a6"/>
        <w:rPr>
          <w:sz w:val="28"/>
          <w:szCs w:val="28"/>
        </w:rPr>
      </w:pPr>
      <w:r w:rsidRPr="00731AF4">
        <w:rPr>
          <w:sz w:val="28"/>
          <w:szCs w:val="28"/>
        </w:rPr>
        <w:t>ИО главы сельского поселения</w:t>
      </w:r>
    </w:p>
    <w:p w:rsidR="00B76E57" w:rsidRDefault="00B76E57" w:rsidP="00B76E57">
      <w:pPr>
        <w:pStyle w:val="a6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731AF4">
        <w:rPr>
          <w:sz w:val="28"/>
          <w:szCs w:val="28"/>
        </w:rPr>
        <w:t xml:space="preserve">сельсовет                                          </w:t>
      </w:r>
      <w:proofErr w:type="spellStart"/>
      <w:r w:rsidRPr="00731AF4">
        <w:rPr>
          <w:sz w:val="28"/>
          <w:szCs w:val="28"/>
        </w:rPr>
        <w:t>Ф.К.Ахметшина</w:t>
      </w:r>
      <w:proofErr w:type="spellEnd"/>
      <w:r>
        <w:t xml:space="preserve"> </w:t>
      </w:r>
    </w:p>
    <w:p w:rsidR="00B76E57" w:rsidRPr="005F18AC" w:rsidRDefault="00B76E57" w:rsidP="00B76E57">
      <w:pPr>
        <w:pStyle w:val="a6"/>
        <w:ind w:firstLine="709"/>
        <w:rPr>
          <w:sz w:val="28"/>
          <w:szCs w:val="28"/>
        </w:rPr>
      </w:pPr>
    </w:p>
    <w:p w:rsidR="00B76E57" w:rsidRPr="00DB0E37" w:rsidRDefault="00B76E57" w:rsidP="00B76E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76E57" w:rsidRPr="00DB0E37" w:rsidRDefault="00B76E57" w:rsidP="00B7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76E57" w:rsidRDefault="00B76E57" w:rsidP="00B7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B76E57" w:rsidRPr="00DB0E37" w:rsidRDefault="00B76E57" w:rsidP="00B7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B76E57" w:rsidRPr="00DB0E37" w:rsidRDefault="00B76E57" w:rsidP="00B76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E57" w:rsidRPr="00DB0E37" w:rsidRDefault="00B76E57" w:rsidP="00B7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E57" w:rsidRDefault="00B76E57" w:rsidP="00B7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поэтапному внедрению Всеросси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йского физкультурно-спортивного</w:t>
      </w:r>
    </w:p>
    <w:p w:rsidR="00B76E57" w:rsidRDefault="00B76E57" w:rsidP="00B76E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комплекса «Готов к труду и обороне» (ГТО) в  сельском поселении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 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B76E57" w:rsidRDefault="00B76E57" w:rsidP="00B7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2016 - 2018 годов</w:t>
      </w:r>
    </w:p>
    <w:p w:rsidR="00B76E57" w:rsidRPr="00DB0E37" w:rsidRDefault="00B76E57" w:rsidP="00B7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6"/>
        <w:gridCol w:w="1701"/>
        <w:gridCol w:w="2449"/>
        <w:gridCol w:w="1731"/>
      </w:tblGrid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10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Подготовительный этап к внедрению Всероссийского физкультурно-спортивного комплекса «Готов к труду и обороне» (ГТО)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B76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внесение в установленном порядке предложений в проект решения Совета Сельского поселения </w:t>
            </w:r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B76E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B76E57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B76E5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Сельского поселения </w:t>
            </w:r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Pr="00B7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E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B76E57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B76E5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 выделении бюджетных ассигнований на 2016 - 2018 годы и плановый период с целью дальнейшего направления их на финансовое обеспечение мероприятий, связанных с внедрением Всероссийского физкультурно-спортивного комплекса «Готов</w:t>
            </w:r>
            <w:proofErr w:type="gramEnd"/>
            <w:r w:rsidRPr="00B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труду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B76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в установленном порядке муниципальных нормативных правовых актов с целью приведения в соответствие с Федеральным законом от 04.12.2007 № 329-ФЗ «О физической культуре и спорте в Российской Федерации» в части регулирования деятельности физкультурно-спортивных клубов, создаваемых в форме некоммерческих организаций, в целях массового привлечения граждан к занятиям физической культурой и спортом по месту жительства, работы, а также объединений этих клубов 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</w:t>
            </w:r>
          </w:p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Разработка и утверждение в установленном порядке муниципальных нормативных правовых актов с целью приведения в соответствие с Федеральным законом от 04.12.2007 № 329-ФЗ «О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культуре и спорте в Российской Федерации» в части определения полномочий органов местного самоуправления связанных с внедрением Всероссийского физкультурно-спортивного комплекса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Нормативный 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</w:t>
            </w:r>
          </w:p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Заключение соглашения с отделом молодежной политики и спорта муниципального района  на осуществление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="00B76E57"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молодежной политики и спорта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10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Этап внедрения Всероссийского физкультурно-спортивного комплекса </w:t>
            </w:r>
            <w:r w:rsidRPr="00D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«Готов к труду и обороне» (ГТО) среди обучающихся образовательных организаций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Подготовка спортивных сооружений (малобюджетных) для осуществления подготовки и выполнения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373" w:rsidRDefault="006C0373" w:rsidP="006C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B76E57" w:rsidRPr="00DB0E37" w:rsidRDefault="006C0373" w:rsidP="006C0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 2016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(ГТО), в том числе мероприятий, проводимых в рамках общероссийского движения «Спорт для всех»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Проведение мероприятий, направленных на 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B76E57"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Участие в курсах повышения квалификации учителей физической культуры, работников образовательных организаций и организаторов физкультурно-спортивной работы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том числе волонтеров) для работы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населением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B76E57"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E57" w:rsidRPr="00DB0E37" w:rsidTr="00E62011">
        <w:trPr>
          <w:trHeight w:val="1380"/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 Создание и оборудование малобюджетных спортивных площадок по месту жительства и учебы на территории муниципального образования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B76E57"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2016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Изготовление информационно-пропагандистских материалов направленных на привлечение всех категорий граждан к выполнению нормативов Всероссийского физкультурно-спортивного комплекса «Готов к труду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Информационно-пропагандистские материалы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B76E57"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Включение в календарный план физкультурных мероприятий и спортивных мероприятий муниципального образования физкультурных и спортивных мероприятий, предусматривающих выполнение видов испытаний (тестов) и нормативов, входящих во Всероссийский физкультурно-спортивный комплекс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B76E57"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начиная с 2016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Разработка и утверждение комплекса мер по стимулированию различных возрастных групп населения к выполнению нормативов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требований Всероссийского физкультурно-спортивного комплекса «Готов к труду и обороне» (ГТО)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B76E57"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2016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100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Этап повсеместного внедрения Всероссийского физкультурно-спортивного комплекса «Готов к труду и обороне» (ГТО) среди всех категорий населения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Проведение тестирования по выполнению видов испытаний (тестов), нормативов, требований к оценке уровня знаний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умений в области физической культуры и спорта Всероссийского физкультурно-спортивного комплекса «Готов к труду и обороне» (ГТО) среди муниципальных служащих, а так же сотрудников муниципальных учреждений и предприятий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B76E57"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2016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статистического наблюдения за реализацией Всероссийского физкультурно-спортивного комплекса «Готов к труду и обороне» (ГТО) по разработанным Министерством спорта Российской Федерации формам федерального статистического наблюдения 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B76E57"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2016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Проведение зимних и летних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фестивалей Всероссийского физкультурно-спортивного комплекса «Готов к труду и обороне» (ГТО) среди всех категорий населения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B76E57"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начиная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2017 года </w:t>
            </w:r>
          </w:p>
        </w:tc>
      </w:tr>
      <w:tr w:rsidR="00B76E57" w:rsidRPr="00DB0E37" w:rsidTr="00E62011">
        <w:trPr>
          <w:tblCellSpacing w:w="0" w:type="dxa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 Участие в региональных конкурсах на лучшую организацию работы по внедрению Всероссийского физкультурно-спортивного комплекса «Готов к труду и обороне» (ГТО) среди муниципальных образований, образовательных организаций, трудовых коллективов и общественных организаций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6C0373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B76E57"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E57" w:rsidRPr="00DB0E37" w:rsidRDefault="00B76E57" w:rsidP="00E62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</w:t>
            </w:r>
            <w:r w:rsidRPr="00DB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2017 года </w:t>
            </w:r>
          </w:p>
        </w:tc>
      </w:tr>
    </w:tbl>
    <w:p w:rsidR="00B76E57" w:rsidRPr="00DB0E37" w:rsidRDefault="00B76E57" w:rsidP="00B76E57">
      <w:pPr>
        <w:rPr>
          <w:rFonts w:ascii="Times New Roman" w:hAnsi="Times New Roman" w:cs="Times New Roman"/>
          <w:sz w:val="24"/>
          <w:szCs w:val="24"/>
        </w:rPr>
      </w:pPr>
    </w:p>
    <w:p w:rsidR="00B76E57" w:rsidRPr="00DB0E37" w:rsidRDefault="00B76E57" w:rsidP="00B76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E57" w:rsidRPr="00DB0E37" w:rsidRDefault="00B76E57" w:rsidP="00B76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E57" w:rsidRPr="00DB0E37" w:rsidRDefault="00B76E57" w:rsidP="00B76E57">
      <w:pPr>
        <w:rPr>
          <w:rFonts w:ascii="Times New Roman" w:hAnsi="Times New Roman" w:cs="Times New Roman"/>
          <w:sz w:val="24"/>
          <w:szCs w:val="24"/>
        </w:rPr>
      </w:pPr>
    </w:p>
    <w:p w:rsidR="00A46D91" w:rsidRDefault="00A46D91"/>
    <w:sectPr w:rsidR="00A46D91" w:rsidSect="00B76E57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C0F"/>
    <w:multiLevelType w:val="hybridMultilevel"/>
    <w:tmpl w:val="9B8A7CC6"/>
    <w:lvl w:ilvl="0" w:tplc="2CAC5036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57"/>
    <w:rsid w:val="006C0373"/>
    <w:rsid w:val="00A46D91"/>
    <w:rsid w:val="00A5192A"/>
    <w:rsid w:val="00B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E316-8B13-446B-A373-C519460A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dcterms:created xsi:type="dcterms:W3CDTF">2016-10-12T10:47:00Z</dcterms:created>
  <dcterms:modified xsi:type="dcterms:W3CDTF">2016-10-12T11:10:00Z</dcterms:modified>
</cp:coreProperties>
</file>