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DD" w:rsidRDefault="00EC6EDD" w:rsidP="00EC6EDD">
      <w:pPr>
        <w:tabs>
          <w:tab w:val="left" w:pos="-142"/>
        </w:tabs>
        <w:ind w:left="142" w:hanging="568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BC4C91" wp14:editId="08D2316B">
            <wp:extent cx="6210300" cy="2314575"/>
            <wp:effectExtent l="0" t="0" r="0" b="0"/>
            <wp:docPr id="17" name="Рисунок 1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EDD" w:rsidRDefault="00EC6EDD" w:rsidP="00EC6EDD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</w:t>
      </w:r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EC6EDD" w:rsidRPr="00FD42E4" w:rsidRDefault="00EC6EDD" w:rsidP="00EC6EDD">
      <w:pPr>
        <w:ind w:left="-851" w:firstLine="851"/>
      </w:pPr>
      <w:r>
        <w:t xml:space="preserve"> 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 апрель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6.6                        «22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апреля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EC6EDD" w:rsidRPr="00FD42E4" w:rsidRDefault="00EC6EDD" w:rsidP="00EC6EDD">
      <w:pPr>
        <w:pStyle w:val="ConsTitle"/>
        <w:tabs>
          <w:tab w:val="left" w:pos="9923"/>
        </w:tabs>
        <w:ind w:left="426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EC6EDD" w:rsidRPr="00850AFC" w:rsidRDefault="00EC6EDD" w:rsidP="00EC6EDD">
      <w:pPr>
        <w:pStyle w:val="ConsTitle"/>
        <w:tabs>
          <w:tab w:val="left" w:pos="9923"/>
        </w:tabs>
        <w:ind w:left="426" w:right="283" w:firstLine="708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 xml:space="preserve">О внесении изменений  в решение Совета сельского поселения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«Об установлении земельного налога»</w:t>
      </w:r>
      <w:bookmarkStart w:id="0" w:name="_GoBack"/>
      <w:bookmarkEnd w:id="0"/>
      <w:r w:rsidRPr="00850AFC">
        <w:rPr>
          <w:rFonts w:ascii="Times New Roman" w:hAnsi="Times New Roman" w:cs="Times New Roman"/>
          <w:sz w:val="28"/>
          <w:szCs w:val="28"/>
        </w:rPr>
        <w:t xml:space="preserve"> от «15» ноября  2012 года  № 18.11</w:t>
      </w:r>
    </w:p>
    <w:p w:rsidR="00EC6EDD" w:rsidRPr="00850AFC" w:rsidRDefault="00EC6EDD" w:rsidP="00EC6EDD">
      <w:pPr>
        <w:pStyle w:val="ConsTitle"/>
        <w:tabs>
          <w:tab w:val="left" w:pos="9923"/>
        </w:tabs>
        <w:ind w:left="42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ab/>
      </w:r>
    </w:p>
    <w:p w:rsidR="00EC6EDD" w:rsidRPr="00850AFC" w:rsidRDefault="00EC6EDD" w:rsidP="00EC6EDD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A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29.11.2012 года № 202-ФЗ «О внесении изменений в части вторую Налогового кодекса Российской Федерации» в главу 31 «Земельный налог» Налогового кодекса Российской Федерации  и Федеральным законом от 23.11.2015 г. №320-ФЗ « О внесении изменений в часть вторую Налогового кодекса Российской Федерации» Совет сельского поселения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EC6EDD" w:rsidRPr="00850AFC" w:rsidRDefault="00EC6EDD" w:rsidP="00EC6EDD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850AF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850AF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«15» ноября 2012 года № 18.11 «Об установлении земельного налога», следующие изменения:</w:t>
      </w:r>
    </w:p>
    <w:p w:rsidR="00EC6EDD" w:rsidRPr="00850AFC" w:rsidRDefault="00EC6EDD" w:rsidP="00EC6EDD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>подпункт 2.1. пункта 2 дополнить абзацем следующего содержания:</w:t>
      </w:r>
    </w:p>
    <w:p w:rsidR="00EC6EDD" w:rsidRPr="00850AFC" w:rsidRDefault="00EC6EDD" w:rsidP="00EC6EDD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 xml:space="preserve">«ограниченных в обороте в соответствии с </w:t>
      </w:r>
      <w:hyperlink r:id="rId6" w:history="1">
        <w:r w:rsidRPr="00850AF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50AFC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proofErr w:type="gramStart"/>
      <w:r w:rsidRPr="00850AF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C6EDD" w:rsidRPr="00850AFC" w:rsidRDefault="00EC6EDD" w:rsidP="00EC6EDD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>2.  Дополнить пунктом  следующего содержания:</w:t>
      </w:r>
    </w:p>
    <w:p w:rsidR="00EC6EDD" w:rsidRPr="00850AFC" w:rsidRDefault="00EC6EDD" w:rsidP="00EC6EDD">
      <w:pPr>
        <w:pStyle w:val="ConsNormal"/>
        <w:widowControl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sz w:val="28"/>
          <w:szCs w:val="28"/>
        </w:rPr>
        <w:t xml:space="preserve"> Земельные налоги уплачиваются в </w:t>
      </w:r>
      <w:proofErr w:type="gramStart"/>
      <w:r w:rsidRPr="00850AFC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850AFC">
        <w:rPr>
          <w:rFonts w:ascii="Times New Roman" w:hAnsi="Times New Roman" w:cs="Times New Roman"/>
          <w:sz w:val="28"/>
          <w:szCs w:val="28"/>
        </w:rPr>
        <w:t xml:space="preserve">  установленные п.3 ст. 398 налогового кодекса РФ. </w:t>
      </w:r>
    </w:p>
    <w:p w:rsidR="00EC6EDD" w:rsidRPr="00850AFC" w:rsidRDefault="00EC6EDD" w:rsidP="00EC6EDD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0AFC">
        <w:rPr>
          <w:rFonts w:ascii="Times New Roman" w:hAnsi="Times New Roman" w:cs="Times New Roman"/>
          <w:b w:val="0"/>
          <w:sz w:val="28"/>
          <w:szCs w:val="28"/>
        </w:rPr>
        <w:t>3. Решение обнародовать путем размещения на информационных стендах в общественных местах, в здании администрации сельского поселения и на сайте администрации.</w:t>
      </w:r>
    </w:p>
    <w:p w:rsidR="00EC6EDD" w:rsidRPr="00850AFC" w:rsidRDefault="00EC6EDD" w:rsidP="00EC6EDD">
      <w:pPr>
        <w:pStyle w:val="ConsTitle"/>
        <w:tabs>
          <w:tab w:val="left" w:pos="9923"/>
        </w:tabs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AFC"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данного решения  возложить на постоянную комиссию по развитию предпринимательства, земельным вопросам, благоустройству и экологии</w:t>
      </w:r>
      <w:proofErr w:type="gramStart"/>
      <w:r w:rsidRPr="00850AFC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EC6EDD" w:rsidRPr="00850AFC" w:rsidRDefault="00EC6EDD" w:rsidP="00EC6EDD">
      <w:pPr>
        <w:tabs>
          <w:tab w:val="left" w:pos="2430"/>
        </w:tabs>
        <w:spacing w:before="20"/>
        <w:ind w:firstLine="740"/>
        <w:rPr>
          <w:sz w:val="28"/>
          <w:szCs w:val="28"/>
        </w:rPr>
      </w:pPr>
      <w:r w:rsidRPr="00850AFC">
        <w:rPr>
          <w:sz w:val="28"/>
          <w:szCs w:val="28"/>
        </w:rPr>
        <w:tab/>
      </w:r>
    </w:p>
    <w:p w:rsidR="00EC6EDD" w:rsidRPr="00850AFC" w:rsidRDefault="00EC6EDD" w:rsidP="00EC6EDD">
      <w:pPr>
        <w:tabs>
          <w:tab w:val="left" w:pos="2430"/>
        </w:tabs>
        <w:spacing w:before="20"/>
        <w:ind w:firstLine="740"/>
        <w:rPr>
          <w:sz w:val="28"/>
          <w:szCs w:val="28"/>
        </w:rPr>
      </w:pPr>
      <w:r w:rsidRPr="00850AFC">
        <w:rPr>
          <w:sz w:val="28"/>
          <w:szCs w:val="28"/>
        </w:rPr>
        <w:t>Глава сельского поселения</w:t>
      </w:r>
    </w:p>
    <w:p w:rsidR="00EC6EDD" w:rsidRPr="00850AFC" w:rsidRDefault="00EC6EDD" w:rsidP="00EC6EDD">
      <w:pPr>
        <w:tabs>
          <w:tab w:val="left" w:pos="2430"/>
        </w:tabs>
        <w:spacing w:before="20"/>
        <w:ind w:firstLine="740"/>
        <w:rPr>
          <w:sz w:val="28"/>
          <w:szCs w:val="28"/>
        </w:rPr>
      </w:pPr>
      <w:proofErr w:type="spellStart"/>
      <w:r w:rsidRPr="00850AFC">
        <w:rPr>
          <w:sz w:val="28"/>
          <w:szCs w:val="28"/>
        </w:rPr>
        <w:t>Бекетовский</w:t>
      </w:r>
      <w:proofErr w:type="spellEnd"/>
      <w:r w:rsidRPr="00850AFC">
        <w:rPr>
          <w:sz w:val="28"/>
          <w:szCs w:val="28"/>
        </w:rPr>
        <w:t xml:space="preserve"> сельсовет                                </w:t>
      </w:r>
      <w:proofErr w:type="spellStart"/>
      <w:r w:rsidRPr="00850AFC">
        <w:rPr>
          <w:sz w:val="28"/>
          <w:szCs w:val="28"/>
        </w:rPr>
        <w:t>З.З.Исламова</w:t>
      </w:r>
      <w:proofErr w:type="spellEnd"/>
      <w:r w:rsidRPr="00850AFC">
        <w:rPr>
          <w:sz w:val="28"/>
          <w:szCs w:val="28"/>
        </w:rPr>
        <w:t xml:space="preserve"> </w:t>
      </w:r>
    </w:p>
    <w:p w:rsidR="00AD61CF" w:rsidRDefault="00AD61CF"/>
    <w:sectPr w:rsidR="00AD61CF" w:rsidSect="00EC6ED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DD"/>
    <w:rsid w:val="00AD61CF"/>
    <w:rsid w:val="00E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6ED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EC6E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6ED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EC6E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2F8EB3541056E7761AB9955B708D63ED9DC24E6A480918E7F55D78E05B72C53F7D189B9065510s30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2016-04-22T06:39:00Z</dcterms:created>
  <dcterms:modified xsi:type="dcterms:W3CDTF">2016-04-22T06:39:00Z</dcterms:modified>
</cp:coreProperties>
</file>