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2F" w:rsidRDefault="0087272F" w:rsidP="0087272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2F" w:rsidRDefault="0087272F" w:rsidP="0087272F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87272F" w:rsidRDefault="0087272F" w:rsidP="0087272F"/>
    <w:p w:rsidR="0087272F" w:rsidRDefault="0087272F" w:rsidP="0087272F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Pr="00237A42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40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37A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«17»  декабря </w:t>
      </w:r>
      <w:r w:rsidRPr="00237A4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г. </w:t>
      </w:r>
    </w:p>
    <w:p w:rsidR="0087272F" w:rsidRPr="006D376A" w:rsidRDefault="0087272F" w:rsidP="0087272F">
      <w:pPr>
        <w:pStyle w:val="NoSpacing"/>
        <w:jc w:val="both"/>
        <w:rPr>
          <w:rFonts w:ascii="Times New Roman" w:hAnsi="Times New Roman"/>
        </w:rPr>
      </w:pPr>
    </w:p>
    <w:p w:rsidR="0087272F" w:rsidRDefault="0087272F" w:rsidP="0087272F">
      <w:pPr>
        <w:ind w:left="5760"/>
        <w:rPr>
          <w:rFonts w:eastAsia="Arial Unicode MS"/>
          <w:b/>
          <w:sz w:val="26"/>
          <w:szCs w:val="26"/>
        </w:rPr>
      </w:pPr>
    </w:p>
    <w:p w:rsidR="0087272F" w:rsidRPr="00353A83" w:rsidRDefault="0087272F" w:rsidP="0087272F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</w:t>
      </w:r>
      <w:proofErr w:type="gramStart"/>
      <w:r w:rsidRPr="00353A83">
        <w:rPr>
          <w:rFonts w:eastAsia="Arial Unicode MS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353A83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353A83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353A83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b/>
          <w:sz w:val="28"/>
          <w:szCs w:val="28"/>
        </w:rPr>
        <w:t xml:space="preserve"> район Республики Башкортостан от 13 декабря 2012 года № 19.9  «О порядке оформления прав пользования муниципальным имуществом сельского поселения </w:t>
      </w:r>
      <w:proofErr w:type="spellStart"/>
      <w:r w:rsidRPr="00353A83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353A83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353A83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353A83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353A83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353A83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b/>
          <w:sz w:val="28"/>
          <w:szCs w:val="28"/>
        </w:rPr>
        <w:t xml:space="preserve"> район Республики</w:t>
      </w:r>
      <w:proofErr w:type="gramEnd"/>
      <w:r w:rsidRPr="00353A83">
        <w:rPr>
          <w:rFonts w:eastAsia="Arial Unicode MS"/>
          <w:b/>
          <w:sz w:val="28"/>
          <w:szCs w:val="28"/>
        </w:rPr>
        <w:t xml:space="preserve"> Башкортостан»</w:t>
      </w:r>
    </w:p>
    <w:p w:rsidR="0087272F" w:rsidRPr="00353A83" w:rsidRDefault="0087272F" w:rsidP="0087272F">
      <w:pPr>
        <w:jc w:val="center"/>
        <w:rPr>
          <w:rFonts w:eastAsia="Arial Unicode MS"/>
          <w:b/>
          <w:sz w:val="28"/>
          <w:szCs w:val="28"/>
        </w:rPr>
      </w:pPr>
    </w:p>
    <w:p w:rsidR="0087272F" w:rsidRPr="00353A83" w:rsidRDefault="0087272F" w:rsidP="0087272F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353A83">
        <w:rPr>
          <w:rFonts w:eastAsia="Arial Unicode MS"/>
          <w:sz w:val="28"/>
          <w:szCs w:val="28"/>
        </w:rPr>
        <w:t xml:space="preserve">В соответствии со ст. ст. 14, 51 Федерального закона «Об общих принципах организации местного самоуправления в Российской Федерации» от 06 октября 2003 года № 131-ФЗ Совет </w:t>
      </w:r>
      <w:r w:rsidRPr="0081699B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353A83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353A83">
        <w:rPr>
          <w:rFonts w:eastAsia="Arial Unicode MS"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353A83">
        <w:rPr>
          <w:rFonts w:eastAsia="Arial Unicode MS"/>
          <w:b/>
          <w:sz w:val="28"/>
          <w:szCs w:val="28"/>
        </w:rPr>
        <w:t>решил:</w:t>
      </w:r>
    </w:p>
    <w:p w:rsidR="0087272F" w:rsidRPr="00353A83" w:rsidRDefault="0087272F" w:rsidP="0087272F">
      <w:pPr>
        <w:pStyle w:val="Default"/>
        <w:jc w:val="both"/>
        <w:rPr>
          <w:rFonts w:eastAsia="Arial Unicode MS"/>
          <w:sz w:val="28"/>
          <w:szCs w:val="28"/>
        </w:rPr>
      </w:pPr>
      <w:r w:rsidRPr="00353A83">
        <w:rPr>
          <w:rFonts w:eastAsia="Arial Unicode MS"/>
          <w:b/>
          <w:sz w:val="28"/>
          <w:szCs w:val="28"/>
        </w:rPr>
        <w:tab/>
      </w:r>
      <w:r w:rsidRPr="00353A83">
        <w:rPr>
          <w:rFonts w:eastAsia="Arial Unicode MS"/>
          <w:sz w:val="28"/>
          <w:szCs w:val="28"/>
        </w:rPr>
        <w:t xml:space="preserve">1.  </w:t>
      </w:r>
      <w:proofErr w:type="gramStart"/>
      <w:r w:rsidRPr="00353A83">
        <w:rPr>
          <w:sz w:val="28"/>
          <w:szCs w:val="28"/>
        </w:rPr>
        <w:t xml:space="preserve">Внести в решение </w:t>
      </w:r>
      <w:r w:rsidRPr="00353A83">
        <w:rPr>
          <w:rFonts w:eastAsia="Arial Unicode MS"/>
          <w:sz w:val="28"/>
          <w:szCs w:val="28"/>
        </w:rPr>
        <w:t xml:space="preserve">Совета сельского поселения </w:t>
      </w:r>
      <w:proofErr w:type="spellStart"/>
      <w:r w:rsidRPr="00353A83">
        <w:rPr>
          <w:rFonts w:eastAsia="Arial Unicode MS"/>
          <w:sz w:val="28"/>
          <w:szCs w:val="28"/>
        </w:rPr>
        <w:t>Бекетовский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сельсовет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353A83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353A83">
        <w:rPr>
          <w:rFonts w:eastAsia="Arial Unicode MS"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 w:rsidRPr="0081699B">
        <w:rPr>
          <w:rFonts w:eastAsia="Arial Unicode MS"/>
          <w:sz w:val="28"/>
          <w:szCs w:val="28"/>
        </w:rPr>
        <w:t>сельского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81699B">
        <w:rPr>
          <w:rFonts w:eastAsia="Arial Unicode MS"/>
          <w:sz w:val="28"/>
          <w:szCs w:val="28"/>
        </w:rPr>
        <w:t xml:space="preserve">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353A83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353A83">
        <w:rPr>
          <w:rFonts w:eastAsia="Arial Unicode MS"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Pr="0081699B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353A83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353A83">
        <w:rPr>
          <w:rFonts w:eastAsia="Arial Unicode MS"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район Республики Башкортостан в новой редакции» от 13 декабря 2012 года № 19.9</w:t>
      </w:r>
      <w:proofErr w:type="gramEnd"/>
      <w:r w:rsidRPr="00353A83">
        <w:rPr>
          <w:rFonts w:eastAsia="Arial Unicode MS"/>
          <w:sz w:val="28"/>
          <w:szCs w:val="28"/>
        </w:rPr>
        <w:t xml:space="preserve"> следующие изменения и дополнения:</w:t>
      </w:r>
    </w:p>
    <w:p w:rsidR="0087272F" w:rsidRPr="00353A83" w:rsidRDefault="0087272F" w:rsidP="0087272F">
      <w:pPr>
        <w:pStyle w:val="Default"/>
        <w:jc w:val="both"/>
        <w:rPr>
          <w:rFonts w:eastAsia="Arial Unicode MS"/>
          <w:sz w:val="28"/>
          <w:szCs w:val="28"/>
        </w:rPr>
      </w:pPr>
      <w:r w:rsidRPr="00353A83">
        <w:rPr>
          <w:sz w:val="28"/>
          <w:szCs w:val="28"/>
        </w:rPr>
        <w:tab/>
      </w:r>
      <w:r w:rsidRPr="00353A83">
        <w:rPr>
          <w:color w:val="auto"/>
          <w:sz w:val="28"/>
          <w:szCs w:val="28"/>
        </w:rPr>
        <w:t xml:space="preserve">1.1. В Порядке оформления прав пользования  </w:t>
      </w:r>
      <w:r w:rsidRPr="00353A83">
        <w:rPr>
          <w:rFonts w:eastAsia="Arial Unicode MS"/>
          <w:sz w:val="28"/>
          <w:szCs w:val="28"/>
        </w:rPr>
        <w:t xml:space="preserve">муниципальным имуществом </w:t>
      </w:r>
      <w:r w:rsidRPr="0081699B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353A83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353A83">
        <w:rPr>
          <w:rFonts w:eastAsia="Arial Unicode MS"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район Республики Башкортостан:</w:t>
      </w:r>
    </w:p>
    <w:p w:rsidR="0087272F" w:rsidRPr="00353A83" w:rsidRDefault="0087272F" w:rsidP="0087272F">
      <w:pPr>
        <w:pStyle w:val="Default"/>
        <w:ind w:firstLine="454"/>
        <w:jc w:val="both"/>
        <w:rPr>
          <w:rFonts w:eastAsia="Arial Unicode MS"/>
          <w:sz w:val="28"/>
          <w:szCs w:val="28"/>
        </w:rPr>
      </w:pPr>
      <w:r w:rsidRPr="00353A83">
        <w:rPr>
          <w:rFonts w:eastAsia="Arial Unicode MS"/>
          <w:sz w:val="28"/>
          <w:szCs w:val="28"/>
        </w:rPr>
        <w:t xml:space="preserve">а) абзац первый пункта 2.10 дополнить словами «в рамках </w:t>
      </w:r>
      <w:proofErr w:type="gramStart"/>
      <w:r w:rsidRPr="00353A83">
        <w:rPr>
          <w:rFonts w:eastAsia="Arial Unicode MS"/>
          <w:sz w:val="28"/>
          <w:szCs w:val="28"/>
        </w:rPr>
        <w:t>контроля за</w:t>
      </w:r>
      <w:proofErr w:type="gramEnd"/>
      <w:r w:rsidRPr="00353A83">
        <w:rPr>
          <w:rFonts w:eastAsia="Arial Unicode MS"/>
          <w:sz w:val="28"/>
          <w:szCs w:val="28"/>
        </w:rPr>
        <w:t xml:space="preserve"> исполнением договоров о передаче муниципального имущества в пользование»;</w:t>
      </w:r>
    </w:p>
    <w:p w:rsidR="0087272F" w:rsidRPr="00353A83" w:rsidRDefault="0087272F" w:rsidP="0087272F">
      <w:pPr>
        <w:pStyle w:val="Default"/>
        <w:ind w:firstLine="454"/>
        <w:jc w:val="both"/>
        <w:rPr>
          <w:rFonts w:eastAsia="Arial Unicode MS"/>
          <w:sz w:val="28"/>
          <w:szCs w:val="28"/>
        </w:rPr>
      </w:pPr>
      <w:r w:rsidRPr="00353A83">
        <w:rPr>
          <w:rFonts w:eastAsia="Arial Unicode MS"/>
          <w:sz w:val="28"/>
          <w:szCs w:val="28"/>
        </w:rPr>
        <w:t>б) абзац второй пункта 3.1 изложить в следующей редакции:</w:t>
      </w:r>
    </w:p>
    <w:p w:rsidR="0087272F" w:rsidRPr="00353A83" w:rsidRDefault="0087272F" w:rsidP="0087272F">
      <w:pPr>
        <w:pStyle w:val="Default"/>
        <w:ind w:firstLine="454"/>
        <w:jc w:val="both"/>
        <w:rPr>
          <w:rFonts w:eastAsia="Arial Unicode MS"/>
          <w:sz w:val="28"/>
          <w:szCs w:val="28"/>
        </w:rPr>
      </w:pPr>
      <w:r w:rsidRPr="00353A83">
        <w:rPr>
          <w:rFonts w:eastAsia="Arial Unicode MS"/>
          <w:sz w:val="28"/>
          <w:szCs w:val="28"/>
        </w:rPr>
        <w:lastRenderedPageBreak/>
        <w:t>«коммерческой (некоммерческой) организации (за исключением государственного унитарного предприятия)</w:t>
      </w:r>
      <w:proofErr w:type="gramStart"/>
      <w:r w:rsidRPr="00353A83">
        <w:rPr>
          <w:rFonts w:eastAsia="Arial Unicode MS"/>
          <w:sz w:val="28"/>
          <w:szCs w:val="28"/>
        </w:rPr>
        <w:t>;»</w:t>
      </w:r>
      <w:proofErr w:type="gramEnd"/>
      <w:r w:rsidRPr="00353A83">
        <w:rPr>
          <w:rFonts w:eastAsia="Arial Unicode MS"/>
          <w:sz w:val="28"/>
          <w:szCs w:val="28"/>
        </w:rPr>
        <w:t>;</w:t>
      </w:r>
    </w:p>
    <w:p w:rsidR="0087272F" w:rsidRPr="00353A83" w:rsidRDefault="0087272F" w:rsidP="0087272F">
      <w:pPr>
        <w:pStyle w:val="Default"/>
        <w:ind w:firstLine="454"/>
        <w:jc w:val="both"/>
        <w:rPr>
          <w:rFonts w:eastAsia="Arial Unicode MS"/>
          <w:sz w:val="28"/>
          <w:szCs w:val="28"/>
        </w:rPr>
      </w:pPr>
      <w:r w:rsidRPr="00353A83">
        <w:rPr>
          <w:rFonts w:eastAsia="Arial Unicode MS"/>
          <w:sz w:val="28"/>
          <w:szCs w:val="28"/>
        </w:rPr>
        <w:t>в) абзац первый пункта 5.7 изложить в следующей редакции: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3A83">
        <w:rPr>
          <w:rFonts w:eastAsia="Arial Unicode MS"/>
          <w:sz w:val="28"/>
          <w:szCs w:val="28"/>
        </w:rPr>
        <w:t>«</w:t>
      </w:r>
      <w:r w:rsidRPr="00353A83">
        <w:rPr>
          <w:sz w:val="28"/>
          <w:szCs w:val="28"/>
        </w:rPr>
        <w:t xml:space="preserve">Размер годовой арендной платы за пользование муниципальным имуществом </w:t>
      </w:r>
      <w:r w:rsidRPr="00353A83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353A83">
        <w:rPr>
          <w:rFonts w:eastAsia="Arial Unicode MS"/>
          <w:sz w:val="28"/>
          <w:szCs w:val="28"/>
        </w:rPr>
        <w:t>Бекетовский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353A83">
        <w:rPr>
          <w:rFonts w:eastAsia="Arial Unicode MS"/>
          <w:sz w:val="28"/>
          <w:szCs w:val="28"/>
        </w:rPr>
        <w:t>Ермекеевский</w:t>
      </w:r>
      <w:proofErr w:type="spellEnd"/>
      <w:r w:rsidRPr="00353A83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353A83">
        <w:rPr>
          <w:sz w:val="28"/>
          <w:szCs w:val="28"/>
        </w:rPr>
        <w:t xml:space="preserve">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 и Методикой определения годовой арендной платы за пользование муниципальным  имуществом </w:t>
      </w:r>
      <w:r w:rsidRPr="0081699B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353A83">
        <w:rPr>
          <w:sz w:val="28"/>
          <w:szCs w:val="28"/>
        </w:rPr>
        <w:t xml:space="preserve">муниципального района </w:t>
      </w:r>
      <w:proofErr w:type="spellStart"/>
      <w:r w:rsidRPr="00353A83">
        <w:rPr>
          <w:sz w:val="28"/>
          <w:szCs w:val="28"/>
        </w:rPr>
        <w:t>Ермекеевский</w:t>
      </w:r>
      <w:proofErr w:type="spellEnd"/>
      <w:r w:rsidRPr="00353A83">
        <w:rPr>
          <w:sz w:val="28"/>
          <w:szCs w:val="28"/>
        </w:rPr>
        <w:t xml:space="preserve"> район Республики Башкортостан, а также устанавливается по</w:t>
      </w:r>
      <w:proofErr w:type="gramEnd"/>
      <w:r w:rsidRPr="00353A83">
        <w:rPr>
          <w:sz w:val="28"/>
          <w:szCs w:val="28"/>
        </w:rPr>
        <w:t xml:space="preserve"> результатам проведения торгов на право заключения договоров аренды на основании итогового протокола комиссии 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</w:t>
      </w:r>
      <w:r w:rsidRPr="0081699B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353A83">
        <w:rPr>
          <w:rFonts w:eastAsia="Arial Unicode MS"/>
          <w:b/>
          <w:sz w:val="28"/>
          <w:szCs w:val="28"/>
        </w:rPr>
        <w:t xml:space="preserve"> </w:t>
      </w:r>
      <w:r w:rsidRPr="00353A83">
        <w:rPr>
          <w:sz w:val="28"/>
          <w:szCs w:val="28"/>
        </w:rPr>
        <w:t xml:space="preserve">муниципального района </w:t>
      </w:r>
      <w:proofErr w:type="spellStart"/>
      <w:r w:rsidRPr="00353A83">
        <w:rPr>
          <w:sz w:val="28"/>
          <w:szCs w:val="28"/>
        </w:rPr>
        <w:t>Ермекеевский</w:t>
      </w:r>
      <w:proofErr w:type="spellEnd"/>
      <w:r w:rsidRPr="00353A83">
        <w:rPr>
          <w:sz w:val="28"/>
          <w:szCs w:val="28"/>
        </w:rPr>
        <w:t xml:space="preserve"> район Республики Башкортостан</w:t>
      </w:r>
      <w:proofErr w:type="gramStart"/>
      <w:r w:rsidRPr="00353A83">
        <w:rPr>
          <w:sz w:val="28"/>
          <w:szCs w:val="28"/>
        </w:rPr>
        <w:t>.»;</w:t>
      </w:r>
      <w:proofErr w:type="gramEnd"/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 xml:space="preserve">1.2. В Методике определения годовой арендной платы за пользование муниципальным  имуществом </w:t>
      </w:r>
      <w:r w:rsidRPr="0081699B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 </w:t>
      </w:r>
      <w:r w:rsidRPr="00353A83">
        <w:rPr>
          <w:sz w:val="28"/>
          <w:szCs w:val="28"/>
        </w:rPr>
        <w:t xml:space="preserve">муниципального района </w:t>
      </w:r>
      <w:proofErr w:type="spellStart"/>
      <w:r w:rsidRPr="00353A83">
        <w:rPr>
          <w:sz w:val="28"/>
          <w:szCs w:val="28"/>
        </w:rPr>
        <w:t>Ермекеевский</w:t>
      </w:r>
      <w:proofErr w:type="spellEnd"/>
      <w:r w:rsidRPr="00353A83">
        <w:rPr>
          <w:sz w:val="28"/>
          <w:szCs w:val="28"/>
        </w:rPr>
        <w:t xml:space="preserve"> район Республики Башкортостан, утвержденной указанным решение: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а)  в пункте 2.1: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абзац четвертый изложить в следующей редакции: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3A83">
        <w:rPr>
          <w:sz w:val="28"/>
          <w:szCs w:val="28"/>
        </w:rPr>
        <w:t>«</w:t>
      </w:r>
      <w:proofErr w:type="spellStart"/>
      <w:r w:rsidRPr="00353A83">
        <w:rPr>
          <w:sz w:val="28"/>
          <w:szCs w:val="28"/>
        </w:rPr>
        <w:t>Сс</w:t>
      </w:r>
      <w:proofErr w:type="spellEnd"/>
      <w:r w:rsidRPr="00353A83">
        <w:rPr>
          <w:sz w:val="28"/>
          <w:szCs w:val="28"/>
        </w:rPr>
        <w:t xml:space="preserve"> –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Федерации;»;  </w:t>
      </w:r>
      <w:proofErr w:type="gramEnd"/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в абзаце шестом подпункта «б» слова «, административной деятельности по управлению коммерческими организациями» исключить;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подпункт «в» дополнить абзацем следующего содержания: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«для осуществления административной деятельности по управлению коммерческими организациями</w:t>
      </w:r>
      <w:proofErr w:type="gramStart"/>
      <w:r w:rsidRPr="00353A83">
        <w:rPr>
          <w:sz w:val="28"/>
          <w:szCs w:val="28"/>
        </w:rPr>
        <w:t>;»</w:t>
      </w:r>
      <w:proofErr w:type="gramEnd"/>
      <w:r w:rsidRPr="00353A83">
        <w:rPr>
          <w:sz w:val="28"/>
          <w:szCs w:val="28"/>
        </w:rPr>
        <w:t>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подпункт «г» дополнить абзацами следующего содержания: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«для осуществления торговой, производственной деятельности;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53A83">
        <w:rPr>
          <w:sz w:val="28"/>
          <w:szCs w:val="28"/>
        </w:rPr>
        <w:t>фитнес-клубами</w:t>
      </w:r>
      <w:proofErr w:type="spellEnd"/>
      <w:proofErr w:type="gramEnd"/>
      <w:r w:rsidRPr="00353A83">
        <w:rPr>
          <w:sz w:val="28"/>
          <w:szCs w:val="28"/>
        </w:rPr>
        <w:t>;»;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абзац шестой подпункта «</w:t>
      </w:r>
      <w:proofErr w:type="spellStart"/>
      <w:r w:rsidRPr="00353A83">
        <w:rPr>
          <w:sz w:val="28"/>
          <w:szCs w:val="28"/>
        </w:rPr>
        <w:t>д</w:t>
      </w:r>
      <w:proofErr w:type="spellEnd"/>
      <w:r w:rsidRPr="00353A83">
        <w:rPr>
          <w:sz w:val="28"/>
          <w:szCs w:val="28"/>
        </w:rPr>
        <w:t>» исключить;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в подпункте «е»: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- в абзаце третьем слова «(благотворительными фондами, общественными организациями, их объединениями и т.п.)» исключить;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- абзац семнадцатый исключить;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- дополнить абзацем следующего содержания: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«для фармацевтической (</w:t>
      </w:r>
      <w:proofErr w:type="spellStart"/>
      <w:r w:rsidRPr="00353A83">
        <w:rPr>
          <w:sz w:val="28"/>
          <w:szCs w:val="28"/>
        </w:rPr>
        <w:t>аптечно-лекарственной</w:t>
      </w:r>
      <w:proofErr w:type="spellEnd"/>
      <w:r w:rsidRPr="00353A83">
        <w:rPr>
          <w:sz w:val="28"/>
          <w:szCs w:val="28"/>
        </w:rPr>
        <w:t>) деятельности</w:t>
      </w:r>
      <w:proofErr w:type="gramStart"/>
      <w:r w:rsidRPr="00353A83">
        <w:rPr>
          <w:sz w:val="28"/>
          <w:szCs w:val="28"/>
        </w:rPr>
        <w:t>;»</w:t>
      </w:r>
      <w:proofErr w:type="gramEnd"/>
      <w:r w:rsidRPr="00353A83">
        <w:rPr>
          <w:sz w:val="28"/>
          <w:szCs w:val="28"/>
        </w:rPr>
        <w:t>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lastRenderedPageBreak/>
        <w:t>подпункт «ж» дополнить абзацем следующего содержания: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«школьно-базовыми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</w:t>
      </w:r>
      <w:proofErr w:type="gramStart"/>
      <w:r w:rsidRPr="00353A83">
        <w:rPr>
          <w:sz w:val="28"/>
          <w:szCs w:val="28"/>
        </w:rPr>
        <w:t>;»</w:t>
      </w:r>
      <w:proofErr w:type="gramEnd"/>
      <w:r w:rsidRPr="00353A83">
        <w:rPr>
          <w:sz w:val="28"/>
          <w:szCs w:val="28"/>
        </w:rPr>
        <w:t>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абзацы седьмой и десятый подпункта «</w:t>
      </w:r>
      <w:proofErr w:type="spellStart"/>
      <w:r w:rsidRPr="00353A83">
        <w:rPr>
          <w:sz w:val="28"/>
          <w:szCs w:val="28"/>
        </w:rPr>
        <w:t>з</w:t>
      </w:r>
      <w:proofErr w:type="spellEnd"/>
      <w:r w:rsidRPr="00353A83">
        <w:rPr>
          <w:sz w:val="28"/>
          <w:szCs w:val="28"/>
        </w:rPr>
        <w:t>» исключить;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абзац пятый подпункта «и» изложить в следующей редакции: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«обществами и организациями инвалидов, ветеранов, партий, профсоюзов, благотворительных фондов</w:t>
      </w:r>
      <w:proofErr w:type="gramStart"/>
      <w:r w:rsidRPr="00353A83">
        <w:rPr>
          <w:sz w:val="28"/>
          <w:szCs w:val="28"/>
        </w:rPr>
        <w:t>;»</w:t>
      </w:r>
      <w:proofErr w:type="gramEnd"/>
      <w:r w:rsidRPr="00353A83">
        <w:rPr>
          <w:sz w:val="28"/>
          <w:szCs w:val="28"/>
        </w:rPr>
        <w:t>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абзацы третий и пятый подпункта «к» исключить;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б) абзац шестой пункта 3.2 изложить в следующей редакции: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«</w:t>
      </w:r>
      <w:proofErr w:type="spellStart"/>
      <w:r w:rsidRPr="00353A83">
        <w:rPr>
          <w:sz w:val="28"/>
          <w:szCs w:val="28"/>
        </w:rPr>
        <w:t>Квд</w:t>
      </w:r>
      <w:proofErr w:type="spellEnd"/>
      <w:r w:rsidRPr="00353A83">
        <w:rPr>
          <w:sz w:val="28"/>
          <w:szCs w:val="28"/>
        </w:rPr>
        <w:t xml:space="preserve"> = 1,2  при использовании муниципального имущества для добычи нефти и газа</w:t>
      </w:r>
      <w:proofErr w:type="gramStart"/>
      <w:r w:rsidRPr="00353A83">
        <w:rPr>
          <w:sz w:val="28"/>
          <w:szCs w:val="28"/>
        </w:rPr>
        <w:t>;»</w:t>
      </w:r>
      <w:proofErr w:type="gramEnd"/>
      <w:r w:rsidRPr="00353A83">
        <w:rPr>
          <w:sz w:val="28"/>
          <w:szCs w:val="28"/>
        </w:rPr>
        <w:t>;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>в) абзац второй пункта 5.1 изложить в следующей редакции:</w:t>
      </w:r>
    </w:p>
    <w:p w:rsidR="0087272F" w:rsidRPr="00353A83" w:rsidRDefault="0087272F" w:rsidP="00872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83">
        <w:rPr>
          <w:sz w:val="28"/>
          <w:szCs w:val="28"/>
        </w:rPr>
        <w:t xml:space="preserve">«Алл = </w:t>
      </w:r>
      <w:proofErr w:type="spellStart"/>
      <w:r w:rsidRPr="00353A83">
        <w:rPr>
          <w:sz w:val="28"/>
          <w:szCs w:val="28"/>
        </w:rPr>
        <w:t>Сс</w:t>
      </w:r>
      <w:proofErr w:type="spellEnd"/>
      <w:r w:rsidRPr="00353A83">
        <w:rPr>
          <w:sz w:val="28"/>
          <w:szCs w:val="28"/>
        </w:rPr>
        <w:t xml:space="preserve"> / (365 </w:t>
      </w:r>
      <w:proofErr w:type="spellStart"/>
      <w:r w:rsidRPr="00353A83">
        <w:rPr>
          <w:sz w:val="28"/>
          <w:szCs w:val="28"/>
        </w:rPr>
        <w:t>x</w:t>
      </w:r>
      <w:proofErr w:type="spellEnd"/>
      <w:r w:rsidRPr="00353A83">
        <w:rPr>
          <w:sz w:val="28"/>
          <w:szCs w:val="28"/>
        </w:rPr>
        <w:t xml:space="preserve"> 24) </w:t>
      </w:r>
      <w:proofErr w:type="spellStart"/>
      <w:r w:rsidRPr="00353A83">
        <w:rPr>
          <w:sz w:val="28"/>
          <w:szCs w:val="28"/>
        </w:rPr>
        <w:t>x</w:t>
      </w:r>
      <w:proofErr w:type="spellEnd"/>
      <w:r w:rsidRPr="00353A83">
        <w:rPr>
          <w:sz w:val="28"/>
          <w:szCs w:val="28"/>
        </w:rPr>
        <w:t xml:space="preserve"> S </w:t>
      </w:r>
      <w:proofErr w:type="spellStart"/>
      <w:r w:rsidRPr="00353A83">
        <w:rPr>
          <w:sz w:val="28"/>
          <w:szCs w:val="28"/>
        </w:rPr>
        <w:t>x</w:t>
      </w:r>
      <w:proofErr w:type="spellEnd"/>
      <w:r w:rsidRPr="00353A83">
        <w:rPr>
          <w:sz w:val="28"/>
          <w:szCs w:val="28"/>
        </w:rPr>
        <w:t xml:space="preserve"> КЧ </w:t>
      </w:r>
      <w:proofErr w:type="spellStart"/>
      <w:r w:rsidRPr="00353A83">
        <w:rPr>
          <w:sz w:val="28"/>
          <w:szCs w:val="28"/>
        </w:rPr>
        <w:t>x</w:t>
      </w:r>
      <w:proofErr w:type="spellEnd"/>
      <w:r w:rsidRPr="00353A83">
        <w:rPr>
          <w:sz w:val="28"/>
          <w:szCs w:val="28"/>
        </w:rPr>
        <w:t xml:space="preserve"> </w:t>
      </w:r>
      <w:proofErr w:type="spellStart"/>
      <w:r w:rsidRPr="00353A83">
        <w:rPr>
          <w:sz w:val="28"/>
          <w:szCs w:val="28"/>
        </w:rPr>
        <w:t>Ккп</w:t>
      </w:r>
      <w:proofErr w:type="spellEnd"/>
      <w:r w:rsidRPr="00353A83">
        <w:rPr>
          <w:sz w:val="28"/>
          <w:szCs w:val="28"/>
        </w:rPr>
        <w:t xml:space="preserve"> </w:t>
      </w:r>
      <w:proofErr w:type="spellStart"/>
      <w:r w:rsidRPr="00353A83">
        <w:rPr>
          <w:sz w:val="28"/>
          <w:szCs w:val="28"/>
        </w:rPr>
        <w:t>x</w:t>
      </w:r>
      <w:proofErr w:type="spellEnd"/>
      <w:r w:rsidRPr="00353A83">
        <w:rPr>
          <w:sz w:val="28"/>
          <w:szCs w:val="28"/>
        </w:rPr>
        <w:t xml:space="preserve"> (1+Кндс), где</w:t>
      </w:r>
      <w:proofErr w:type="gramStart"/>
      <w:r w:rsidRPr="00353A83">
        <w:rPr>
          <w:sz w:val="28"/>
          <w:szCs w:val="28"/>
        </w:rPr>
        <w:t>:»</w:t>
      </w:r>
      <w:proofErr w:type="gramEnd"/>
      <w:r w:rsidRPr="00353A83">
        <w:rPr>
          <w:sz w:val="28"/>
          <w:szCs w:val="28"/>
        </w:rPr>
        <w:t>.</w:t>
      </w:r>
    </w:p>
    <w:p w:rsidR="0087272F" w:rsidRPr="00353A83" w:rsidRDefault="0087272F" w:rsidP="0087272F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353A83">
        <w:rPr>
          <w:rFonts w:eastAsia="Arial Unicode MS"/>
          <w:sz w:val="28"/>
          <w:szCs w:val="28"/>
        </w:rPr>
        <w:tab/>
        <w:t xml:space="preserve">2. Контроль за выполнением  настоящего решения возложить на постоянную комиссию </w:t>
      </w:r>
      <w:r w:rsidRPr="00D92088">
        <w:rPr>
          <w:sz w:val="28"/>
          <w:szCs w:val="28"/>
        </w:rPr>
        <w:t>по бюджету, налогам и вопросам собственности</w:t>
      </w:r>
      <w:r>
        <w:rPr>
          <w:sz w:val="28"/>
          <w:szCs w:val="28"/>
        </w:rPr>
        <w:t xml:space="preserve"> </w:t>
      </w:r>
      <w:proofErr w:type="gramStart"/>
      <w:r w:rsidRPr="00353A83">
        <w:rPr>
          <w:rFonts w:eastAsia="Arial Unicode MS"/>
          <w:sz w:val="28"/>
          <w:szCs w:val="28"/>
          <w:lang w:val="en-US"/>
        </w:rPr>
        <w:t>C</w:t>
      </w:r>
      <w:proofErr w:type="spellStart"/>
      <w:proofErr w:type="gramEnd"/>
      <w:r w:rsidRPr="00353A83">
        <w:rPr>
          <w:rFonts w:eastAsia="Arial Unicode MS"/>
          <w:sz w:val="28"/>
          <w:szCs w:val="28"/>
        </w:rPr>
        <w:t>овета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 Башкортостан</w:t>
      </w:r>
      <w:r w:rsidRPr="00353A83">
        <w:rPr>
          <w:rFonts w:eastAsia="Arial Unicode MS"/>
          <w:sz w:val="28"/>
          <w:szCs w:val="28"/>
        </w:rPr>
        <w:t xml:space="preserve">. </w:t>
      </w:r>
    </w:p>
    <w:p w:rsidR="0087272F" w:rsidRDefault="0087272F" w:rsidP="0087272F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353A83">
        <w:rPr>
          <w:rFonts w:eastAsia="Arial Unicode MS"/>
          <w:sz w:val="28"/>
          <w:szCs w:val="28"/>
        </w:rPr>
        <w:tab/>
        <w:t>3. Данное решение вступает в силу со дня подписания.</w:t>
      </w:r>
    </w:p>
    <w:p w:rsidR="0087272F" w:rsidRDefault="0087272F" w:rsidP="0087272F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87272F" w:rsidRDefault="0087272F" w:rsidP="0087272F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87272F" w:rsidRDefault="0087272F" w:rsidP="0087272F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87272F" w:rsidRDefault="0087272F" w:rsidP="0087272F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87272F" w:rsidRPr="00353A83" w:rsidRDefault="0087272F" w:rsidP="0087272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З.З. </w:t>
      </w:r>
      <w:proofErr w:type="spellStart"/>
      <w:r>
        <w:rPr>
          <w:rFonts w:eastAsia="Arial Unicode MS"/>
          <w:sz w:val="28"/>
          <w:szCs w:val="28"/>
        </w:rPr>
        <w:t>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D5B26" w:rsidRDefault="005D5B26"/>
    <w:sectPr w:rsidR="005D5B26" w:rsidSect="008727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7272F"/>
    <w:rsid w:val="00094AC3"/>
    <w:rsid w:val="002F4FDD"/>
    <w:rsid w:val="00444B42"/>
    <w:rsid w:val="005D5B26"/>
    <w:rsid w:val="008173CF"/>
    <w:rsid w:val="0087272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NoSpacing">
    <w:name w:val="No Spacing"/>
    <w:qFormat/>
    <w:rsid w:val="0087272F"/>
    <w:rPr>
      <w:rFonts w:ascii="Calibri" w:hAnsi="Calibri"/>
      <w:sz w:val="22"/>
      <w:szCs w:val="22"/>
    </w:rPr>
  </w:style>
  <w:style w:type="paragraph" w:customStyle="1" w:styleId="Default">
    <w:name w:val="Default"/>
    <w:rsid w:val="008727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727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2014-12-31T04:22:00Z</dcterms:created>
  <dcterms:modified xsi:type="dcterms:W3CDTF">2014-12-31T04:23:00Z</dcterms:modified>
</cp:coreProperties>
</file>