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01" w:rsidRPr="00C55F0D" w:rsidRDefault="00695901" w:rsidP="00695901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6467475" cy="2266950"/>
            <wp:effectExtent l="19050" t="0" r="9525" b="0"/>
            <wp:docPr id="48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</w:t>
      </w:r>
    </w:p>
    <w:p w:rsidR="00695901" w:rsidRDefault="00695901" w:rsidP="00695901">
      <w:pPr>
        <w:ind w:left="-1000"/>
        <w:jc w:val="center"/>
        <w:rPr>
          <w:rFonts w:eastAsia="Arial Unicode MS"/>
          <w:b/>
        </w:rPr>
      </w:pPr>
      <w:r w:rsidRPr="000F1A62">
        <w:rPr>
          <w:rFonts w:eastAsia="Arial Unicode MS"/>
          <w:b/>
        </w:rPr>
        <w:t xml:space="preserve">  </w:t>
      </w:r>
    </w:p>
    <w:p w:rsidR="00695901" w:rsidRPr="000F1A62" w:rsidRDefault="00695901" w:rsidP="00695901">
      <w:pPr>
        <w:ind w:left="-1000"/>
        <w:jc w:val="center"/>
        <w:rPr>
          <w:rFonts w:eastAsia="Arial Unicode MS"/>
          <w:b/>
        </w:rPr>
      </w:pPr>
      <w:r w:rsidRPr="000F1A62">
        <w:rPr>
          <w:rFonts w:eastAsia="Arial Unicode MS"/>
          <w:b/>
        </w:rPr>
        <w:t xml:space="preserve"> ҠАРАР    </w:t>
      </w:r>
      <w:r w:rsidRPr="000F1A62">
        <w:rPr>
          <w:rFonts w:eastAsia="Arial Unicode MS"/>
        </w:rPr>
        <w:t xml:space="preserve">                            № </w:t>
      </w:r>
      <w:r>
        <w:rPr>
          <w:rFonts w:eastAsia="Arial Unicode MS"/>
        </w:rPr>
        <w:t>43</w:t>
      </w:r>
      <w:r w:rsidRPr="000F1A62">
        <w:rPr>
          <w:rFonts w:eastAsia="Arial Unicode MS"/>
        </w:rPr>
        <w:t xml:space="preserve">                       </w:t>
      </w:r>
      <w:r w:rsidRPr="000F1A62">
        <w:rPr>
          <w:rFonts w:eastAsia="Arial Unicode MS"/>
          <w:b/>
        </w:rPr>
        <w:t>ПОСТАНОВЛЕНИЕ</w:t>
      </w:r>
    </w:p>
    <w:p w:rsidR="00695901" w:rsidRDefault="00695901" w:rsidP="00695901">
      <w:pPr>
        <w:ind w:left="-1000"/>
        <w:rPr>
          <w:b/>
        </w:rPr>
      </w:pPr>
      <w:r>
        <w:rPr>
          <w:rFonts w:eastAsia="Arial Unicode MS"/>
        </w:rPr>
        <w:t xml:space="preserve">                 «25</w:t>
      </w:r>
      <w:r w:rsidRPr="000F1A62">
        <w:rPr>
          <w:rFonts w:eastAsia="Arial Unicode MS"/>
        </w:rPr>
        <w:t xml:space="preserve"> »  </w:t>
      </w:r>
      <w:r>
        <w:rPr>
          <w:rFonts w:eastAsia="Arial Unicode MS"/>
        </w:rPr>
        <w:t xml:space="preserve"> сентябрь</w:t>
      </w:r>
      <w:r w:rsidRPr="000F1A62">
        <w:rPr>
          <w:rFonts w:eastAsia="Arial Unicode MS"/>
        </w:rPr>
        <w:t xml:space="preserve">  2014 </w:t>
      </w:r>
      <w:proofErr w:type="spellStart"/>
      <w:r w:rsidRPr="000F1A62">
        <w:rPr>
          <w:rFonts w:eastAsia="Arial Unicode MS"/>
        </w:rPr>
        <w:t>й</w:t>
      </w:r>
      <w:proofErr w:type="spellEnd"/>
      <w:r w:rsidRPr="000F1A62">
        <w:rPr>
          <w:rFonts w:eastAsia="Arial Unicode MS"/>
        </w:rPr>
        <w:t xml:space="preserve">.                      </w:t>
      </w:r>
      <w:r>
        <w:rPr>
          <w:rFonts w:eastAsia="Arial Unicode MS"/>
        </w:rPr>
        <w:t xml:space="preserve">                              «25</w:t>
      </w:r>
      <w:r w:rsidRPr="000F1A62">
        <w:rPr>
          <w:rFonts w:eastAsia="Arial Unicode MS"/>
        </w:rPr>
        <w:t xml:space="preserve"> »   </w:t>
      </w:r>
      <w:r>
        <w:rPr>
          <w:rFonts w:eastAsia="Arial Unicode MS"/>
        </w:rPr>
        <w:t xml:space="preserve">сентября </w:t>
      </w:r>
      <w:r w:rsidRPr="000F1A62">
        <w:rPr>
          <w:rFonts w:eastAsia="Arial Unicode MS"/>
        </w:rPr>
        <w:t xml:space="preserve"> 2014 г.</w:t>
      </w:r>
      <w:r w:rsidRPr="000F1A62">
        <w:t xml:space="preserve"> </w:t>
      </w:r>
      <w:r w:rsidRPr="000F1A62">
        <w:rPr>
          <w:b/>
        </w:rPr>
        <w:t xml:space="preserve">    </w:t>
      </w:r>
    </w:p>
    <w:p w:rsidR="00695901" w:rsidRPr="000F1A62" w:rsidRDefault="00695901" w:rsidP="00695901">
      <w:pPr>
        <w:ind w:left="-1000"/>
        <w:rPr>
          <w:b/>
        </w:rPr>
      </w:pPr>
      <w:r w:rsidRPr="000F1A62">
        <w:rPr>
          <w:b/>
        </w:rPr>
        <w:t xml:space="preserve">            </w:t>
      </w:r>
    </w:p>
    <w:p w:rsidR="00695901" w:rsidRPr="00A42193" w:rsidRDefault="00695901" w:rsidP="00695901">
      <w:pPr>
        <w:autoSpaceDE w:val="0"/>
        <w:autoSpaceDN w:val="0"/>
        <w:adjustRightInd w:val="0"/>
        <w:ind w:left="540"/>
        <w:jc w:val="both"/>
      </w:pPr>
      <w:r>
        <w:t xml:space="preserve">                 О внесении изменений в постановление № 9 от 22.03.2010. «</w:t>
      </w:r>
      <w:r w:rsidRPr="00E820B1">
        <w:t xml:space="preserve">О представлении гражданами, претендующими на замещение должностей муниципальной службы администрации сельского поселения </w:t>
      </w:r>
      <w:proofErr w:type="spellStart"/>
      <w:r w:rsidRPr="00E820B1">
        <w:t>Бекетовский</w:t>
      </w:r>
      <w:proofErr w:type="spellEnd"/>
      <w:r w:rsidRPr="00E820B1">
        <w:t xml:space="preserve"> сельсовет  муниципального района </w:t>
      </w:r>
      <w:proofErr w:type="spellStart"/>
      <w:r w:rsidRPr="00E820B1">
        <w:t>Ермекеевский</w:t>
      </w:r>
      <w:proofErr w:type="spellEnd"/>
      <w:r w:rsidRPr="00E820B1">
        <w:t xml:space="preserve"> район Республики Башкортостан, и муниципальными  служащими администрации сельского поселения </w:t>
      </w:r>
      <w:proofErr w:type="spellStart"/>
      <w:r w:rsidRPr="00E820B1">
        <w:t>Бекетовский</w:t>
      </w:r>
      <w:proofErr w:type="spellEnd"/>
      <w:r w:rsidRPr="00E820B1">
        <w:t xml:space="preserve"> сельсовет муниципального района </w:t>
      </w:r>
      <w:proofErr w:type="spellStart"/>
      <w:r w:rsidRPr="00E820B1">
        <w:t>Ермекеевский</w:t>
      </w:r>
      <w:proofErr w:type="spellEnd"/>
      <w:r w:rsidRPr="00E820B1">
        <w:t xml:space="preserve"> район Республики Башкортостан сведений о доходах, об имуществе и обязате</w:t>
      </w:r>
      <w:r>
        <w:t>льствах имущественного характер»</w:t>
      </w:r>
    </w:p>
    <w:p w:rsidR="00695901" w:rsidRDefault="00695901" w:rsidP="00695901">
      <w:pPr>
        <w:autoSpaceDE w:val="0"/>
        <w:autoSpaceDN w:val="0"/>
        <w:adjustRightInd w:val="0"/>
        <w:ind w:left="4900"/>
        <w:jc w:val="both"/>
      </w:pPr>
    </w:p>
    <w:p w:rsidR="00695901" w:rsidRDefault="00695901" w:rsidP="00695901">
      <w:pPr>
        <w:autoSpaceDE w:val="0"/>
        <w:autoSpaceDN w:val="0"/>
        <w:adjustRightInd w:val="0"/>
        <w:ind w:firstLine="708"/>
        <w:jc w:val="both"/>
      </w:pPr>
      <w:proofErr w:type="gramStart"/>
      <w:r>
        <w:t>Руководствуясь Указом Президента РФ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в соответствии  с федеральными законами от 25 декабря 2008 года № 273- ФХ « О противодействии коррупции» и от 03 декабря 2012 года № 230-ФЗ «О контроле за соответствием расходов лиц, замещающих государственные</w:t>
      </w:r>
      <w:proofErr w:type="gramEnd"/>
      <w:r>
        <w:t xml:space="preserve"> должности, и иных лиц их доходам ПОСТАНОВЛЯЮ:</w:t>
      </w:r>
    </w:p>
    <w:p w:rsidR="00695901" w:rsidRDefault="00695901" w:rsidP="00695901">
      <w:pPr>
        <w:autoSpaceDE w:val="0"/>
        <w:autoSpaceDN w:val="0"/>
        <w:adjustRightInd w:val="0"/>
        <w:ind w:firstLine="708"/>
        <w:jc w:val="both"/>
      </w:pPr>
    </w:p>
    <w:p w:rsidR="00695901" w:rsidRPr="00A42193" w:rsidRDefault="00695901" w:rsidP="00695901">
      <w:pPr>
        <w:autoSpaceDE w:val="0"/>
        <w:autoSpaceDN w:val="0"/>
        <w:adjustRightInd w:val="0"/>
        <w:ind w:left="540"/>
        <w:jc w:val="both"/>
      </w:pPr>
      <w:r>
        <w:t>1. Внести изменений в постановление № 9 от 22.03.2010. «</w:t>
      </w:r>
      <w:r w:rsidRPr="00E820B1">
        <w:t xml:space="preserve">О представлении гражданами, претендующими на замещение должностей муниципальной службы администрации сельского поселения </w:t>
      </w:r>
      <w:proofErr w:type="spellStart"/>
      <w:r w:rsidRPr="00E820B1">
        <w:t>Бекетовский</w:t>
      </w:r>
      <w:proofErr w:type="spellEnd"/>
      <w:r w:rsidRPr="00E820B1">
        <w:t xml:space="preserve"> сельсовет  муниципального района </w:t>
      </w:r>
      <w:proofErr w:type="spellStart"/>
      <w:r w:rsidRPr="00E820B1">
        <w:t>Ермекеевский</w:t>
      </w:r>
      <w:proofErr w:type="spellEnd"/>
      <w:r w:rsidRPr="00E820B1">
        <w:t xml:space="preserve"> район Республики Башкортостан, и муниципальными  служащими администрации сельского поселения </w:t>
      </w:r>
      <w:proofErr w:type="spellStart"/>
      <w:r w:rsidRPr="00E820B1">
        <w:t>Бекетовский</w:t>
      </w:r>
      <w:proofErr w:type="spellEnd"/>
      <w:r w:rsidRPr="00E820B1">
        <w:t xml:space="preserve"> сельсовет муниципального района </w:t>
      </w:r>
      <w:proofErr w:type="spellStart"/>
      <w:r w:rsidRPr="00E820B1">
        <w:t>Ермекеевский</w:t>
      </w:r>
      <w:proofErr w:type="spellEnd"/>
      <w:r w:rsidRPr="00E820B1">
        <w:t xml:space="preserve"> район Республики Башкортостан сведений о доходах, об имуществе и обязате</w:t>
      </w:r>
      <w:r>
        <w:t xml:space="preserve">льствах имущественного характер» </w:t>
      </w:r>
    </w:p>
    <w:p w:rsidR="00695901" w:rsidRDefault="00695901" w:rsidP="00695901">
      <w:pPr>
        <w:autoSpaceDE w:val="0"/>
        <w:autoSpaceDN w:val="0"/>
        <w:adjustRightInd w:val="0"/>
        <w:ind w:firstLine="708"/>
        <w:jc w:val="both"/>
      </w:pPr>
      <w:r>
        <w:t>а) Отменить приложения № 3 по № 5</w:t>
      </w:r>
    </w:p>
    <w:p w:rsidR="00695901" w:rsidRDefault="00695901" w:rsidP="00695901">
      <w:pPr>
        <w:autoSpaceDE w:val="0"/>
        <w:autoSpaceDN w:val="0"/>
        <w:adjustRightInd w:val="0"/>
        <w:ind w:firstLine="708"/>
        <w:jc w:val="both"/>
      </w:pPr>
      <w:r>
        <w:t>-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согласно приложению № 3;</w:t>
      </w:r>
    </w:p>
    <w:p w:rsidR="00695901" w:rsidRDefault="00695901" w:rsidP="00695901">
      <w:pPr>
        <w:autoSpaceDE w:val="0"/>
        <w:autoSpaceDN w:val="0"/>
        <w:adjustRightInd w:val="0"/>
        <w:ind w:firstLine="708"/>
        <w:jc w:val="both"/>
      </w:pPr>
      <w:r>
        <w:lastRenderedPageBreak/>
        <w:t>- форму справки о доходах, об имуществе и обязательствах имущественного характера муниципального служащего  согласно приложению N 4;</w:t>
      </w:r>
    </w:p>
    <w:p w:rsidR="00695901" w:rsidRDefault="00695901" w:rsidP="00695901">
      <w:pPr>
        <w:autoSpaceDE w:val="0"/>
        <w:autoSpaceDN w:val="0"/>
        <w:adjustRightInd w:val="0"/>
        <w:ind w:firstLine="708"/>
        <w:jc w:val="both"/>
      </w:pPr>
      <w:r>
        <w:t>- форму справки о доходах, об имуществе и обязательствах имущественного характера супруги (супруга) и несовершеннолетних детей муниципального служащего  согласно приложению N 5.</w:t>
      </w:r>
    </w:p>
    <w:p w:rsidR="00695901" w:rsidRDefault="00695901" w:rsidP="00695901">
      <w:pPr>
        <w:autoSpaceDE w:val="0"/>
        <w:autoSpaceDN w:val="0"/>
        <w:adjustRightInd w:val="0"/>
      </w:pPr>
      <w:r>
        <w:t xml:space="preserve">           б) утвердить новую форму справк</w:t>
      </w:r>
      <w:r w:rsidRPr="00E75AAF">
        <w:t>и</w:t>
      </w:r>
      <w:r>
        <w:t xml:space="preserve"> </w:t>
      </w:r>
      <w:r w:rsidRPr="00E75AAF">
        <w:t>о доходах, расходах</w:t>
      </w:r>
      <w:proofErr w:type="gramStart"/>
      <w:r w:rsidRPr="00E75AAF">
        <w:t xml:space="preserve"> ,</w:t>
      </w:r>
      <w:proofErr w:type="gramEnd"/>
      <w:r w:rsidRPr="00E75AAF">
        <w:t xml:space="preserve"> об имуществе и обязательствах имущественного характера </w:t>
      </w:r>
      <w:r>
        <w:t>(приложение № 1).</w:t>
      </w:r>
    </w:p>
    <w:p w:rsidR="00695901" w:rsidRDefault="00695901" w:rsidP="00695901">
      <w:pPr>
        <w:autoSpaceDE w:val="0"/>
        <w:autoSpaceDN w:val="0"/>
        <w:adjustRightInd w:val="0"/>
        <w:jc w:val="both"/>
      </w:pPr>
      <w:r>
        <w:t xml:space="preserve">      2.</w:t>
      </w:r>
      <w:r w:rsidRPr="00C06D62">
        <w:t xml:space="preserve">Настоящее </w:t>
      </w:r>
      <w:r>
        <w:t xml:space="preserve">постановление </w:t>
      </w:r>
      <w:r w:rsidRPr="00C06D62">
        <w:t>вступает в силу с 1 января 201</w:t>
      </w:r>
      <w:r>
        <w:t>5</w:t>
      </w:r>
      <w:r w:rsidRPr="00C06D62">
        <w:t xml:space="preserve"> года.</w:t>
      </w:r>
    </w:p>
    <w:p w:rsidR="00695901" w:rsidRPr="00C06D62" w:rsidRDefault="00695901" w:rsidP="00695901">
      <w:pPr>
        <w:autoSpaceDE w:val="0"/>
        <w:autoSpaceDN w:val="0"/>
        <w:adjustRightInd w:val="0"/>
        <w:jc w:val="both"/>
      </w:pPr>
    </w:p>
    <w:p w:rsidR="00695901" w:rsidRDefault="00695901" w:rsidP="00695901">
      <w:pPr>
        <w:jc w:val="both"/>
      </w:pPr>
      <w:r>
        <w:t xml:space="preserve">        3</w:t>
      </w:r>
      <w:r w:rsidRPr="00C06D62">
        <w:t xml:space="preserve">. </w:t>
      </w:r>
      <w:r>
        <w:t xml:space="preserve"> Постановление </w:t>
      </w:r>
      <w:r w:rsidRPr="00153632">
        <w:t xml:space="preserve">обнародовать </w:t>
      </w:r>
      <w:r>
        <w:t xml:space="preserve">на информационном стенде администрации сельсовета  и разместить на сайте администрации сельского поселения </w:t>
      </w:r>
      <w:hyperlink r:id="rId5" w:history="1">
        <w:r w:rsidRPr="00A470D6">
          <w:rPr>
            <w:rStyle w:val="af4"/>
            <w:rFonts w:eastAsiaTheme="majorEastAsia"/>
            <w:w w:val="94"/>
            <w:lang w:val="en-US"/>
          </w:rPr>
          <w:t>www</w:t>
        </w:r>
        <w:r w:rsidRPr="00A470D6">
          <w:rPr>
            <w:rStyle w:val="af4"/>
            <w:rFonts w:eastAsiaTheme="majorEastAsia"/>
            <w:w w:val="94"/>
          </w:rPr>
          <w:t>.</w:t>
        </w:r>
        <w:proofErr w:type="spellStart"/>
        <w:r w:rsidRPr="00A470D6">
          <w:rPr>
            <w:rStyle w:val="af4"/>
            <w:rFonts w:eastAsiaTheme="majorEastAsia"/>
            <w:w w:val="94"/>
            <w:lang w:val="en-US"/>
          </w:rPr>
          <w:t>spbeketovo</w:t>
        </w:r>
        <w:proofErr w:type="spellEnd"/>
        <w:r w:rsidRPr="00A470D6">
          <w:rPr>
            <w:rStyle w:val="af4"/>
            <w:rFonts w:eastAsiaTheme="majorEastAsia"/>
            <w:w w:val="94"/>
          </w:rPr>
          <w:t>.</w:t>
        </w:r>
        <w:proofErr w:type="spellStart"/>
        <w:r w:rsidRPr="00A470D6">
          <w:rPr>
            <w:rStyle w:val="af4"/>
            <w:rFonts w:eastAsiaTheme="majorEastAsia"/>
            <w:w w:val="94"/>
            <w:lang w:val="en-US"/>
          </w:rPr>
          <w:t>ru</w:t>
        </w:r>
        <w:proofErr w:type="spellEnd"/>
      </w:hyperlink>
      <w:r w:rsidRPr="0030187D">
        <w:t>.</w:t>
      </w:r>
    </w:p>
    <w:p w:rsidR="00695901" w:rsidRDefault="00695901" w:rsidP="00695901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</w:t>
      </w:r>
      <w:proofErr w:type="spellStart"/>
      <w:r>
        <w:t>Ахметшиной</w:t>
      </w:r>
      <w:proofErr w:type="spellEnd"/>
      <w:r>
        <w:t xml:space="preserve"> Ф.К.</w:t>
      </w:r>
    </w:p>
    <w:p w:rsidR="00695901" w:rsidRDefault="00695901" w:rsidP="00695901">
      <w:pPr>
        <w:autoSpaceDE w:val="0"/>
        <w:autoSpaceDN w:val="0"/>
        <w:adjustRightInd w:val="0"/>
        <w:ind w:firstLine="708"/>
        <w:jc w:val="both"/>
      </w:pPr>
    </w:p>
    <w:p w:rsidR="00695901" w:rsidRDefault="00695901" w:rsidP="00695901">
      <w:pPr>
        <w:autoSpaceDE w:val="0"/>
        <w:autoSpaceDN w:val="0"/>
        <w:adjustRightInd w:val="0"/>
        <w:ind w:firstLine="708"/>
        <w:jc w:val="both"/>
      </w:pPr>
      <w:r>
        <w:t xml:space="preserve">                  Глава сельского поселения</w:t>
      </w:r>
    </w:p>
    <w:p w:rsidR="00695901" w:rsidRDefault="00695901" w:rsidP="00695901">
      <w:pPr>
        <w:autoSpaceDE w:val="0"/>
        <w:autoSpaceDN w:val="0"/>
        <w:adjustRightInd w:val="0"/>
        <w:ind w:firstLine="708"/>
        <w:jc w:val="both"/>
      </w:pPr>
      <w:r>
        <w:t xml:space="preserve">                  </w:t>
      </w:r>
      <w:proofErr w:type="spellStart"/>
      <w:r>
        <w:t>Бекетовский</w:t>
      </w:r>
      <w:proofErr w:type="spellEnd"/>
      <w:r>
        <w:t xml:space="preserve"> сельсовет   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695901" w:rsidRDefault="00695901" w:rsidP="00695901">
      <w:pPr>
        <w:ind w:left="708" w:hanging="708"/>
        <w:jc w:val="both"/>
      </w:pPr>
    </w:p>
    <w:p w:rsidR="00695901" w:rsidRDefault="00695901" w:rsidP="00695901">
      <w:r>
        <w:rPr>
          <w:rFonts w:ascii="Tahoma" w:hAnsi="Tahoma" w:cs="Tahoma"/>
          <w:color w:val="4C545F"/>
          <w:sz w:val="20"/>
          <w:szCs w:val="20"/>
        </w:rPr>
        <w:br/>
      </w:r>
    </w:p>
    <w:tbl>
      <w:tblPr>
        <w:tblW w:w="10456" w:type="dxa"/>
        <w:tblLayout w:type="fixed"/>
        <w:tblLook w:val="04A0"/>
      </w:tblPr>
      <w:tblGrid>
        <w:gridCol w:w="250"/>
        <w:gridCol w:w="10206"/>
      </w:tblGrid>
      <w:tr w:rsidR="00695901" w:rsidTr="00281489">
        <w:tc>
          <w:tcPr>
            <w:tcW w:w="250" w:type="dxa"/>
          </w:tcPr>
          <w:p w:rsidR="00695901" w:rsidRDefault="00695901" w:rsidP="00281489">
            <w:pPr>
              <w:spacing w:before="20"/>
              <w:ind w:left="-709" w:firstLine="709"/>
              <w:rPr>
                <w:iCs/>
              </w:rPr>
            </w:pPr>
          </w:p>
          <w:p w:rsidR="00695901" w:rsidRDefault="00695901" w:rsidP="00281489">
            <w:pPr>
              <w:spacing w:before="20"/>
              <w:ind w:left="-709" w:firstLine="709"/>
              <w:rPr>
                <w:iCs/>
              </w:rPr>
            </w:pPr>
          </w:p>
        </w:tc>
        <w:tc>
          <w:tcPr>
            <w:tcW w:w="10206" w:type="dxa"/>
          </w:tcPr>
          <w:p w:rsidR="00695901" w:rsidRDefault="00695901" w:rsidP="00281489">
            <w:pPr>
              <w:spacing w:before="20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BB50C9" w:rsidRDefault="00BB50C9" w:rsidP="00281489">
            <w:pPr>
              <w:spacing w:before="20"/>
              <w:ind w:left="-709" w:firstLine="709"/>
            </w:pPr>
          </w:p>
          <w:p w:rsidR="00BB50C9" w:rsidRDefault="00BB50C9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autoSpaceDE w:val="0"/>
              <w:autoSpaceDN w:val="0"/>
              <w:adjustRightInd w:val="0"/>
              <w:outlineLvl w:val="0"/>
            </w:pPr>
          </w:p>
          <w:p w:rsidR="00695901" w:rsidRPr="00695901" w:rsidRDefault="00695901" w:rsidP="0028148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695901">
              <w:rPr>
                <w:sz w:val="24"/>
                <w:szCs w:val="24"/>
              </w:rPr>
              <w:t xml:space="preserve">Приложение № 1                                                          </w:t>
            </w:r>
          </w:p>
          <w:p w:rsidR="00695901" w:rsidRPr="00695901" w:rsidRDefault="00695901" w:rsidP="00281489">
            <w:pPr>
              <w:autoSpaceDE w:val="0"/>
              <w:autoSpaceDN w:val="0"/>
              <w:adjustRightInd w:val="0"/>
              <w:ind w:left="6120"/>
              <w:outlineLvl w:val="0"/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УТВЕРЖДЕНО</w:t>
            </w:r>
          </w:p>
          <w:p w:rsidR="00695901" w:rsidRPr="00695901" w:rsidRDefault="00695901" w:rsidP="00281489">
            <w:pPr>
              <w:autoSpaceDE w:val="0"/>
              <w:autoSpaceDN w:val="0"/>
              <w:adjustRightInd w:val="0"/>
              <w:ind w:left="6120"/>
              <w:outlineLvl w:val="0"/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постановлением главы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Бекетоский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695901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95901">
              <w:rPr>
                <w:sz w:val="24"/>
                <w:szCs w:val="24"/>
              </w:rPr>
              <w:t>Ермекеевский</w:t>
            </w:r>
            <w:proofErr w:type="spellEnd"/>
            <w:r w:rsidRPr="00695901">
              <w:rPr>
                <w:sz w:val="24"/>
                <w:szCs w:val="24"/>
              </w:rPr>
              <w:t xml:space="preserve"> район</w:t>
            </w:r>
          </w:p>
          <w:p w:rsidR="00695901" w:rsidRPr="00695901" w:rsidRDefault="00695901" w:rsidP="00281489">
            <w:pPr>
              <w:autoSpaceDE w:val="0"/>
              <w:autoSpaceDN w:val="0"/>
              <w:adjustRightInd w:val="0"/>
              <w:ind w:left="6120"/>
              <w:outlineLvl w:val="0"/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от «25» сентября 2014 г. № 43</w:t>
            </w:r>
          </w:p>
          <w:p w:rsidR="00695901" w:rsidRPr="00695901" w:rsidRDefault="00695901" w:rsidP="00281489">
            <w:pPr>
              <w:autoSpaceDE w:val="0"/>
              <w:autoSpaceDN w:val="0"/>
              <w:adjustRightInd w:val="0"/>
              <w:ind w:left="6120"/>
              <w:outlineLvl w:val="0"/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901">
              <w:rPr>
                <w:rFonts w:ascii="Times New Roman" w:hAnsi="Times New Roman" w:cs="Times New Roman"/>
                <w:sz w:val="24"/>
                <w:szCs w:val="24"/>
              </w:rPr>
              <w:t xml:space="preserve">    В  администрации сельского поселения </w:t>
            </w:r>
            <w:proofErr w:type="spellStart"/>
            <w:r w:rsidRPr="00695901"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 w:rsidRPr="0069590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95901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69590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695901" w:rsidRPr="00695901" w:rsidRDefault="00695901" w:rsidP="0028148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901">
              <w:rPr>
                <w:b/>
                <w:sz w:val="24"/>
                <w:szCs w:val="24"/>
              </w:rPr>
              <w:t>СПРАВКА</w:t>
            </w:r>
          </w:p>
          <w:p w:rsidR="00695901" w:rsidRPr="00695901" w:rsidRDefault="00695901" w:rsidP="002814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5901">
              <w:rPr>
                <w:b/>
                <w:sz w:val="24"/>
                <w:szCs w:val="24"/>
              </w:rPr>
              <w:t>о доходах, расходах</w:t>
            </w:r>
            <w:proofErr w:type="gramStart"/>
            <w:r w:rsidRPr="00695901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695901">
              <w:rPr>
                <w:b/>
                <w:sz w:val="24"/>
                <w:szCs w:val="24"/>
              </w:rPr>
              <w:t xml:space="preserve"> об имуществе и обязательствах имущественного характера 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Я, ____________________________________________________________________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__________________________________________________________________________,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  </w:t>
            </w:r>
            <w:proofErr w:type="gramStart"/>
            <w:r w:rsidRPr="00695901">
              <w:rPr>
                <w:sz w:val="24"/>
                <w:szCs w:val="24"/>
              </w:rPr>
              <w:t>(фамилия, имя, отчество, дата рождения, серия и номер паспорта,</w:t>
            </w:r>
            <w:proofErr w:type="gramEnd"/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              дата выдачи и орган, выдавший паспорт)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__________________________________________________________________________,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</w:t>
            </w:r>
            <w:proofErr w:type="gramStart"/>
            <w:r w:rsidRPr="00695901">
              <w:rPr>
                <w:sz w:val="24"/>
                <w:szCs w:val="24"/>
              </w:rPr>
              <w:t>(место работы (службы), занимаемая (замещаемая) должность; в случае</w:t>
            </w:r>
            <w:proofErr w:type="gramEnd"/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отсутствия основного места работы (службы) - род занятий; должность,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    на </w:t>
            </w:r>
            <w:proofErr w:type="gramStart"/>
            <w:r w:rsidRPr="00695901">
              <w:rPr>
                <w:sz w:val="24"/>
                <w:szCs w:val="24"/>
              </w:rPr>
              <w:t>замещение</w:t>
            </w:r>
            <w:proofErr w:type="gramEnd"/>
            <w:r w:rsidRPr="00695901">
              <w:rPr>
                <w:sz w:val="24"/>
                <w:szCs w:val="24"/>
              </w:rPr>
              <w:t xml:space="preserve"> которой претендует гражданин (если применимо))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695901">
              <w:rPr>
                <w:sz w:val="24"/>
                <w:szCs w:val="24"/>
              </w:rPr>
              <w:t>зарегистрированный</w:t>
            </w:r>
            <w:proofErr w:type="gramEnd"/>
            <w:r w:rsidRPr="00695901">
              <w:rPr>
                <w:sz w:val="24"/>
                <w:szCs w:val="24"/>
              </w:rPr>
              <w:t xml:space="preserve"> по адресу: ____________________________________________,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                                  (адрес места регистрации)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сообщаю   сведения   о   доходах,   расходах   своих,  супруги   (супруга),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несовершеннолетнего ребенка (</w:t>
            </w:r>
            <w:proofErr w:type="gramStart"/>
            <w:r w:rsidRPr="00695901">
              <w:rPr>
                <w:sz w:val="24"/>
                <w:szCs w:val="24"/>
              </w:rPr>
              <w:t>нужное</w:t>
            </w:r>
            <w:proofErr w:type="gramEnd"/>
            <w:r w:rsidRPr="00695901">
              <w:rPr>
                <w:sz w:val="24"/>
                <w:szCs w:val="24"/>
              </w:rPr>
              <w:t xml:space="preserve"> подчеркнуть)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  </w:t>
            </w:r>
            <w:proofErr w:type="gramStart"/>
            <w:r w:rsidRPr="00695901">
              <w:rPr>
                <w:sz w:val="24"/>
                <w:szCs w:val="24"/>
              </w:rPr>
              <w:t>(фамилия, имя, отчество, год рождения, серия и номер паспорта,</w:t>
            </w:r>
            <w:proofErr w:type="gramEnd"/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              дата выдачи и орган, выдавший паспорт)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</w:t>
            </w:r>
            <w:proofErr w:type="gramStart"/>
            <w:r w:rsidRPr="00695901">
              <w:rPr>
                <w:sz w:val="24"/>
                <w:szCs w:val="24"/>
              </w:rPr>
              <w:t>(адрес места регистрации, основное место работы (службы), занимаемая</w:t>
            </w:r>
            <w:proofErr w:type="gramEnd"/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                      (замещаемая) должность)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(в случае отсутствия основного места работы (службы) - род занятий)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за    отчетный   период   с  1  января  20__ г.   по   31  декабря  20__ г.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об                         имуществе,                         принадлежащем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                     (фамилия, имя, отчество)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на   праве   собственности,   о   вкладах  в  банках,  ценных  бумагах,  </w:t>
            </w:r>
            <w:proofErr w:type="gramStart"/>
            <w:r w:rsidRPr="00695901">
              <w:rPr>
                <w:sz w:val="24"/>
                <w:szCs w:val="24"/>
              </w:rPr>
              <w:t>об</w:t>
            </w:r>
            <w:proofErr w:type="gramEnd"/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695901">
              <w:rPr>
                <w:sz w:val="24"/>
                <w:szCs w:val="24"/>
              </w:rPr>
              <w:t>обязательствах</w:t>
            </w:r>
            <w:proofErr w:type="gramEnd"/>
            <w:r w:rsidRPr="00695901">
              <w:rPr>
                <w:sz w:val="24"/>
                <w:szCs w:val="24"/>
              </w:rPr>
              <w:t xml:space="preserve"> имущественного характера по состоянию на "__" ______ 20__ г.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Раздел 1. Сведения о доходах &lt;3&gt;</w:t>
            </w:r>
          </w:p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64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1"/>
              <w:gridCol w:w="7015"/>
              <w:gridCol w:w="1924"/>
            </w:tblGrid>
            <w:tr w:rsidR="00695901" w:rsidRPr="00695901" w:rsidTr="00281489">
              <w:trPr>
                <w:tblCellSpacing w:w="0" w:type="dxa"/>
              </w:trPr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9590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Вид дохода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Величина дохода &lt;4&gt; (руб.)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Доход по основному месту работы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Доход от педагогической и научной деятельности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Доход от иной творческой деятельности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Доход от вкладов в банках и иных кредитных организациях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7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Доход от ценных бумаг и долей участия в коммерческих организациях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7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Иные доходы (указать вид дохода):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Итого доход за отчетный период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Раздел 2. Сведения о расходах &lt;5&gt;</w:t>
            </w:r>
          </w:p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64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1"/>
              <w:gridCol w:w="2265"/>
              <w:gridCol w:w="1764"/>
              <w:gridCol w:w="3066"/>
              <w:gridCol w:w="1944"/>
            </w:tblGrid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9590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Вид приобретенного имущества</w:t>
                  </w:r>
                </w:p>
              </w:tc>
              <w:tc>
                <w:tcPr>
                  <w:tcW w:w="1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Сумма сделки (руб.)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Источник получения средств, за счет которых приобретено имущество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Основание приобретения &lt;6&gt;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Земельные участки:</w:t>
                  </w:r>
                </w:p>
              </w:tc>
              <w:tc>
                <w:tcPr>
                  <w:tcW w:w="17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Иное недвижимое имущество:</w:t>
                  </w:r>
                </w:p>
              </w:tc>
              <w:tc>
                <w:tcPr>
                  <w:tcW w:w="17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Транспортные средства:</w:t>
                  </w:r>
                </w:p>
              </w:tc>
              <w:tc>
                <w:tcPr>
                  <w:tcW w:w="17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Ценные бумаги:</w:t>
                  </w:r>
                </w:p>
              </w:tc>
              <w:tc>
                <w:tcPr>
                  <w:tcW w:w="17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Раздел 3. Сведения об имуществе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3.1. Недвижимое имущество</w:t>
            </w:r>
          </w:p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64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7"/>
              <w:gridCol w:w="1932"/>
              <w:gridCol w:w="1613"/>
              <w:gridCol w:w="1693"/>
              <w:gridCol w:w="1335"/>
              <w:gridCol w:w="2470"/>
            </w:tblGrid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9590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Вид и наименование имущества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Вид собственности &lt;7&gt;</w:t>
                  </w:r>
                </w:p>
              </w:tc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Местонахождение (адрес)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2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Основание приобретения и источник средств &lt;8&gt;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Земельные участки &lt;9&gt;: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Жилые дома, дачи: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Квартиры: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Гаражи: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Иное недвижимое имущество: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3.2. Транспортные средства</w:t>
            </w:r>
          </w:p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64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3340"/>
              <w:gridCol w:w="3000"/>
              <w:gridCol w:w="2700"/>
            </w:tblGrid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9590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Вид, марка, модель транспортного средства, год изготовления</w:t>
                  </w:r>
                </w:p>
              </w:tc>
              <w:tc>
                <w:tcPr>
                  <w:tcW w:w="3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Вид собственности &lt;10&gt;</w:t>
                  </w: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Место регистрации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Автомобили легковые:</w:t>
                  </w:r>
                </w:p>
              </w:tc>
              <w:tc>
                <w:tcPr>
                  <w:tcW w:w="30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Автомобили грузовые: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0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0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95901">
                    <w:rPr>
                      <w:sz w:val="24"/>
                      <w:szCs w:val="24"/>
                    </w:rPr>
                    <w:t>Мототранспортные</w:t>
                  </w:r>
                  <w:proofErr w:type="spellEnd"/>
                  <w:r w:rsidRPr="00695901">
                    <w:rPr>
                      <w:sz w:val="24"/>
                      <w:szCs w:val="24"/>
                    </w:rPr>
                    <w:t xml:space="preserve"> средства: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0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0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Сельскохозяйственная техника:</w:t>
                  </w:r>
                </w:p>
              </w:tc>
              <w:tc>
                <w:tcPr>
                  <w:tcW w:w="30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Водный транспорт:</w:t>
                  </w:r>
                </w:p>
              </w:tc>
              <w:tc>
                <w:tcPr>
                  <w:tcW w:w="30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Воздушный транспорт:</w:t>
                  </w:r>
                </w:p>
              </w:tc>
              <w:tc>
                <w:tcPr>
                  <w:tcW w:w="30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Иные транспортные средства:</w:t>
                  </w:r>
                </w:p>
              </w:tc>
              <w:tc>
                <w:tcPr>
                  <w:tcW w:w="30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6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Раздел 4. Сведения о счетах в банках и иных кредитных организациях</w:t>
            </w:r>
          </w:p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60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2300"/>
              <w:gridCol w:w="1600"/>
              <w:gridCol w:w="1440"/>
              <w:gridCol w:w="1440"/>
              <w:gridCol w:w="2260"/>
            </w:tblGrid>
            <w:tr w:rsidR="00695901" w:rsidRPr="00695901" w:rsidTr="00281489">
              <w:trPr>
                <w:tblCellSpacing w:w="0" w:type="dxa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9590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Наименование и адрес банка или иной кредитной организации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Вид и валюта счета &lt;11&gt;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Дата открытия счета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Остаток на счете &lt;12&gt; (руб.)</w:t>
                  </w: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Сумма поступивших на счет денежных средств &lt;13&gt; (руб.)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Раздел 5. Сведения о ценных бумагах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5.1. Акции и иное участие в коммерческих организациях и фондах</w:t>
            </w:r>
          </w:p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60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9"/>
              <w:gridCol w:w="2495"/>
              <w:gridCol w:w="2215"/>
              <w:gridCol w:w="1557"/>
              <w:gridCol w:w="1237"/>
              <w:gridCol w:w="1537"/>
            </w:tblGrid>
            <w:tr w:rsidR="00695901" w:rsidRPr="00695901" w:rsidTr="00281489">
              <w:trPr>
                <w:tblCellSpacing w:w="0" w:type="dxa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9590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Наименование и организационно-правовая форма организации &lt;14&gt;</w:t>
                  </w: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Местонахождение организации (адрес)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Уставный капитал &lt;15&gt; (руб.)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Доля участия &lt;16&gt;</w:t>
                  </w:r>
                </w:p>
              </w:tc>
              <w:tc>
                <w:tcPr>
                  <w:tcW w:w="1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Основание участия &lt;17&gt;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5.2. Иные ценные бумаги</w:t>
            </w:r>
          </w:p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60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8"/>
              <w:gridCol w:w="1337"/>
              <w:gridCol w:w="1936"/>
              <w:gridCol w:w="2535"/>
              <w:gridCol w:w="1657"/>
              <w:gridCol w:w="1617"/>
            </w:tblGrid>
            <w:tr w:rsidR="00695901" w:rsidRPr="00695901" w:rsidTr="00281489">
              <w:trPr>
                <w:tblCellSpacing w:w="0" w:type="dxa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9590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Вид ценной бумаги &lt;18&gt;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Лицо, выпустившее ценную бумагу</w:t>
                  </w:r>
                </w:p>
              </w:tc>
              <w:tc>
                <w:tcPr>
                  <w:tcW w:w="2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Номинальная величина обязательства (руб.)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Общее количество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Общая стоимость &lt;19&gt; (руб.)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Итого   по   разделу   5   "Сведения   о   ценных   бумагах"  </w:t>
            </w:r>
            <w:proofErr w:type="gramStart"/>
            <w:r w:rsidRPr="00695901">
              <w:rPr>
                <w:sz w:val="24"/>
                <w:szCs w:val="24"/>
              </w:rPr>
              <w:t>суммарная</w:t>
            </w:r>
            <w:proofErr w:type="gramEnd"/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декларированная стоимость ценных бумаг, включая доли участия </w:t>
            </w:r>
            <w:proofErr w:type="gramStart"/>
            <w:r w:rsidRPr="00695901">
              <w:rPr>
                <w:sz w:val="24"/>
                <w:szCs w:val="24"/>
              </w:rPr>
              <w:t>в</w:t>
            </w:r>
            <w:proofErr w:type="gramEnd"/>
            <w:r w:rsidRPr="00695901">
              <w:rPr>
                <w:sz w:val="24"/>
                <w:szCs w:val="24"/>
              </w:rPr>
              <w:t xml:space="preserve"> коммерческих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gramStart"/>
            <w:r w:rsidRPr="00695901">
              <w:rPr>
                <w:sz w:val="24"/>
                <w:szCs w:val="24"/>
              </w:rPr>
              <w:t>организациях</w:t>
            </w:r>
            <w:proofErr w:type="gramEnd"/>
            <w:r w:rsidRPr="00695901">
              <w:rPr>
                <w:sz w:val="24"/>
                <w:szCs w:val="24"/>
              </w:rPr>
              <w:t xml:space="preserve"> (руб.), ______________________________________________________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______________________________________.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Раздел 6. Сведения об обязательствах имущественного характера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6.1. Объекты недвижимого имущества, находящиеся в пользовании &lt;20&gt;</w:t>
            </w:r>
          </w:p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62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  <w:gridCol w:w="1720"/>
              <w:gridCol w:w="1940"/>
              <w:gridCol w:w="1800"/>
              <w:gridCol w:w="2280"/>
              <w:gridCol w:w="1360"/>
            </w:tblGrid>
            <w:tr w:rsidR="00695901" w:rsidRPr="00695901" w:rsidTr="00281489">
              <w:trPr>
                <w:tblCellSpacing w:w="0" w:type="dxa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9590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Вид имущества &lt;21&gt;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Вид и сроки пользования &lt;22&gt;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Основание пользования &lt;23&gt;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Местонахождение (адрес)</w:t>
                  </w: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Площадь (кв. м)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6.2. Срочные обязательства финансового характера &lt;24&gt;</w:t>
            </w:r>
          </w:p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60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0"/>
              <w:gridCol w:w="1796"/>
              <w:gridCol w:w="1457"/>
              <w:gridCol w:w="1696"/>
              <w:gridCol w:w="2774"/>
              <w:gridCol w:w="1297"/>
            </w:tblGrid>
            <w:tr w:rsidR="00695901" w:rsidRPr="00695901" w:rsidTr="00281489">
              <w:trPr>
                <w:tblCellSpacing w:w="0" w:type="dxa"/>
              </w:trPr>
              <w:tc>
                <w:tcPr>
                  <w:tcW w:w="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9590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69590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Содержание обязательства &lt;25&gt;</w:t>
                  </w:r>
                </w:p>
              </w:tc>
              <w:tc>
                <w:tcPr>
                  <w:tcW w:w="1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Кредитор (должник) &lt;26&gt;</w:t>
                  </w:r>
                </w:p>
              </w:tc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Основание возникновения &lt;27&gt;</w:t>
                  </w:r>
                </w:p>
              </w:tc>
              <w:tc>
                <w:tcPr>
                  <w:tcW w:w="2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Сумма обязательства/размер обязательства по состоянию на отчетную дату &lt;28&gt; (руб.)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Условия обязательства &lt;29&gt;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95901" w:rsidRPr="00695901" w:rsidTr="00281489">
              <w:trPr>
                <w:tblCellSpacing w:w="0" w:type="dxa"/>
              </w:trPr>
              <w:tc>
                <w:tcPr>
                  <w:tcW w:w="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695901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95901" w:rsidRPr="00695901" w:rsidRDefault="00695901" w:rsidP="0028148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95901" w:rsidRPr="00695901" w:rsidRDefault="00695901" w:rsidP="00281489">
            <w:pPr>
              <w:jc w:val="both"/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Достоверность и полноту настоящих сведений подтверждаю.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"__" _______________ 20__ г. ______________________________________________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                            (подпись лица, представляющего сведения)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695901" w:rsidRPr="00695901" w:rsidRDefault="00695901" w:rsidP="0028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95901">
              <w:rPr>
                <w:sz w:val="24"/>
                <w:szCs w:val="24"/>
              </w:rPr>
              <w:t xml:space="preserve">                (Ф.И.О. и подпись лица, принявшего справку)</w:t>
            </w:r>
          </w:p>
          <w:p w:rsidR="00695901" w:rsidRPr="00145802" w:rsidRDefault="00695901" w:rsidP="00281489">
            <w:pPr>
              <w:jc w:val="both"/>
              <w:rPr>
                <w:sz w:val="24"/>
                <w:szCs w:val="24"/>
              </w:rPr>
            </w:pP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--------------------------------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&lt;1</w:t>
            </w:r>
            <w:proofErr w:type="gramStart"/>
            <w:r w:rsidRPr="00145802">
              <w:rPr>
                <w:sz w:val="24"/>
                <w:szCs w:val="24"/>
              </w:rPr>
              <w:t>&gt; З</w:t>
            </w:r>
            <w:proofErr w:type="gramEnd"/>
            <w:r w:rsidRPr="00145802">
              <w:rPr>
                <w:sz w:val="24"/>
                <w:szCs w:val="24"/>
              </w:rPr>
      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&lt;3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казываются доходы (включая пенсии, пособия, иные выплаты) за отчетный период.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&lt;4&gt; Доход, полученный в иностранной валюте, указывается в рублях по курсу Банка России на дату получения дохода.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 xml:space="preserve">&lt;5&gt; Сведения о расходах представляются в случаях, установленных статьей 3 Федерального закона от 3 декабря 2012 г. N 230-ФЗ "О </w:t>
            </w:r>
            <w:proofErr w:type="gramStart"/>
            <w:r w:rsidRPr="00145802">
              <w:rPr>
                <w:sz w:val="24"/>
                <w:szCs w:val="24"/>
              </w:rPr>
              <w:t>контроле за</w:t>
            </w:r>
            <w:proofErr w:type="gramEnd"/>
            <w:r w:rsidRPr="00145802">
              <w:rPr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&lt;6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&lt;7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&lt;8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&lt;9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&lt;10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&lt;11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казываются вид счета (депозитный, текущий, расчетный, ссудный и другие) и валюта счета.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&lt;13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&lt;14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lastRenderedPageBreak/>
      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&lt;17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&lt;18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&lt;19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&lt;20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казываются по состоянию на отчетную дату.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&lt;21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казывается вид недвижимого имущества (земельный участок, жилой дом, дача и другие).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&lt;22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казываются вид пользования (аренда, безвозмездное пользование и другие) и сроки пользования.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&lt;23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&lt;24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&lt;25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казывается существо обязательства (заем, кредит и другие).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&lt;26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&lt;27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казываются основание возникновения обязательства, а также реквизиты (дата, номер) соответствующего договора или акта.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&lt;28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695901" w:rsidRPr="00145802" w:rsidRDefault="00695901" w:rsidP="00281489">
            <w:pPr>
              <w:ind w:firstLine="539"/>
              <w:jc w:val="both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&lt;29</w:t>
            </w:r>
            <w:proofErr w:type="gramStart"/>
            <w:r w:rsidRPr="00145802">
              <w:rPr>
                <w:sz w:val="24"/>
                <w:szCs w:val="24"/>
              </w:rPr>
              <w:t>&gt; У</w:t>
            </w:r>
            <w:proofErr w:type="gramEnd"/>
            <w:r w:rsidRPr="00145802">
              <w:rPr>
                <w:sz w:val="24"/>
                <w:szCs w:val="24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  <w:p w:rsidR="00695901" w:rsidRDefault="00695901" w:rsidP="00281489">
            <w:pPr>
              <w:jc w:val="both"/>
              <w:rPr>
                <w:b/>
                <w:sz w:val="24"/>
                <w:lang w:val="tt-RU"/>
              </w:rPr>
            </w:pPr>
            <w:r>
              <w:t xml:space="preserve">            </w:t>
            </w:r>
          </w:p>
          <w:p w:rsidR="00695901" w:rsidRPr="00145802" w:rsidRDefault="00695901" w:rsidP="00281489">
            <w:pPr>
              <w:rPr>
                <w:lang w:val="tt-RU"/>
              </w:rPr>
            </w:pPr>
          </w:p>
          <w:p w:rsidR="00695901" w:rsidRPr="00E75AAF" w:rsidRDefault="00695901" w:rsidP="00281489">
            <w:pPr>
              <w:spacing w:before="20"/>
              <w:ind w:left="-709" w:hanging="3652"/>
              <w:rPr>
                <w:lang w:val="tt-RU"/>
              </w:rPr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  <w:p w:rsidR="00695901" w:rsidRDefault="00695901" w:rsidP="00281489">
            <w:pPr>
              <w:spacing w:before="20"/>
              <w:ind w:left="-709" w:firstLine="709"/>
            </w:pPr>
          </w:p>
        </w:tc>
      </w:tr>
    </w:tbl>
    <w:p w:rsidR="005D5B26" w:rsidRDefault="005D5B26" w:rsidP="00695901">
      <w:pPr>
        <w:ind w:hanging="426"/>
      </w:pPr>
    </w:p>
    <w:sectPr w:rsidR="005D5B26" w:rsidSect="00695901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901"/>
    <w:rsid w:val="00083ABC"/>
    <w:rsid w:val="00094AC3"/>
    <w:rsid w:val="002F4FDD"/>
    <w:rsid w:val="00444B42"/>
    <w:rsid w:val="005D5B26"/>
    <w:rsid w:val="00695901"/>
    <w:rsid w:val="009C092D"/>
    <w:rsid w:val="00BB50C9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01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nformat">
    <w:name w:val="ConsPlusNonformat"/>
    <w:rsid w:val="0069590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4">
    <w:name w:val="Hyperlink"/>
    <w:basedOn w:val="a0"/>
    <w:unhideWhenUsed/>
    <w:rsid w:val="00695901"/>
    <w:rPr>
      <w:color w:val="0000FF"/>
      <w:u w:val="single"/>
    </w:rPr>
  </w:style>
  <w:style w:type="paragraph" w:customStyle="1" w:styleId="ConsPlusNormal">
    <w:name w:val="ConsPlusNormal"/>
    <w:rsid w:val="00695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6959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59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2281</Words>
  <Characters>13003</Characters>
  <Application>Microsoft Office Word</Application>
  <DocSecurity>0</DocSecurity>
  <Lines>108</Lines>
  <Paragraphs>30</Paragraphs>
  <ScaleCrop>false</ScaleCrop>
  <Company>Microsoft</Company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2014-10-07T08:07:00Z</dcterms:created>
  <dcterms:modified xsi:type="dcterms:W3CDTF">2014-10-07T08:37:00Z</dcterms:modified>
</cp:coreProperties>
</file>