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03" w:rsidRDefault="009A5103" w:rsidP="009A5103">
      <w:r>
        <w:rPr>
          <w:noProof/>
        </w:rPr>
        <w:drawing>
          <wp:inline distT="0" distB="0" distL="0" distR="0">
            <wp:extent cx="6172200" cy="2152650"/>
            <wp:effectExtent l="19050" t="0" r="0" b="0"/>
            <wp:docPr id="1" name="Рисунок 4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лан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103" w:rsidRDefault="009A5103" w:rsidP="009A5103"/>
    <w:p w:rsidR="009A5103" w:rsidRDefault="009A5103" w:rsidP="009A5103">
      <w:pPr>
        <w:ind w:left="-1080"/>
      </w:pPr>
      <w:r>
        <w:rPr>
          <w:b/>
          <w:bCs/>
          <w:sz w:val="28"/>
        </w:rPr>
        <w:t xml:space="preserve">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9A5103" w:rsidRDefault="009A5103" w:rsidP="009A5103">
      <w:pPr>
        <w:ind w:left="-1080"/>
        <w:rPr>
          <w:bCs/>
          <w:sz w:val="28"/>
          <w:szCs w:val="28"/>
        </w:rPr>
      </w:pPr>
      <w:r>
        <w:rPr>
          <w:b/>
          <w:bCs/>
          <w:sz w:val="28"/>
        </w:rPr>
        <w:t xml:space="preserve">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бойорок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             распоряжение</w:t>
      </w:r>
    </w:p>
    <w:p w:rsidR="009A5103" w:rsidRDefault="009A5103" w:rsidP="009A5103">
      <w:pPr>
        <w:ind w:left="-540"/>
        <w:rPr>
          <w:sz w:val="28"/>
          <w:szCs w:val="28"/>
        </w:rPr>
      </w:pPr>
    </w:p>
    <w:p w:rsidR="009A5103" w:rsidRDefault="009A5103" w:rsidP="009A510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>
        <w:rPr>
          <w:b/>
          <w:color w:val="000000" w:themeColor="text1"/>
          <w:sz w:val="28"/>
          <w:szCs w:val="28"/>
        </w:rPr>
        <w:t>«16»  июнь</w:t>
      </w:r>
      <w:r>
        <w:rPr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 xml:space="preserve">2014 </w:t>
      </w:r>
      <w:proofErr w:type="spellStart"/>
      <w:r>
        <w:rPr>
          <w:b/>
          <w:color w:val="000000" w:themeColor="text1"/>
          <w:sz w:val="28"/>
          <w:szCs w:val="28"/>
        </w:rPr>
        <w:t>й</w:t>
      </w:r>
      <w:proofErr w:type="spellEnd"/>
      <w:r>
        <w:rPr>
          <w:b/>
          <w:color w:val="000000" w:themeColor="text1"/>
          <w:sz w:val="28"/>
          <w:szCs w:val="28"/>
        </w:rPr>
        <w:t xml:space="preserve">               № 24</w:t>
      </w:r>
      <w:r>
        <w:rPr>
          <w:color w:val="000000" w:themeColor="text1"/>
          <w:sz w:val="28"/>
          <w:szCs w:val="28"/>
        </w:rPr>
        <w:tab/>
        <w:t xml:space="preserve">                </w:t>
      </w:r>
      <w:r>
        <w:rPr>
          <w:b/>
          <w:color w:val="000000" w:themeColor="text1"/>
          <w:sz w:val="28"/>
          <w:szCs w:val="28"/>
        </w:rPr>
        <w:t>«16»</w:t>
      </w:r>
      <w:r>
        <w:rPr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 xml:space="preserve">июня  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2014 г.</w:t>
      </w:r>
    </w:p>
    <w:p w:rsidR="009A5103" w:rsidRDefault="009A5103" w:rsidP="009A5103">
      <w:pPr>
        <w:ind w:left="-426" w:firstLine="426"/>
        <w:rPr>
          <w:color w:val="FF0000"/>
          <w:sz w:val="28"/>
          <w:szCs w:val="28"/>
        </w:rPr>
      </w:pPr>
    </w:p>
    <w:p w:rsidR="009A5103" w:rsidRDefault="009A5103" w:rsidP="009A5103">
      <w:pPr>
        <w:ind w:left="-851" w:right="-42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О размещении заказа путем проведения открытого аукциона </w:t>
      </w:r>
    </w:p>
    <w:p w:rsidR="009A5103" w:rsidRDefault="009A5103" w:rsidP="009A5103">
      <w:pPr>
        <w:ind w:left="-851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электронной форме </w:t>
      </w:r>
    </w:p>
    <w:p w:rsidR="009A5103" w:rsidRDefault="009A5103" w:rsidP="009A5103">
      <w:pPr>
        <w:ind w:left="-851" w:right="-426"/>
        <w:jc w:val="center"/>
        <w:rPr>
          <w:b/>
        </w:rPr>
      </w:pPr>
    </w:p>
    <w:p w:rsidR="009A5103" w:rsidRDefault="009A5103" w:rsidP="009A5103">
      <w:pPr>
        <w:keepNext/>
        <w:suppressAutoHyphens/>
        <w:ind w:left="284" w:right="282"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 xml:space="preserve">. №94-ФЗ «О </w:t>
      </w:r>
    </w:p>
    <w:p w:rsidR="009A5103" w:rsidRDefault="009A5103" w:rsidP="009A5103">
      <w:pPr>
        <w:keepNext/>
        <w:suppressAutoHyphens/>
        <w:ind w:left="-851" w:right="-426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размещении заказов на поставку товаров, выполнение работ, оказание услуг </w:t>
      </w:r>
      <w:proofErr w:type="gramStart"/>
      <w:r>
        <w:rPr>
          <w:sz w:val="28"/>
          <w:szCs w:val="28"/>
        </w:rPr>
        <w:t>для</w:t>
      </w:r>
      <w:proofErr w:type="gramEnd"/>
    </w:p>
    <w:p w:rsidR="009A5103" w:rsidRDefault="009A5103" w:rsidP="009A5103">
      <w:pPr>
        <w:keepNext/>
        <w:suppressAutoHyphens/>
        <w:ind w:left="-851" w:right="-426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государственных и муниципальных нужд»</w:t>
      </w:r>
    </w:p>
    <w:p w:rsidR="009A5103" w:rsidRDefault="009A5103" w:rsidP="009A5103">
      <w:pPr>
        <w:keepNext/>
        <w:suppressAutoHyphens/>
        <w:ind w:left="-851" w:right="-426" w:firstLine="708"/>
        <w:jc w:val="both"/>
        <w:outlineLvl w:val="0"/>
        <w:rPr>
          <w:sz w:val="28"/>
          <w:szCs w:val="28"/>
        </w:rPr>
      </w:pPr>
    </w:p>
    <w:p w:rsidR="009A5103" w:rsidRDefault="009A5103" w:rsidP="009A5103">
      <w:pPr>
        <w:ind w:right="-426" w:hanging="311"/>
        <w:jc w:val="both"/>
        <w:rPr>
          <w:sz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 xml:space="preserve">1.Провести размещение заказа путем </w:t>
      </w:r>
      <w:r>
        <w:rPr>
          <w:sz w:val="28"/>
          <w:szCs w:val="28"/>
        </w:rPr>
        <w:t xml:space="preserve">проведения открытого аукциона в электронной форме на право заключения муниципального контракта на капитальный ремонт дороги по улице Возрождение с.  Городецкое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r>
        <w:rPr>
          <w:sz w:val="28"/>
        </w:rPr>
        <w:t xml:space="preserve"> </w:t>
      </w:r>
      <w:proofErr w:type="gramEnd"/>
    </w:p>
    <w:p w:rsidR="009A5103" w:rsidRPr="009A5103" w:rsidRDefault="009A5103" w:rsidP="009A5103">
      <w:pPr>
        <w:pStyle w:val="ab"/>
        <w:numPr>
          <w:ilvl w:val="0"/>
          <w:numId w:val="2"/>
        </w:numPr>
        <w:ind w:right="-426"/>
        <w:jc w:val="both"/>
        <w:rPr>
          <w:color w:val="000000" w:themeColor="text1"/>
          <w:sz w:val="28"/>
        </w:rPr>
      </w:pPr>
      <w:r w:rsidRPr="009A5103">
        <w:rPr>
          <w:sz w:val="28"/>
          <w:szCs w:val="28"/>
        </w:rPr>
        <w:t>Возложить функции по проведен</w:t>
      </w:r>
      <w:r>
        <w:rPr>
          <w:sz w:val="28"/>
          <w:szCs w:val="28"/>
        </w:rPr>
        <w:t xml:space="preserve">ию открытого конкурса на </w:t>
      </w:r>
      <w:proofErr w:type="gramStart"/>
      <w:r>
        <w:rPr>
          <w:sz w:val="28"/>
          <w:szCs w:val="28"/>
        </w:rPr>
        <w:t>Единую</w:t>
      </w:r>
      <w:proofErr w:type="gramEnd"/>
    </w:p>
    <w:p w:rsidR="009A5103" w:rsidRDefault="009A5103" w:rsidP="009A5103">
      <w:pPr>
        <w:ind w:right="-426"/>
        <w:jc w:val="both"/>
        <w:rPr>
          <w:sz w:val="28"/>
          <w:szCs w:val="28"/>
        </w:rPr>
      </w:pPr>
      <w:r w:rsidRPr="009A5103">
        <w:rPr>
          <w:sz w:val="28"/>
          <w:szCs w:val="28"/>
        </w:rPr>
        <w:t>комиссию</w:t>
      </w:r>
      <w:r>
        <w:t xml:space="preserve">, </w:t>
      </w:r>
      <w:r>
        <w:rPr>
          <w:sz w:val="28"/>
        </w:rPr>
        <w:t xml:space="preserve">сформированную в соответствии с постановлением главы администрации  сельского поселения </w:t>
      </w:r>
      <w:proofErr w:type="spellStart"/>
      <w:r>
        <w:rPr>
          <w:sz w:val="28"/>
        </w:rPr>
        <w:t>Бекетовский</w:t>
      </w:r>
      <w:proofErr w:type="spellEnd"/>
      <w:r>
        <w:rPr>
          <w:sz w:val="28"/>
        </w:rPr>
        <w:t xml:space="preserve"> сельсовет  </w:t>
      </w:r>
      <w:r>
        <w:rPr>
          <w:sz w:val="28"/>
          <w:szCs w:val="28"/>
        </w:rPr>
        <w:t xml:space="preserve">№ 10 от 21марта  2014 года  « О создании Единой комиссии по осуществлению закупок товаров,   работ, услуг для обеспечения нужд администрации сельского поселения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Башкортостан».</w:t>
      </w:r>
    </w:p>
    <w:p w:rsidR="009A5103" w:rsidRPr="009A5103" w:rsidRDefault="009A5103" w:rsidP="009A5103">
      <w:pPr>
        <w:pStyle w:val="ab"/>
        <w:numPr>
          <w:ilvl w:val="0"/>
          <w:numId w:val="2"/>
        </w:numPr>
        <w:ind w:right="-426"/>
        <w:jc w:val="both"/>
        <w:rPr>
          <w:sz w:val="28"/>
          <w:szCs w:val="28"/>
          <w:u w:val="single"/>
        </w:rPr>
      </w:pPr>
      <w:r w:rsidRPr="009A5103">
        <w:rPr>
          <w:sz w:val="28"/>
          <w:szCs w:val="28"/>
        </w:rPr>
        <w:t>Утвердить:</w:t>
      </w:r>
    </w:p>
    <w:p w:rsidR="009A5103" w:rsidRDefault="009A5103" w:rsidP="009A5103">
      <w:pPr>
        <w:ind w:left="-851" w:right="-426" w:firstLine="567"/>
        <w:jc w:val="both"/>
        <w:rPr>
          <w:sz w:val="28"/>
        </w:rPr>
      </w:pPr>
      <w:r>
        <w:rPr>
          <w:sz w:val="28"/>
        </w:rPr>
        <w:t xml:space="preserve">   - начальную (максимальную) цену контракта в соответствии с обоснованием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9A5103" w:rsidRDefault="009A5103" w:rsidP="009A5103">
      <w:pPr>
        <w:ind w:left="-851" w:right="-426" w:firstLine="567"/>
        <w:jc w:val="both"/>
        <w:rPr>
          <w:sz w:val="28"/>
        </w:rPr>
      </w:pPr>
      <w:r>
        <w:rPr>
          <w:sz w:val="28"/>
        </w:rPr>
        <w:t>размере 2251447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два миллиона двести пятьдесят одна тысяча четыреста сорок семь )</w:t>
      </w:r>
    </w:p>
    <w:p w:rsidR="009A5103" w:rsidRDefault="009A5103" w:rsidP="009A5103">
      <w:pPr>
        <w:ind w:left="-851" w:right="-426" w:firstLine="567"/>
        <w:jc w:val="both"/>
        <w:rPr>
          <w:sz w:val="28"/>
        </w:rPr>
      </w:pPr>
      <w:r>
        <w:rPr>
          <w:sz w:val="28"/>
        </w:rPr>
        <w:t xml:space="preserve"> рублей;</w:t>
      </w:r>
    </w:p>
    <w:p w:rsidR="009A5103" w:rsidRDefault="009A5103" w:rsidP="009A5103">
      <w:pPr>
        <w:ind w:left="-851" w:righ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аукционную документацию </w:t>
      </w:r>
      <w:r>
        <w:rPr>
          <w:sz w:val="28"/>
        </w:rPr>
        <w:t xml:space="preserve">для проведения </w:t>
      </w:r>
      <w:r>
        <w:rPr>
          <w:sz w:val="28"/>
          <w:szCs w:val="28"/>
        </w:rPr>
        <w:t xml:space="preserve">открытого аукциона в </w:t>
      </w:r>
      <w:proofErr w:type="gramStart"/>
      <w:r>
        <w:rPr>
          <w:sz w:val="28"/>
          <w:szCs w:val="28"/>
        </w:rPr>
        <w:t>электронной</w:t>
      </w:r>
      <w:proofErr w:type="gramEnd"/>
      <w:r>
        <w:rPr>
          <w:sz w:val="28"/>
          <w:szCs w:val="28"/>
        </w:rPr>
        <w:t xml:space="preserve"> </w:t>
      </w:r>
    </w:p>
    <w:p w:rsidR="009A5103" w:rsidRDefault="009A5103" w:rsidP="009A5103">
      <w:pPr>
        <w:ind w:left="-851" w:righ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Форме на право заключения муниципального контракта на капитальный ремонт </w:t>
      </w:r>
    </w:p>
    <w:p w:rsidR="009A5103" w:rsidRDefault="009A5103" w:rsidP="009A5103">
      <w:pPr>
        <w:ind w:left="-851" w:right="-426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дороги по  улице Возрождение с.  Городецкое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proofErr w:type="gramEnd"/>
    </w:p>
    <w:p w:rsidR="009A5103" w:rsidRDefault="009A5103" w:rsidP="009A5103">
      <w:pPr>
        <w:ind w:left="-851" w:right="-426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район Республики Башкортостан протяженность 1850 метров</w:t>
      </w:r>
      <w:r>
        <w:rPr>
          <w:sz w:val="28"/>
        </w:rPr>
        <w:t>.</w:t>
      </w:r>
    </w:p>
    <w:p w:rsidR="009A5103" w:rsidRDefault="009A5103" w:rsidP="009A5103">
      <w:pPr>
        <w:numPr>
          <w:ilvl w:val="0"/>
          <w:numId w:val="2"/>
        </w:numPr>
        <w:ind w:left="-851" w:right="-426" w:firstLine="54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 распоряжения оставляю за собой.</w:t>
      </w:r>
    </w:p>
    <w:p w:rsidR="009A5103" w:rsidRDefault="009A5103" w:rsidP="009A5103">
      <w:pPr>
        <w:ind w:left="-426" w:firstLine="426"/>
        <w:rPr>
          <w:sz w:val="28"/>
          <w:szCs w:val="28"/>
        </w:rPr>
      </w:pPr>
    </w:p>
    <w:p w:rsidR="009A5103" w:rsidRDefault="009A5103" w:rsidP="009A5103">
      <w:pPr>
        <w:ind w:left="-426" w:firstLine="426"/>
        <w:rPr>
          <w:sz w:val="28"/>
          <w:szCs w:val="28"/>
        </w:rPr>
      </w:pPr>
    </w:p>
    <w:p w:rsidR="009A5103" w:rsidRDefault="009A5103" w:rsidP="009A5103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</w:t>
      </w:r>
    </w:p>
    <w:p w:rsidR="009A5103" w:rsidRDefault="009A5103" w:rsidP="009A5103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5D5B26" w:rsidRDefault="005D5B26" w:rsidP="009A5103">
      <w:pPr>
        <w:ind w:left="284" w:firstLine="567"/>
      </w:pPr>
    </w:p>
    <w:sectPr w:rsidR="005D5B26" w:rsidSect="009A5103"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30BDB"/>
    <w:multiLevelType w:val="hybridMultilevel"/>
    <w:tmpl w:val="C05ADA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0EA"/>
    <w:rsid w:val="00094AC3"/>
    <w:rsid w:val="002F4FDD"/>
    <w:rsid w:val="00444B42"/>
    <w:rsid w:val="005D5B26"/>
    <w:rsid w:val="00887556"/>
    <w:rsid w:val="008D264A"/>
    <w:rsid w:val="009A5103"/>
    <w:rsid w:val="00B37C61"/>
    <w:rsid w:val="00C770EA"/>
    <w:rsid w:val="00DE3AC9"/>
    <w:rsid w:val="00E9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770E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77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1566</Characters>
  <Application>Microsoft Office Word</Application>
  <DocSecurity>0</DocSecurity>
  <Lines>13</Lines>
  <Paragraphs>3</Paragraphs>
  <ScaleCrop>false</ScaleCrop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2014-05-30T06:11:00Z</dcterms:created>
  <dcterms:modified xsi:type="dcterms:W3CDTF">2014-06-16T03:15:00Z</dcterms:modified>
</cp:coreProperties>
</file>