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CD" w:rsidRDefault="001C71CD" w:rsidP="001C71CD">
      <w:pPr>
        <w:ind w:left="360"/>
      </w:pPr>
    </w:p>
    <w:p w:rsidR="001C71CD" w:rsidRDefault="001C71CD" w:rsidP="001C71CD">
      <w:pPr>
        <w:ind w:left="360"/>
      </w:pPr>
    </w:p>
    <w:p w:rsidR="001C71CD" w:rsidRDefault="001C71CD" w:rsidP="001C71CD">
      <w:pPr>
        <w:ind w:left="-1080" w:firstLine="1080"/>
        <w:rPr>
          <w:rFonts w:eastAsia="Arial Unicode MS" w:cs="Arial Unicode MS"/>
          <w:b/>
        </w:rPr>
      </w:pPr>
      <w:r>
        <w:rPr>
          <w:noProof/>
        </w:rPr>
        <w:drawing>
          <wp:inline distT="0" distB="0" distL="0" distR="0">
            <wp:extent cx="6515100" cy="2276475"/>
            <wp:effectExtent l="19050" t="0" r="0" b="0"/>
            <wp:docPr id="1" name="Рисунок 1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rFonts w:ascii="Lucida Sans Unicode" w:eastAsia="Arial Unicode MS" w:hAnsi="Lucida Sans Unicode" w:cs="Lucida Sans Unicode"/>
          <w:b/>
        </w:rPr>
        <w:t>ҠАРАР</w:t>
      </w:r>
      <w:r>
        <w:rPr>
          <w:rFonts w:ascii="Arial Unicode MS" w:eastAsia="Arial Unicode MS" w:hAnsi="Arial Unicode MS" w:cs="Arial Unicode MS"/>
          <w:b/>
        </w:rPr>
        <w:t xml:space="preserve">    </w:t>
      </w:r>
      <w:r>
        <w:rPr>
          <w:rFonts w:ascii="Arial Unicode MS" w:eastAsia="Arial Unicode MS" w:hAnsi="Arial Unicode MS" w:cs="Arial Unicode MS"/>
        </w:rPr>
        <w:t xml:space="preserve">                         </w:t>
      </w:r>
      <w:r>
        <w:rPr>
          <w:rFonts w:eastAsia="Arial Unicode MS" w:cs="Arial Unicode MS"/>
        </w:rPr>
        <w:t xml:space="preserve">                </w:t>
      </w:r>
      <w:r>
        <w:rPr>
          <w:rFonts w:ascii="Arial Unicode MS" w:eastAsia="Arial Unicode MS" w:hAnsi="Arial Unicode MS" w:cs="Arial Unicode MS"/>
        </w:rPr>
        <w:t xml:space="preserve">  № </w:t>
      </w:r>
      <w:r>
        <w:rPr>
          <w:rFonts w:eastAsia="Arial Unicode MS" w:cs="Arial Unicode MS"/>
        </w:rPr>
        <w:t xml:space="preserve"> 14/1</w:t>
      </w:r>
      <w:r>
        <w:rPr>
          <w:rFonts w:ascii="Arial Unicode MS" w:eastAsia="Arial Unicode MS" w:hAnsi="Arial Unicode MS" w:cs="Arial Unicode MS"/>
        </w:rPr>
        <w:t xml:space="preserve">              </w:t>
      </w:r>
      <w:r>
        <w:rPr>
          <w:rFonts w:eastAsia="Arial Unicode MS" w:cs="Arial Unicode MS"/>
        </w:rPr>
        <w:t xml:space="preserve">   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eastAsia="Arial Unicode MS" w:cs="Arial Unicode MS"/>
        </w:rPr>
        <w:t xml:space="preserve">        </w:t>
      </w:r>
      <w:r>
        <w:rPr>
          <w:rFonts w:ascii="Arial Unicode MS" w:eastAsia="Arial Unicode MS" w:hAnsi="Arial Unicode MS" w:cs="Arial Unicode MS"/>
        </w:rPr>
        <w:t xml:space="preserve">    </w:t>
      </w:r>
      <w:r>
        <w:rPr>
          <w:rFonts w:ascii="Arial Unicode MS" w:eastAsia="Arial Unicode MS" w:hAnsi="Arial Unicode MS" w:cs="Arial Unicode MS"/>
          <w:b/>
        </w:rPr>
        <w:t>ПОСТАНОВЛЕНИЕ</w:t>
      </w:r>
    </w:p>
    <w:p w:rsidR="001C71CD" w:rsidRDefault="001C71CD" w:rsidP="001C71CD">
      <w:pPr>
        <w:rPr>
          <w:rFonts w:eastAsia="Arial Unicode MS" w:cs="Arial Unicode MS"/>
          <w:b/>
        </w:rPr>
      </w:pPr>
    </w:p>
    <w:p w:rsidR="001C71CD" w:rsidRDefault="001C71CD" w:rsidP="001C71CD">
      <w:pPr>
        <w:ind w:left="-800"/>
        <w:rPr>
          <w:rFonts w:eastAsia="Arial Unicode MS"/>
        </w:rPr>
      </w:pPr>
      <w:r>
        <w:rPr>
          <w:rFonts w:eastAsia="Arial Unicode MS"/>
        </w:rPr>
        <w:t xml:space="preserve">             « 20   »     май   2010 </w:t>
      </w:r>
      <w:proofErr w:type="spellStart"/>
      <w:r>
        <w:rPr>
          <w:rFonts w:eastAsia="Arial Unicode MS"/>
        </w:rPr>
        <w:t>й</w:t>
      </w:r>
      <w:proofErr w:type="spellEnd"/>
      <w:r>
        <w:rPr>
          <w:rFonts w:eastAsia="Arial Unicode MS"/>
        </w:rPr>
        <w:t>.                                                                       «  20 »   мая   2010г.</w:t>
      </w:r>
    </w:p>
    <w:p w:rsidR="001C71CD" w:rsidRDefault="001C71CD" w:rsidP="001C71CD">
      <w:pPr>
        <w:ind w:left="-800"/>
        <w:rPr>
          <w:rFonts w:eastAsia="Arial Unicode MS"/>
        </w:rPr>
      </w:pPr>
    </w:p>
    <w:p w:rsidR="001C71CD" w:rsidRDefault="001C71CD" w:rsidP="001C71CD">
      <w:pPr>
        <w:ind w:left="-800"/>
        <w:rPr>
          <w:rFonts w:eastAsia="Arial Unicode MS"/>
        </w:rPr>
      </w:pPr>
    </w:p>
    <w:p w:rsidR="001C71CD" w:rsidRDefault="001C71CD" w:rsidP="001C71CD">
      <w:pPr>
        <w:ind w:left="-800"/>
        <w:rPr>
          <w:rFonts w:eastAsia="Arial Unicode MS"/>
        </w:rPr>
      </w:pPr>
    </w:p>
    <w:p w:rsidR="001C71CD" w:rsidRDefault="001C71CD" w:rsidP="001C71CD">
      <w:pPr>
        <w:autoSpaceDE w:val="0"/>
        <w:autoSpaceDN w:val="0"/>
        <w:adjustRightInd w:val="0"/>
        <w:ind w:left="4860" w:right="141"/>
      </w:pPr>
      <w:r>
        <w:rPr>
          <w:rFonts w:eastAsia="Arial Unicode MS"/>
        </w:rPr>
        <w:t xml:space="preserve">     </w:t>
      </w:r>
      <w:r>
        <w:t xml:space="preserve">О Программе развития муниципальной службы в сельском поселении </w:t>
      </w:r>
      <w:proofErr w:type="spellStart"/>
      <w:r>
        <w:t>Бекетовский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на 2010 - 2013 годы </w:t>
      </w: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</w:p>
    <w:p w:rsidR="001C71CD" w:rsidRDefault="001C71CD" w:rsidP="001C71CD">
      <w:pPr>
        <w:autoSpaceDE w:val="0"/>
        <w:autoSpaceDN w:val="0"/>
        <w:adjustRightInd w:val="0"/>
        <w:ind w:right="141"/>
      </w:pPr>
      <w:r>
        <w:t xml:space="preserve">        В соответствии с  Указом Президента Республики Башкортостан «Об утверждении Программы развития государственной гражданской службы Республики Башкортостан и муниципальной службы в Республике Башкортостан на 2009 - 2013 годы» от 13 октября 2009 года  № УП - 595, в целях повышения результативности профессиональной служебной деятельности муниципальных служащих постановляю:</w:t>
      </w: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  <w:r>
        <w:t xml:space="preserve">1. Утвердить прилагаемую Программу развития муниципальной службы в сельском поселении </w:t>
      </w:r>
      <w:proofErr w:type="spellStart"/>
      <w:r>
        <w:t>Бекетовский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на 2010 - 2013 годы (далее - Программа).</w:t>
      </w: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  <w:r>
        <w:t>2</w:t>
      </w:r>
      <w:r w:rsidRPr="005C50C0">
        <w:t xml:space="preserve"> </w:t>
      </w:r>
      <w:proofErr w:type="gramStart"/>
      <w:r w:rsidRPr="005C50C0">
        <w:t>Контроль за</w:t>
      </w:r>
      <w:proofErr w:type="gramEnd"/>
      <w:r w:rsidRPr="005C50C0">
        <w:t xml:space="preserve"> исполнением настоящего </w:t>
      </w:r>
      <w:r>
        <w:t>постановления</w:t>
      </w:r>
      <w:r w:rsidRPr="005C50C0">
        <w:t xml:space="preserve"> </w:t>
      </w:r>
      <w:r>
        <w:t>оставляю за собой</w:t>
      </w: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  <w:r>
        <w:t>3</w:t>
      </w:r>
      <w:r w:rsidRPr="005C50C0">
        <w:t>. Постановление вступает в силу со дня его подписания.</w:t>
      </w: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  <w:r>
        <w:t xml:space="preserve">Глава сельского поселения                       </w:t>
      </w:r>
      <w:proofErr w:type="spellStart"/>
      <w:r>
        <w:t>З.З.Исламова</w:t>
      </w:r>
      <w:proofErr w:type="spellEnd"/>
      <w:r>
        <w:t xml:space="preserve"> </w:t>
      </w: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</w:p>
    <w:p w:rsidR="001C71CD" w:rsidRDefault="001C71CD" w:rsidP="001C71CD">
      <w:pPr>
        <w:autoSpaceDE w:val="0"/>
        <w:autoSpaceDN w:val="0"/>
        <w:adjustRightInd w:val="0"/>
        <w:ind w:right="141"/>
        <w:jc w:val="right"/>
        <w:outlineLvl w:val="0"/>
      </w:pPr>
    </w:p>
    <w:p w:rsidR="001C71CD" w:rsidRDefault="001C71CD" w:rsidP="001C71CD">
      <w:pPr>
        <w:autoSpaceDE w:val="0"/>
        <w:autoSpaceDN w:val="0"/>
        <w:adjustRightInd w:val="0"/>
        <w:ind w:left="6480" w:right="141"/>
        <w:outlineLvl w:val="0"/>
      </w:pPr>
      <w:r>
        <w:t>Утверждена</w:t>
      </w:r>
    </w:p>
    <w:p w:rsidR="001C71CD" w:rsidRDefault="001C71CD" w:rsidP="001C71CD">
      <w:pPr>
        <w:autoSpaceDE w:val="0"/>
        <w:autoSpaceDN w:val="0"/>
        <w:adjustRightInd w:val="0"/>
        <w:ind w:left="6480" w:right="141"/>
      </w:pPr>
      <w:r>
        <w:t>постановлением</w:t>
      </w:r>
    </w:p>
    <w:p w:rsidR="001C71CD" w:rsidRDefault="001C71CD" w:rsidP="001C71CD">
      <w:pPr>
        <w:autoSpaceDE w:val="0"/>
        <w:autoSpaceDN w:val="0"/>
        <w:adjustRightInd w:val="0"/>
        <w:ind w:left="6480" w:right="141"/>
      </w:pPr>
      <w:r>
        <w:t>главы администрации</w:t>
      </w:r>
    </w:p>
    <w:p w:rsidR="001C71CD" w:rsidRDefault="001C71CD" w:rsidP="001C71CD">
      <w:pPr>
        <w:autoSpaceDE w:val="0"/>
        <w:autoSpaceDN w:val="0"/>
        <w:adjustRightInd w:val="0"/>
        <w:ind w:left="6480" w:right="141"/>
      </w:pPr>
      <w:r>
        <w:t>муниципального района</w:t>
      </w:r>
    </w:p>
    <w:p w:rsidR="001C71CD" w:rsidRDefault="001C71CD" w:rsidP="001C71CD">
      <w:pPr>
        <w:autoSpaceDE w:val="0"/>
        <w:autoSpaceDN w:val="0"/>
        <w:adjustRightInd w:val="0"/>
        <w:ind w:left="6480" w:right="141"/>
      </w:pPr>
      <w:r>
        <w:t>от « 20» мая 2010 г. № 14/1</w:t>
      </w: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</w:p>
    <w:p w:rsidR="001C71CD" w:rsidRDefault="001C71CD" w:rsidP="001C71CD">
      <w:pPr>
        <w:autoSpaceDE w:val="0"/>
        <w:autoSpaceDN w:val="0"/>
        <w:adjustRightInd w:val="0"/>
        <w:ind w:right="141"/>
        <w:jc w:val="center"/>
      </w:pPr>
    </w:p>
    <w:p w:rsidR="001C71CD" w:rsidRDefault="001C71CD" w:rsidP="001C71CD">
      <w:pPr>
        <w:autoSpaceDE w:val="0"/>
        <w:autoSpaceDN w:val="0"/>
        <w:adjustRightInd w:val="0"/>
        <w:ind w:right="141"/>
        <w:jc w:val="center"/>
      </w:pPr>
    </w:p>
    <w:p w:rsidR="001C71CD" w:rsidRDefault="001C71CD" w:rsidP="001C71CD">
      <w:pPr>
        <w:autoSpaceDE w:val="0"/>
        <w:autoSpaceDN w:val="0"/>
        <w:adjustRightInd w:val="0"/>
        <w:ind w:right="141"/>
        <w:jc w:val="center"/>
      </w:pPr>
      <w:r>
        <w:t>ПРОГРАММА</w:t>
      </w:r>
    </w:p>
    <w:p w:rsidR="001C71CD" w:rsidRDefault="001C71CD" w:rsidP="001C71CD">
      <w:pPr>
        <w:autoSpaceDE w:val="0"/>
        <w:autoSpaceDN w:val="0"/>
        <w:adjustRightInd w:val="0"/>
        <w:ind w:right="141"/>
        <w:jc w:val="center"/>
      </w:pPr>
      <w:r>
        <w:t xml:space="preserve">РАЗВИТИЯ МУНИЦИПАЛЬНОЙ СЛУЖБЫ </w:t>
      </w:r>
      <w:proofErr w:type="gramStart"/>
      <w:r>
        <w:t>В</w:t>
      </w:r>
      <w:proofErr w:type="gramEnd"/>
      <w:r>
        <w:t xml:space="preserve"> </w:t>
      </w:r>
    </w:p>
    <w:p w:rsidR="001C71CD" w:rsidRDefault="001C71CD" w:rsidP="001C71CD">
      <w:pPr>
        <w:autoSpaceDE w:val="0"/>
        <w:autoSpaceDN w:val="0"/>
        <w:adjustRightInd w:val="0"/>
        <w:ind w:right="141"/>
        <w:jc w:val="center"/>
      </w:pPr>
      <w:r>
        <w:t xml:space="preserve">СЕЛЬСКОМ </w:t>
      </w:r>
      <w:proofErr w:type="gramStart"/>
      <w:r>
        <w:t>ПОСЕЛЕНИИ</w:t>
      </w:r>
      <w:proofErr w:type="gramEnd"/>
      <w:r>
        <w:t xml:space="preserve"> БЕКЕТОВСКИЙ СЕЛЬСОВЕТ МУНИЦИПАЛЬНОГО РАЙОНА ЕРМЕКЕЕВСКИЙ РАЙОН </w:t>
      </w:r>
    </w:p>
    <w:p w:rsidR="001C71CD" w:rsidRDefault="001C71CD" w:rsidP="001C71CD">
      <w:pPr>
        <w:autoSpaceDE w:val="0"/>
        <w:autoSpaceDN w:val="0"/>
        <w:adjustRightInd w:val="0"/>
        <w:ind w:right="141"/>
        <w:jc w:val="center"/>
      </w:pPr>
      <w:r>
        <w:t>РЕСПУБЛИКИ БАШКОРТОСТАН НА 201</w:t>
      </w:r>
      <w:r w:rsidRPr="00A7765A">
        <w:t>0</w:t>
      </w:r>
      <w:r>
        <w:t xml:space="preserve"> - 2013 ГОДЫ</w:t>
      </w: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</w:p>
    <w:p w:rsidR="001C71CD" w:rsidRPr="005A32C0" w:rsidRDefault="001C71CD" w:rsidP="001C71CD">
      <w:pPr>
        <w:autoSpaceDE w:val="0"/>
        <w:autoSpaceDN w:val="0"/>
        <w:adjustRightInd w:val="0"/>
        <w:ind w:right="141"/>
        <w:jc w:val="center"/>
        <w:outlineLvl w:val="1"/>
      </w:pPr>
      <w:r w:rsidRPr="005A32C0">
        <w:t>Содержание</w:t>
      </w:r>
    </w:p>
    <w:p w:rsidR="001C71CD" w:rsidRPr="005A32C0" w:rsidRDefault="001C71CD" w:rsidP="001C71CD">
      <w:pPr>
        <w:autoSpaceDE w:val="0"/>
        <w:autoSpaceDN w:val="0"/>
        <w:adjustRightInd w:val="0"/>
        <w:ind w:right="141" w:firstLine="540"/>
        <w:jc w:val="both"/>
      </w:pPr>
    </w:p>
    <w:p w:rsidR="001C71CD" w:rsidRPr="005A32C0" w:rsidRDefault="001C71CD" w:rsidP="001C71CD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32C0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1C71CD" w:rsidRPr="005A32C0" w:rsidRDefault="001C71CD" w:rsidP="001C71CD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C0">
        <w:rPr>
          <w:rFonts w:ascii="Times New Roman" w:hAnsi="Times New Roman" w:cs="Times New Roman"/>
          <w:sz w:val="24"/>
          <w:szCs w:val="24"/>
        </w:rPr>
        <w:t xml:space="preserve"> 1. Содержание проблемы и необходимость ее решения программными методами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1CD" w:rsidRPr="005A32C0" w:rsidRDefault="001C71CD" w:rsidP="001C71CD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C0">
        <w:rPr>
          <w:rFonts w:ascii="Times New Roman" w:hAnsi="Times New Roman" w:cs="Times New Roman"/>
          <w:sz w:val="24"/>
          <w:szCs w:val="24"/>
        </w:rPr>
        <w:t xml:space="preserve"> 2. Цели и задачи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1CD" w:rsidRPr="005A32C0" w:rsidRDefault="001C71CD" w:rsidP="001C71CD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C0">
        <w:rPr>
          <w:rFonts w:ascii="Times New Roman" w:hAnsi="Times New Roman" w:cs="Times New Roman"/>
          <w:sz w:val="24"/>
          <w:szCs w:val="24"/>
        </w:rPr>
        <w:t xml:space="preserve"> 3. Сроки и этапы реализации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1CD" w:rsidRPr="005A32C0" w:rsidRDefault="001C71CD" w:rsidP="001C71CD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C0">
        <w:rPr>
          <w:rFonts w:ascii="Times New Roman" w:hAnsi="Times New Roman" w:cs="Times New Roman"/>
          <w:sz w:val="24"/>
          <w:szCs w:val="24"/>
        </w:rPr>
        <w:t xml:space="preserve"> 4. Основные мероприятия, предусмотренные Программой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1CD" w:rsidRPr="005A32C0" w:rsidRDefault="001C71CD" w:rsidP="001C71CD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5A32C0">
        <w:rPr>
          <w:rFonts w:ascii="Times New Roman" w:hAnsi="Times New Roman" w:cs="Times New Roman"/>
          <w:sz w:val="24"/>
          <w:szCs w:val="24"/>
        </w:rPr>
        <w:t>. Внедрение на муниципальной службе эффективных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2C0">
        <w:rPr>
          <w:rFonts w:ascii="Times New Roman" w:hAnsi="Times New Roman" w:cs="Times New Roman"/>
          <w:sz w:val="24"/>
          <w:szCs w:val="24"/>
        </w:rPr>
        <w:t>технологий и современных методов кадровой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1CD" w:rsidRPr="005A32C0" w:rsidRDefault="001C71CD" w:rsidP="001C71CD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6. Повышение эффективности </w:t>
      </w:r>
      <w:r w:rsidRPr="005A32C0">
        <w:rPr>
          <w:rFonts w:ascii="Times New Roman" w:hAnsi="Times New Roman" w:cs="Times New Roman"/>
          <w:sz w:val="24"/>
          <w:szCs w:val="24"/>
        </w:rPr>
        <w:t>муниципальной службы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2C0">
        <w:rPr>
          <w:rFonts w:ascii="Times New Roman" w:hAnsi="Times New Roman" w:cs="Times New Roman"/>
          <w:sz w:val="24"/>
          <w:szCs w:val="24"/>
        </w:rPr>
        <w:t>результативности профессиональной  служебной деятельности муниципальных служащих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1CD" w:rsidRPr="005A32C0" w:rsidRDefault="001C71CD" w:rsidP="001C71CD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A32C0">
        <w:rPr>
          <w:rFonts w:ascii="Times New Roman" w:hAnsi="Times New Roman" w:cs="Times New Roman"/>
          <w:sz w:val="24"/>
          <w:szCs w:val="24"/>
        </w:rPr>
        <w:t>. Источники и объемы финансирования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1CD" w:rsidRPr="005A32C0" w:rsidRDefault="001C71CD" w:rsidP="001C71CD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A32C0">
        <w:rPr>
          <w:rFonts w:ascii="Times New Roman" w:hAnsi="Times New Roman" w:cs="Times New Roman"/>
          <w:sz w:val="24"/>
          <w:szCs w:val="24"/>
        </w:rPr>
        <w:t xml:space="preserve">. Реализация  Программы и контроль за ходом выполнения </w:t>
      </w:r>
      <w:proofErr w:type="gramStart"/>
      <w:r w:rsidRPr="005A32C0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5A32C0">
        <w:rPr>
          <w:rFonts w:ascii="Times New Roman" w:hAnsi="Times New Roman" w:cs="Times New Roman"/>
          <w:sz w:val="24"/>
          <w:szCs w:val="24"/>
        </w:rPr>
        <w:t xml:space="preserve"> ею</w:t>
      </w:r>
    </w:p>
    <w:p w:rsidR="001C71CD" w:rsidRPr="005A32C0" w:rsidRDefault="001C71CD" w:rsidP="001C71CD">
      <w:pPr>
        <w:pStyle w:val="ConsPlusNonformat"/>
        <w:widowControl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мероприятий.</w:t>
      </w:r>
    </w:p>
    <w:p w:rsidR="001C71CD" w:rsidRPr="005A32C0" w:rsidRDefault="001C71CD" w:rsidP="001C71CD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A32C0">
        <w:rPr>
          <w:rFonts w:ascii="Times New Roman" w:hAnsi="Times New Roman" w:cs="Times New Roman"/>
          <w:sz w:val="24"/>
          <w:szCs w:val="24"/>
        </w:rPr>
        <w:t>. Ожидаемые результаты реализации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1CD" w:rsidRPr="005A32C0" w:rsidRDefault="001C71CD" w:rsidP="001C71CD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A32C0">
        <w:rPr>
          <w:rFonts w:ascii="Times New Roman" w:hAnsi="Times New Roman" w:cs="Times New Roman"/>
          <w:sz w:val="24"/>
          <w:szCs w:val="24"/>
        </w:rPr>
        <w:t>. Целевые индикаторы и показатели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1CD" w:rsidRPr="005A32C0" w:rsidRDefault="001C71CD" w:rsidP="001C71CD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A32C0">
        <w:rPr>
          <w:rFonts w:ascii="Times New Roman" w:hAnsi="Times New Roman" w:cs="Times New Roman"/>
          <w:sz w:val="24"/>
          <w:szCs w:val="24"/>
        </w:rPr>
        <w:t>. Система программных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1CD" w:rsidRPr="005A32C0" w:rsidRDefault="001C71CD" w:rsidP="001C71CD">
      <w:pPr>
        <w:autoSpaceDE w:val="0"/>
        <w:autoSpaceDN w:val="0"/>
        <w:adjustRightInd w:val="0"/>
        <w:ind w:right="141" w:firstLine="540"/>
        <w:jc w:val="both"/>
      </w:pPr>
    </w:p>
    <w:p w:rsidR="001C71CD" w:rsidRDefault="001C71CD" w:rsidP="001C71CD">
      <w:pPr>
        <w:autoSpaceDE w:val="0"/>
        <w:autoSpaceDN w:val="0"/>
        <w:adjustRightInd w:val="0"/>
        <w:ind w:right="141"/>
        <w:jc w:val="center"/>
        <w:outlineLvl w:val="1"/>
        <w:rPr>
          <w:b/>
          <w:lang w:val="en-US"/>
        </w:rPr>
      </w:pPr>
    </w:p>
    <w:p w:rsidR="001C71CD" w:rsidRDefault="001C71CD" w:rsidP="001C71CD">
      <w:pPr>
        <w:autoSpaceDE w:val="0"/>
        <w:autoSpaceDN w:val="0"/>
        <w:adjustRightInd w:val="0"/>
        <w:ind w:right="141"/>
        <w:jc w:val="center"/>
        <w:outlineLvl w:val="1"/>
        <w:rPr>
          <w:b/>
          <w:lang w:val="en-US"/>
        </w:rPr>
      </w:pPr>
    </w:p>
    <w:p w:rsidR="001C71CD" w:rsidRDefault="001C71CD" w:rsidP="001C71CD">
      <w:pPr>
        <w:autoSpaceDE w:val="0"/>
        <w:autoSpaceDN w:val="0"/>
        <w:adjustRightInd w:val="0"/>
        <w:ind w:right="141"/>
        <w:jc w:val="center"/>
        <w:outlineLvl w:val="1"/>
        <w:rPr>
          <w:b/>
          <w:lang w:val="en-US"/>
        </w:rPr>
      </w:pPr>
    </w:p>
    <w:p w:rsidR="001C71CD" w:rsidRDefault="001C71CD" w:rsidP="001C71CD">
      <w:pPr>
        <w:autoSpaceDE w:val="0"/>
        <w:autoSpaceDN w:val="0"/>
        <w:adjustRightInd w:val="0"/>
        <w:ind w:right="141"/>
        <w:jc w:val="center"/>
        <w:outlineLvl w:val="1"/>
        <w:rPr>
          <w:b/>
          <w:lang w:val="en-US"/>
        </w:rPr>
      </w:pPr>
    </w:p>
    <w:p w:rsidR="001C71CD" w:rsidRDefault="001C71CD" w:rsidP="001C71CD">
      <w:pPr>
        <w:autoSpaceDE w:val="0"/>
        <w:autoSpaceDN w:val="0"/>
        <w:adjustRightInd w:val="0"/>
        <w:ind w:right="141"/>
        <w:jc w:val="center"/>
        <w:outlineLvl w:val="1"/>
        <w:rPr>
          <w:b/>
          <w:lang w:val="en-US"/>
        </w:rPr>
      </w:pPr>
    </w:p>
    <w:p w:rsidR="001C71CD" w:rsidRDefault="001C71CD" w:rsidP="001C71CD">
      <w:pPr>
        <w:autoSpaceDE w:val="0"/>
        <w:autoSpaceDN w:val="0"/>
        <w:adjustRightInd w:val="0"/>
        <w:ind w:right="141"/>
        <w:jc w:val="center"/>
        <w:outlineLvl w:val="1"/>
        <w:rPr>
          <w:b/>
          <w:lang w:val="en-US"/>
        </w:rPr>
      </w:pPr>
    </w:p>
    <w:p w:rsidR="001C71CD" w:rsidRDefault="001C71CD" w:rsidP="001C71CD">
      <w:pPr>
        <w:autoSpaceDE w:val="0"/>
        <w:autoSpaceDN w:val="0"/>
        <w:adjustRightInd w:val="0"/>
        <w:ind w:right="141"/>
        <w:jc w:val="center"/>
        <w:outlineLvl w:val="1"/>
        <w:rPr>
          <w:b/>
          <w:lang w:val="en-US"/>
        </w:rPr>
      </w:pPr>
    </w:p>
    <w:p w:rsidR="001C71CD" w:rsidRDefault="001C71CD" w:rsidP="001C71CD">
      <w:pPr>
        <w:autoSpaceDE w:val="0"/>
        <w:autoSpaceDN w:val="0"/>
        <w:adjustRightInd w:val="0"/>
        <w:ind w:right="141"/>
        <w:jc w:val="center"/>
        <w:outlineLvl w:val="1"/>
        <w:rPr>
          <w:b/>
          <w:lang w:val="en-US"/>
        </w:rPr>
      </w:pPr>
    </w:p>
    <w:p w:rsidR="001C71CD" w:rsidRDefault="001C71CD" w:rsidP="001C71CD">
      <w:pPr>
        <w:autoSpaceDE w:val="0"/>
        <w:autoSpaceDN w:val="0"/>
        <w:adjustRightInd w:val="0"/>
        <w:ind w:right="141"/>
        <w:jc w:val="center"/>
        <w:outlineLvl w:val="1"/>
        <w:rPr>
          <w:b/>
          <w:lang w:val="en-US"/>
        </w:rPr>
      </w:pPr>
    </w:p>
    <w:p w:rsidR="001C71CD" w:rsidRDefault="001C71CD" w:rsidP="001C71CD">
      <w:pPr>
        <w:autoSpaceDE w:val="0"/>
        <w:autoSpaceDN w:val="0"/>
        <w:adjustRightInd w:val="0"/>
        <w:ind w:right="141"/>
        <w:jc w:val="center"/>
        <w:outlineLvl w:val="1"/>
        <w:rPr>
          <w:b/>
          <w:lang w:val="en-US"/>
        </w:rPr>
      </w:pPr>
    </w:p>
    <w:p w:rsidR="001C71CD" w:rsidRDefault="001C71CD" w:rsidP="001C71CD">
      <w:pPr>
        <w:autoSpaceDE w:val="0"/>
        <w:autoSpaceDN w:val="0"/>
        <w:adjustRightInd w:val="0"/>
        <w:ind w:right="141"/>
        <w:jc w:val="center"/>
        <w:outlineLvl w:val="1"/>
        <w:rPr>
          <w:b/>
          <w:lang w:val="en-US"/>
        </w:rPr>
      </w:pPr>
    </w:p>
    <w:p w:rsidR="001C71CD" w:rsidRDefault="001C71CD" w:rsidP="001C71CD">
      <w:pPr>
        <w:autoSpaceDE w:val="0"/>
        <w:autoSpaceDN w:val="0"/>
        <w:adjustRightInd w:val="0"/>
        <w:ind w:right="141"/>
        <w:jc w:val="center"/>
        <w:outlineLvl w:val="1"/>
        <w:rPr>
          <w:b/>
          <w:lang w:val="en-US"/>
        </w:rPr>
      </w:pPr>
    </w:p>
    <w:p w:rsidR="001C71CD" w:rsidRDefault="001C71CD" w:rsidP="001C71CD">
      <w:pPr>
        <w:autoSpaceDE w:val="0"/>
        <w:autoSpaceDN w:val="0"/>
        <w:adjustRightInd w:val="0"/>
        <w:ind w:right="141"/>
        <w:jc w:val="center"/>
        <w:outlineLvl w:val="1"/>
        <w:rPr>
          <w:b/>
          <w:lang w:val="en-US"/>
        </w:rPr>
      </w:pPr>
    </w:p>
    <w:p w:rsidR="001C71CD" w:rsidRDefault="001C71CD" w:rsidP="001C71CD">
      <w:pPr>
        <w:autoSpaceDE w:val="0"/>
        <w:autoSpaceDN w:val="0"/>
        <w:adjustRightInd w:val="0"/>
        <w:ind w:right="141"/>
        <w:jc w:val="center"/>
        <w:outlineLvl w:val="1"/>
        <w:rPr>
          <w:b/>
          <w:lang w:val="en-US"/>
        </w:rPr>
      </w:pPr>
    </w:p>
    <w:p w:rsidR="001C71CD" w:rsidRDefault="001C71CD" w:rsidP="001C71CD">
      <w:pPr>
        <w:autoSpaceDE w:val="0"/>
        <w:autoSpaceDN w:val="0"/>
        <w:adjustRightInd w:val="0"/>
        <w:ind w:right="141"/>
        <w:jc w:val="center"/>
        <w:outlineLvl w:val="1"/>
        <w:rPr>
          <w:b/>
          <w:lang w:val="en-US"/>
        </w:rPr>
      </w:pPr>
    </w:p>
    <w:p w:rsidR="001C71CD" w:rsidRDefault="001C71CD" w:rsidP="001C71CD">
      <w:pPr>
        <w:autoSpaceDE w:val="0"/>
        <w:autoSpaceDN w:val="0"/>
        <w:adjustRightInd w:val="0"/>
        <w:ind w:right="141"/>
        <w:jc w:val="center"/>
        <w:outlineLvl w:val="1"/>
        <w:rPr>
          <w:b/>
          <w:lang w:val="en-US"/>
        </w:rPr>
      </w:pPr>
    </w:p>
    <w:p w:rsidR="001C71CD" w:rsidRDefault="001C71CD" w:rsidP="001C71CD">
      <w:pPr>
        <w:autoSpaceDE w:val="0"/>
        <w:autoSpaceDN w:val="0"/>
        <w:adjustRightInd w:val="0"/>
        <w:ind w:right="141"/>
        <w:jc w:val="center"/>
        <w:outlineLvl w:val="1"/>
        <w:rPr>
          <w:b/>
          <w:lang w:val="en-US"/>
        </w:rPr>
      </w:pPr>
    </w:p>
    <w:p w:rsidR="001C71CD" w:rsidRDefault="001C71CD" w:rsidP="001C71CD">
      <w:pPr>
        <w:autoSpaceDE w:val="0"/>
        <w:autoSpaceDN w:val="0"/>
        <w:adjustRightInd w:val="0"/>
        <w:ind w:right="141"/>
        <w:jc w:val="center"/>
        <w:outlineLvl w:val="1"/>
        <w:rPr>
          <w:b/>
          <w:lang w:val="en-US"/>
        </w:rPr>
      </w:pPr>
    </w:p>
    <w:p w:rsidR="001C71CD" w:rsidRDefault="001C71CD" w:rsidP="001C71CD">
      <w:pPr>
        <w:autoSpaceDE w:val="0"/>
        <w:autoSpaceDN w:val="0"/>
        <w:adjustRightInd w:val="0"/>
        <w:ind w:right="141"/>
        <w:jc w:val="center"/>
        <w:outlineLvl w:val="1"/>
        <w:rPr>
          <w:b/>
        </w:rPr>
      </w:pPr>
    </w:p>
    <w:p w:rsidR="001C71CD" w:rsidRDefault="001C71CD" w:rsidP="001C71CD">
      <w:pPr>
        <w:autoSpaceDE w:val="0"/>
        <w:autoSpaceDN w:val="0"/>
        <w:adjustRightInd w:val="0"/>
        <w:ind w:right="141"/>
        <w:jc w:val="center"/>
        <w:outlineLvl w:val="1"/>
        <w:rPr>
          <w:b/>
        </w:rPr>
      </w:pPr>
    </w:p>
    <w:p w:rsidR="001C71CD" w:rsidRDefault="001C71CD" w:rsidP="001C71CD">
      <w:pPr>
        <w:autoSpaceDE w:val="0"/>
        <w:autoSpaceDN w:val="0"/>
        <w:adjustRightInd w:val="0"/>
        <w:ind w:right="141"/>
        <w:jc w:val="center"/>
        <w:outlineLvl w:val="1"/>
        <w:rPr>
          <w:b/>
        </w:rPr>
      </w:pPr>
    </w:p>
    <w:p w:rsidR="001C71CD" w:rsidRDefault="001C71CD" w:rsidP="001C71CD">
      <w:pPr>
        <w:autoSpaceDE w:val="0"/>
        <w:autoSpaceDN w:val="0"/>
        <w:adjustRightInd w:val="0"/>
        <w:ind w:right="141"/>
        <w:jc w:val="center"/>
        <w:outlineLvl w:val="1"/>
        <w:rPr>
          <w:b/>
          <w:lang w:val="en-US"/>
        </w:rPr>
      </w:pPr>
    </w:p>
    <w:p w:rsidR="001C71CD" w:rsidRPr="00EA3277" w:rsidRDefault="001C71CD" w:rsidP="001C71CD">
      <w:pPr>
        <w:autoSpaceDE w:val="0"/>
        <w:autoSpaceDN w:val="0"/>
        <w:adjustRightInd w:val="0"/>
        <w:ind w:right="141"/>
        <w:jc w:val="center"/>
        <w:outlineLvl w:val="1"/>
        <w:rPr>
          <w:b/>
        </w:rPr>
      </w:pPr>
      <w:r w:rsidRPr="00EA3277">
        <w:rPr>
          <w:b/>
        </w:rPr>
        <w:t>Паспорт Программы</w:t>
      </w:r>
    </w:p>
    <w:p w:rsidR="001C71CD" w:rsidRPr="00EA3277" w:rsidRDefault="001C71CD" w:rsidP="001C71CD">
      <w:pPr>
        <w:autoSpaceDE w:val="0"/>
        <w:autoSpaceDN w:val="0"/>
        <w:adjustRightInd w:val="0"/>
        <w:ind w:right="141"/>
        <w:jc w:val="center"/>
        <w:outlineLvl w:val="1"/>
      </w:pPr>
    </w:p>
    <w:tbl>
      <w:tblPr>
        <w:tblW w:w="5089" w:type="pct"/>
        <w:tblLook w:val="01E0"/>
      </w:tblPr>
      <w:tblGrid>
        <w:gridCol w:w="3070"/>
        <w:gridCol w:w="6671"/>
      </w:tblGrid>
      <w:tr w:rsidR="001C71CD" w:rsidRPr="00EA3277" w:rsidTr="0040279F">
        <w:tc>
          <w:tcPr>
            <w:tcW w:w="1576" w:type="pct"/>
          </w:tcPr>
          <w:p w:rsidR="001C71CD" w:rsidRPr="00EA3277" w:rsidRDefault="001C71CD" w:rsidP="0040279F">
            <w:pPr>
              <w:autoSpaceDE w:val="0"/>
              <w:autoSpaceDN w:val="0"/>
              <w:adjustRightInd w:val="0"/>
              <w:ind w:right="141"/>
              <w:jc w:val="both"/>
            </w:pPr>
            <w:r w:rsidRPr="00EA3277">
              <w:t>Наименование Программы</w:t>
            </w:r>
          </w:p>
        </w:tc>
        <w:tc>
          <w:tcPr>
            <w:tcW w:w="3424" w:type="pct"/>
          </w:tcPr>
          <w:p w:rsidR="001C71CD" w:rsidRPr="00EA3277" w:rsidRDefault="001C71CD" w:rsidP="0040279F">
            <w:pPr>
              <w:autoSpaceDE w:val="0"/>
              <w:autoSpaceDN w:val="0"/>
              <w:adjustRightInd w:val="0"/>
              <w:ind w:right="141"/>
              <w:jc w:val="both"/>
            </w:pPr>
            <w:r w:rsidRPr="00EA3277">
              <w:t>Программа развития муниципальной службы в Республике Башкортостан на 2010 - 2013 годы</w:t>
            </w:r>
          </w:p>
        </w:tc>
      </w:tr>
      <w:tr w:rsidR="001C71CD" w:rsidRPr="00EA3277" w:rsidTr="0040279F">
        <w:tc>
          <w:tcPr>
            <w:tcW w:w="1576" w:type="pct"/>
          </w:tcPr>
          <w:p w:rsidR="001C71CD" w:rsidRPr="00EA3277" w:rsidRDefault="001C71CD" w:rsidP="0040279F">
            <w:pPr>
              <w:autoSpaceDE w:val="0"/>
              <w:autoSpaceDN w:val="0"/>
              <w:adjustRightInd w:val="0"/>
              <w:ind w:right="141"/>
              <w:jc w:val="both"/>
            </w:pPr>
            <w:r w:rsidRPr="00EA3277">
              <w:t>Основания для разработки Программы</w:t>
            </w:r>
          </w:p>
        </w:tc>
        <w:tc>
          <w:tcPr>
            <w:tcW w:w="3424" w:type="pct"/>
          </w:tcPr>
          <w:p w:rsidR="001C71CD" w:rsidRPr="00EA3277" w:rsidRDefault="001C71CD" w:rsidP="0040279F">
            <w:pPr>
              <w:pStyle w:val="ConsPlusNonformat"/>
              <w:widowControl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A3277">
              <w:rPr>
                <w:rFonts w:ascii="Times New Roman" w:hAnsi="Times New Roman" w:cs="Times New Roman"/>
                <w:sz w:val="24"/>
                <w:szCs w:val="24"/>
              </w:rPr>
              <w:t>Закон Республики  Башкортостан "О муниципальной службе в Республике Башкортостан"</w:t>
            </w:r>
          </w:p>
        </w:tc>
      </w:tr>
      <w:tr w:rsidR="001C71CD" w:rsidRPr="00EA3277" w:rsidTr="0040279F">
        <w:tc>
          <w:tcPr>
            <w:tcW w:w="1576" w:type="pct"/>
          </w:tcPr>
          <w:p w:rsidR="001C71CD" w:rsidRPr="00EA3277" w:rsidRDefault="001C71CD" w:rsidP="0040279F">
            <w:pPr>
              <w:autoSpaceDE w:val="0"/>
              <w:autoSpaceDN w:val="0"/>
              <w:adjustRightInd w:val="0"/>
              <w:ind w:right="141"/>
              <w:jc w:val="both"/>
            </w:pPr>
            <w:r w:rsidRPr="00EA3277">
              <w:t>Заказчик – координатор Программы</w:t>
            </w:r>
          </w:p>
        </w:tc>
        <w:tc>
          <w:tcPr>
            <w:tcW w:w="3424" w:type="pct"/>
          </w:tcPr>
          <w:p w:rsidR="001C71CD" w:rsidRPr="00EA3277" w:rsidRDefault="001C71CD" w:rsidP="0040279F">
            <w:pPr>
              <w:pStyle w:val="ConsPlusNonformat"/>
              <w:widowControl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A32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Бекетовский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EA32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</w:t>
            </w:r>
          </w:p>
        </w:tc>
      </w:tr>
      <w:tr w:rsidR="001C71CD" w:rsidRPr="00EA3277" w:rsidTr="0040279F">
        <w:tc>
          <w:tcPr>
            <w:tcW w:w="1576" w:type="pct"/>
          </w:tcPr>
          <w:p w:rsidR="001C71CD" w:rsidRPr="00EA3277" w:rsidRDefault="001C71CD" w:rsidP="0040279F">
            <w:pPr>
              <w:autoSpaceDE w:val="0"/>
              <w:autoSpaceDN w:val="0"/>
              <w:adjustRightInd w:val="0"/>
              <w:ind w:right="141"/>
              <w:jc w:val="both"/>
            </w:pPr>
            <w:r w:rsidRPr="00EA3277">
              <w:t>Основные исполнители</w:t>
            </w:r>
          </w:p>
          <w:p w:rsidR="001C71CD" w:rsidRPr="00EA3277" w:rsidRDefault="001C71CD" w:rsidP="0040279F">
            <w:pPr>
              <w:autoSpaceDE w:val="0"/>
              <w:autoSpaceDN w:val="0"/>
              <w:adjustRightInd w:val="0"/>
              <w:ind w:right="141"/>
              <w:jc w:val="both"/>
            </w:pPr>
            <w:r w:rsidRPr="00EA3277">
              <w:t>Программы</w:t>
            </w:r>
          </w:p>
        </w:tc>
        <w:tc>
          <w:tcPr>
            <w:tcW w:w="3424" w:type="pct"/>
          </w:tcPr>
          <w:p w:rsidR="001C71CD" w:rsidRPr="00EA3277" w:rsidRDefault="001C71CD" w:rsidP="0040279F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A32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1C71CD" w:rsidRPr="00EA3277" w:rsidTr="0040279F">
        <w:tc>
          <w:tcPr>
            <w:tcW w:w="1576" w:type="pct"/>
          </w:tcPr>
          <w:p w:rsidR="001C71CD" w:rsidRPr="00EA3277" w:rsidRDefault="001C71CD" w:rsidP="0040279F">
            <w:pPr>
              <w:autoSpaceDE w:val="0"/>
              <w:autoSpaceDN w:val="0"/>
              <w:adjustRightInd w:val="0"/>
              <w:ind w:right="141"/>
              <w:jc w:val="both"/>
            </w:pPr>
            <w:r w:rsidRPr="00EA3277">
              <w:t>Цели Программы</w:t>
            </w:r>
          </w:p>
        </w:tc>
        <w:tc>
          <w:tcPr>
            <w:tcW w:w="3424" w:type="pct"/>
          </w:tcPr>
          <w:p w:rsidR="001C71CD" w:rsidRPr="00EA3277" w:rsidRDefault="001C71CD" w:rsidP="001C71CD">
            <w:pPr>
              <w:pStyle w:val="ConsPlusNonformat"/>
              <w:numPr>
                <w:ilvl w:val="0"/>
                <w:numId w:val="1"/>
              </w:numPr>
              <w:tabs>
                <w:tab w:val="clear" w:pos="890"/>
                <w:tab w:val="num" w:pos="170"/>
              </w:tabs>
              <w:ind w:left="170" w:right="141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A327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единой, целостной и эффективной муниципальной службы  как устойчивого социально-правового института, призванного обеспечить реализацию полномочий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EA327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стратегиями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EA3277">
              <w:rPr>
                <w:rFonts w:ascii="Times New Roman" w:hAnsi="Times New Roman" w:cs="Times New Roman"/>
                <w:sz w:val="24"/>
                <w:szCs w:val="24"/>
              </w:rPr>
              <w:t>с учетом интересов населения;</w:t>
            </w:r>
          </w:p>
          <w:p w:rsidR="001C71CD" w:rsidRPr="00EA3277" w:rsidRDefault="001C71CD" w:rsidP="001C71CD">
            <w:pPr>
              <w:pStyle w:val="ConsPlusNonformat"/>
              <w:numPr>
                <w:ilvl w:val="0"/>
                <w:numId w:val="1"/>
              </w:numPr>
              <w:tabs>
                <w:tab w:val="clear" w:pos="890"/>
                <w:tab w:val="num" w:pos="170"/>
              </w:tabs>
              <w:ind w:left="170" w:right="141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A3277">
              <w:rPr>
                <w:rFonts w:ascii="Times New Roman" w:hAnsi="Times New Roman" w:cs="Times New Roman"/>
                <w:sz w:val="24"/>
                <w:szCs w:val="24"/>
              </w:rPr>
              <w:t>формирование высококвалифицированного кадрового состава муниципальной  службы, обеспечивающего  эффективность муниципального управления;</w:t>
            </w:r>
          </w:p>
          <w:p w:rsidR="001C71CD" w:rsidRPr="00EA3277" w:rsidRDefault="001C71CD" w:rsidP="001C71CD">
            <w:pPr>
              <w:pStyle w:val="ConsPlusNonformat"/>
              <w:numPr>
                <w:ilvl w:val="0"/>
                <w:numId w:val="1"/>
              </w:numPr>
              <w:tabs>
                <w:tab w:val="clear" w:pos="890"/>
                <w:tab w:val="num" w:pos="170"/>
              </w:tabs>
              <w:ind w:left="170" w:right="141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A327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муниципальной службы как устойчивого социально-правового института, призванного обеспечить реализацию полномочий органов местного самоуправления.</w:t>
            </w:r>
          </w:p>
        </w:tc>
      </w:tr>
      <w:tr w:rsidR="001C71CD" w:rsidRPr="00EA3277" w:rsidTr="0040279F">
        <w:tc>
          <w:tcPr>
            <w:tcW w:w="1576" w:type="pct"/>
          </w:tcPr>
          <w:p w:rsidR="001C71CD" w:rsidRPr="00EA3277" w:rsidRDefault="001C71CD" w:rsidP="0040279F">
            <w:pPr>
              <w:autoSpaceDE w:val="0"/>
              <w:autoSpaceDN w:val="0"/>
              <w:adjustRightInd w:val="0"/>
              <w:ind w:right="141"/>
              <w:jc w:val="both"/>
            </w:pPr>
            <w:r w:rsidRPr="00EA3277">
              <w:t>Задачи Программы</w:t>
            </w:r>
          </w:p>
        </w:tc>
        <w:tc>
          <w:tcPr>
            <w:tcW w:w="3424" w:type="pct"/>
          </w:tcPr>
          <w:p w:rsidR="001C71CD" w:rsidRPr="00EA3277" w:rsidRDefault="001C71CD" w:rsidP="001C71CD">
            <w:pPr>
              <w:pStyle w:val="ConsPlusNonformat"/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ind w:left="170" w:right="141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A3277">
              <w:rPr>
                <w:rFonts w:ascii="Times New Roman" w:hAnsi="Times New Roman" w:cs="Times New Roman"/>
                <w:sz w:val="24"/>
                <w:szCs w:val="24"/>
              </w:rPr>
              <w:t>повышение доверия граждан к муниципальной службе, обеспечение открытости и прозрачности муниципальной службы;</w:t>
            </w:r>
          </w:p>
          <w:p w:rsidR="001C71CD" w:rsidRPr="00EA3277" w:rsidRDefault="001C71CD" w:rsidP="001C71CD">
            <w:pPr>
              <w:pStyle w:val="ConsPlusNonformat"/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ind w:left="170" w:right="141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A3277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правовой основы муниципальной службы;</w:t>
            </w:r>
          </w:p>
          <w:p w:rsidR="001C71CD" w:rsidRPr="00EA3277" w:rsidRDefault="001C71CD" w:rsidP="001C71CD">
            <w:pPr>
              <w:pStyle w:val="ConsPlusNonformat"/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ind w:left="170" w:right="141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A3277">
              <w:rPr>
                <w:rFonts w:ascii="Times New Roman" w:hAnsi="Times New Roman" w:cs="Times New Roman"/>
                <w:sz w:val="24"/>
                <w:szCs w:val="24"/>
              </w:rPr>
              <w:t>развитие механизма предупреждения коррупции, выявления и разрешения  конфликта интересов на муниципальной службе;</w:t>
            </w:r>
          </w:p>
          <w:p w:rsidR="001C71CD" w:rsidRPr="00EA3277" w:rsidRDefault="001C71CD" w:rsidP="001C71CD">
            <w:pPr>
              <w:pStyle w:val="ConsPlusNonformat"/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ind w:left="170" w:right="141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A327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органов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3277">
              <w:rPr>
                <w:rFonts w:ascii="Times New Roman" w:hAnsi="Times New Roman" w:cs="Times New Roman"/>
                <w:sz w:val="24"/>
                <w:szCs w:val="24"/>
              </w:rPr>
              <w:t>самоуправле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327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EA3277">
              <w:rPr>
                <w:rFonts w:ascii="Times New Roman" w:hAnsi="Times New Roman" w:cs="Times New Roman"/>
                <w:sz w:val="24"/>
                <w:szCs w:val="24"/>
              </w:rPr>
              <w:t>, создание механизмов общественного контроля за их деятельностью;</w:t>
            </w:r>
          </w:p>
          <w:p w:rsidR="001C71CD" w:rsidRPr="00EA3277" w:rsidRDefault="001C71CD" w:rsidP="001C71CD">
            <w:pPr>
              <w:pStyle w:val="ConsPlusNonformat"/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ind w:left="170" w:right="141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A327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процедуры, обеспечивающей проведение служебных расследований случаев коррупционных </w:t>
            </w:r>
            <w:r w:rsidRPr="00EA3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проявлений со стороны муниципальных служащих;</w:t>
            </w:r>
          </w:p>
          <w:p w:rsidR="001C71CD" w:rsidRPr="00EA3277" w:rsidRDefault="001C71CD" w:rsidP="001C71CD">
            <w:pPr>
              <w:pStyle w:val="ConsPlusNonformat"/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ind w:left="170" w:right="141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A3277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работы, направленной на приоритетное применение мер по предупреждению коррупции и борьбе с ней на  муниципальной службе;</w:t>
            </w:r>
          </w:p>
          <w:p w:rsidR="001C71CD" w:rsidRPr="00EA3277" w:rsidRDefault="001C71CD" w:rsidP="001C71CD">
            <w:pPr>
              <w:pStyle w:val="ConsPlusNonformat"/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ind w:left="170" w:right="141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A327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мер, направленных на </w:t>
            </w:r>
            <w:proofErr w:type="spellStart"/>
            <w:proofErr w:type="gramStart"/>
            <w:r w:rsidRPr="00EA3277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327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EA3277">
              <w:rPr>
                <w:rFonts w:ascii="Times New Roman" w:hAnsi="Times New Roman" w:cs="Times New Roman"/>
                <w:sz w:val="24"/>
                <w:szCs w:val="24"/>
              </w:rPr>
              <w:t xml:space="preserve"> порядка  прохождения  муниципальной службы, стимулирование добросовестного исполнения обязанностей муниципальной службы;</w:t>
            </w:r>
          </w:p>
          <w:p w:rsidR="001C71CD" w:rsidRPr="00EA3277" w:rsidRDefault="001C71CD" w:rsidP="001C71CD">
            <w:pPr>
              <w:pStyle w:val="ConsPlusNonformat"/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ind w:left="170" w:right="141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A3277">
              <w:rPr>
                <w:rFonts w:ascii="Times New Roman" w:hAnsi="Times New Roman" w:cs="Times New Roman"/>
                <w:sz w:val="24"/>
                <w:szCs w:val="24"/>
              </w:rPr>
              <w:t>привлечение на муниципальную службу наиболее квалифицированных  специалистов;</w:t>
            </w:r>
          </w:p>
          <w:p w:rsidR="001C71CD" w:rsidRPr="00EA3277" w:rsidRDefault="001C71CD" w:rsidP="001C71CD">
            <w:pPr>
              <w:pStyle w:val="ConsPlusNonformat"/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ind w:left="170" w:right="141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r w:rsidRPr="00EA3277">
              <w:rPr>
                <w:rFonts w:ascii="Times New Roman" w:hAnsi="Times New Roman" w:cs="Times New Roman"/>
                <w:sz w:val="24"/>
                <w:szCs w:val="24"/>
              </w:rPr>
              <w:t>дополнительного профессионального образования 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A3277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A32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1CD" w:rsidRPr="00EA3277" w:rsidRDefault="001C71CD" w:rsidP="001C71CD">
            <w:pPr>
              <w:pStyle w:val="ConsPlusNonformat"/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ind w:left="170" w:right="141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A3277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механизмов стимулирования муниципальных служащих</w:t>
            </w:r>
          </w:p>
        </w:tc>
      </w:tr>
      <w:tr w:rsidR="001C71CD" w:rsidRPr="00EA3277" w:rsidTr="0040279F">
        <w:tc>
          <w:tcPr>
            <w:tcW w:w="1576" w:type="pct"/>
          </w:tcPr>
          <w:p w:rsidR="001C71CD" w:rsidRPr="00EA3277" w:rsidRDefault="001C71CD" w:rsidP="0040279F">
            <w:pPr>
              <w:autoSpaceDE w:val="0"/>
              <w:autoSpaceDN w:val="0"/>
              <w:adjustRightInd w:val="0"/>
              <w:ind w:right="141"/>
              <w:jc w:val="both"/>
            </w:pPr>
            <w:r w:rsidRPr="00EA3277">
              <w:lastRenderedPageBreak/>
              <w:t>Сроки и этапы реализации Программы</w:t>
            </w:r>
          </w:p>
        </w:tc>
        <w:tc>
          <w:tcPr>
            <w:tcW w:w="3424" w:type="pct"/>
          </w:tcPr>
          <w:p w:rsidR="001C71CD" w:rsidRPr="00EA3277" w:rsidRDefault="001C71CD" w:rsidP="0040279F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A3277">
              <w:rPr>
                <w:rFonts w:ascii="Times New Roman" w:hAnsi="Times New Roman" w:cs="Times New Roman"/>
                <w:sz w:val="24"/>
                <w:szCs w:val="24"/>
              </w:rPr>
              <w:t>2010 - 2013 годы, в два этапа:</w:t>
            </w:r>
          </w:p>
          <w:p w:rsidR="001C71CD" w:rsidRPr="00EA3277" w:rsidRDefault="001C71CD" w:rsidP="0040279F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A3277">
              <w:rPr>
                <w:rFonts w:ascii="Times New Roman" w:hAnsi="Times New Roman" w:cs="Times New Roman"/>
                <w:sz w:val="24"/>
                <w:szCs w:val="24"/>
              </w:rPr>
              <w:t>I этап: 2010 год; II этап: 2011 - 2013 годы</w:t>
            </w:r>
          </w:p>
        </w:tc>
      </w:tr>
      <w:tr w:rsidR="001C71CD" w:rsidRPr="00EA3277" w:rsidTr="0040279F">
        <w:tc>
          <w:tcPr>
            <w:tcW w:w="1576" w:type="pct"/>
          </w:tcPr>
          <w:p w:rsidR="001C71CD" w:rsidRPr="00EA3277" w:rsidRDefault="001C71CD" w:rsidP="0040279F">
            <w:pPr>
              <w:autoSpaceDE w:val="0"/>
              <w:autoSpaceDN w:val="0"/>
              <w:adjustRightInd w:val="0"/>
              <w:ind w:right="141"/>
              <w:jc w:val="both"/>
            </w:pPr>
            <w:r w:rsidRPr="00EA3277">
              <w:t>Основные направления реализации Программы</w:t>
            </w:r>
          </w:p>
        </w:tc>
        <w:tc>
          <w:tcPr>
            <w:tcW w:w="3424" w:type="pct"/>
          </w:tcPr>
          <w:p w:rsidR="001C71CD" w:rsidRPr="00EA3277" w:rsidRDefault="001C71CD" w:rsidP="001C71CD">
            <w:pPr>
              <w:pStyle w:val="ConsPlusNonformat"/>
              <w:numPr>
                <w:ilvl w:val="0"/>
                <w:numId w:val="3"/>
              </w:numPr>
              <w:tabs>
                <w:tab w:val="clear" w:pos="720"/>
                <w:tab w:val="num" w:pos="170"/>
              </w:tabs>
              <w:ind w:left="170" w:right="141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A3277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муниципальной  службы, как  целостного  правового института публичной власти;</w:t>
            </w:r>
          </w:p>
          <w:p w:rsidR="001C71CD" w:rsidRPr="00EA3277" w:rsidRDefault="001C71CD" w:rsidP="001C71CD">
            <w:pPr>
              <w:pStyle w:val="ConsPlusNonformat"/>
              <w:numPr>
                <w:ilvl w:val="0"/>
                <w:numId w:val="3"/>
              </w:numPr>
              <w:tabs>
                <w:tab w:val="clear" w:pos="720"/>
                <w:tab w:val="num" w:pos="170"/>
              </w:tabs>
              <w:ind w:left="170" w:right="141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A3277">
              <w:rPr>
                <w:rFonts w:ascii="Times New Roman" w:hAnsi="Times New Roman" w:cs="Times New Roman"/>
                <w:sz w:val="24"/>
                <w:szCs w:val="24"/>
              </w:rPr>
              <w:t>внедрение на муниципальной службе эффективных технологий и современных методов кадровой работы;</w:t>
            </w:r>
          </w:p>
          <w:p w:rsidR="001C71CD" w:rsidRPr="00EA3277" w:rsidRDefault="001C71CD" w:rsidP="001C71CD">
            <w:pPr>
              <w:pStyle w:val="ConsPlusNonformat"/>
              <w:numPr>
                <w:ilvl w:val="0"/>
                <w:numId w:val="3"/>
              </w:numPr>
              <w:tabs>
                <w:tab w:val="clear" w:pos="720"/>
                <w:tab w:val="num" w:pos="170"/>
              </w:tabs>
              <w:ind w:left="170" w:right="141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A3277">
              <w:rPr>
                <w:rFonts w:ascii="Times New Roman" w:hAnsi="Times New Roman" w:cs="Times New Roman"/>
                <w:sz w:val="24"/>
                <w:szCs w:val="24"/>
              </w:rPr>
              <w:t>повышение  эффективности муниципальной службы и результативности профессиональной служебной деятельности муниципальных служащих</w:t>
            </w:r>
          </w:p>
        </w:tc>
      </w:tr>
      <w:tr w:rsidR="001C71CD" w:rsidRPr="00EA3277" w:rsidTr="0040279F">
        <w:tc>
          <w:tcPr>
            <w:tcW w:w="1576" w:type="pct"/>
          </w:tcPr>
          <w:p w:rsidR="001C71CD" w:rsidRPr="00EA3277" w:rsidRDefault="001C71CD" w:rsidP="0040279F">
            <w:pPr>
              <w:autoSpaceDE w:val="0"/>
              <w:autoSpaceDN w:val="0"/>
              <w:adjustRightInd w:val="0"/>
              <w:ind w:right="141"/>
              <w:jc w:val="both"/>
            </w:pPr>
            <w:r w:rsidRPr="00EA3277">
              <w:t>Объемы и источники Программы финансирования</w:t>
            </w:r>
          </w:p>
        </w:tc>
        <w:tc>
          <w:tcPr>
            <w:tcW w:w="3424" w:type="pct"/>
          </w:tcPr>
          <w:p w:rsidR="001C71CD" w:rsidRPr="00EA3277" w:rsidRDefault="001C71CD" w:rsidP="0040279F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A3277">
              <w:rPr>
                <w:rFonts w:ascii="Times New Roman" w:hAnsi="Times New Roman" w:cs="Times New Roman"/>
                <w:sz w:val="24"/>
                <w:szCs w:val="24"/>
              </w:rPr>
              <w:t>Сметы расходов на текущее содержание органов местного самоуправления и иных бюджетных организаций, обеспечивающих выполнение данных мероприятий</w:t>
            </w:r>
          </w:p>
        </w:tc>
      </w:tr>
      <w:tr w:rsidR="001C71CD" w:rsidRPr="00EA3277" w:rsidTr="0040279F">
        <w:tc>
          <w:tcPr>
            <w:tcW w:w="1576" w:type="pct"/>
          </w:tcPr>
          <w:p w:rsidR="001C71CD" w:rsidRPr="00EA3277" w:rsidRDefault="001C71CD" w:rsidP="0040279F">
            <w:pPr>
              <w:autoSpaceDE w:val="0"/>
              <w:autoSpaceDN w:val="0"/>
              <w:adjustRightInd w:val="0"/>
              <w:ind w:right="141"/>
              <w:jc w:val="both"/>
            </w:pPr>
            <w:r w:rsidRPr="00EA3277">
              <w:t>Ожидаемые результаты реализации Программы</w:t>
            </w:r>
          </w:p>
        </w:tc>
        <w:tc>
          <w:tcPr>
            <w:tcW w:w="3424" w:type="pct"/>
          </w:tcPr>
          <w:p w:rsidR="001C71CD" w:rsidRPr="00EA3277" w:rsidRDefault="001C71CD" w:rsidP="001C71CD">
            <w:pPr>
              <w:pStyle w:val="ConsPlusNonformat"/>
              <w:numPr>
                <w:ilvl w:val="0"/>
                <w:numId w:val="4"/>
              </w:numPr>
              <w:tabs>
                <w:tab w:val="clear" w:pos="720"/>
                <w:tab w:val="num" w:pos="170"/>
              </w:tabs>
              <w:ind w:left="170" w:right="141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A3277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службы;</w:t>
            </w:r>
          </w:p>
          <w:p w:rsidR="001C71CD" w:rsidRPr="00EA3277" w:rsidRDefault="001C71CD" w:rsidP="001C71CD">
            <w:pPr>
              <w:pStyle w:val="ConsPlusNonformat"/>
              <w:numPr>
                <w:ilvl w:val="0"/>
                <w:numId w:val="4"/>
              </w:numPr>
              <w:tabs>
                <w:tab w:val="clear" w:pos="720"/>
                <w:tab w:val="num" w:pos="170"/>
              </w:tabs>
              <w:ind w:left="170" w:right="141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A3277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 профессионального развития   муниципальных служащих;</w:t>
            </w:r>
          </w:p>
          <w:p w:rsidR="001C71CD" w:rsidRPr="00EA3277" w:rsidRDefault="001C71CD" w:rsidP="001C71CD">
            <w:pPr>
              <w:pStyle w:val="ConsPlusNonformat"/>
              <w:numPr>
                <w:ilvl w:val="0"/>
                <w:numId w:val="4"/>
              </w:numPr>
              <w:tabs>
                <w:tab w:val="clear" w:pos="720"/>
                <w:tab w:val="num" w:pos="170"/>
              </w:tabs>
              <w:ind w:left="170" w:right="141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A3277">
              <w:rPr>
                <w:rFonts w:ascii="Times New Roman" w:hAnsi="Times New Roman" w:cs="Times New Roman"/>
                <w:sz w:val="24"/>
                <w:szCs w:val="24"/>
              </w:rPr>
              <w:t>разработка норм служебной профессиональной этики и правил делового поведения  муниципальных служащих, а также механизмов, обеспечивающих их соблюдение;</w:t>
            </w:r>
          </w:p>
          <w:p w:rsidR="001C71CD" w:rsidRPr="00EA3277" w:rsidRDefault="001C71CD" w:rsidP="001C71CD">
            <w:pPr>
              <w:pStyle w:val="ConsPlusNonformat"/>
              <w:numPr>
                <w:ilvl w:val="0"/>
                <w:numId w:val="4"/>
              </w:numPr>
              <w:tabs>
                <w:tab w:val="clear" w:pos="720"/>
                <w:tab w:val="num" w:pos="170"/>
              </w:tabs>
              <w:ind w:left="170" w:right="141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A3277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муниципальной службы и ее доступности общественному контролю;</w:t>
            </w:r>
          </w:p>
          <w:p w:rsidR="001C71CD" w:rsidRPr="00EA3277" w:rsidRDefault="001C71CD" w:rsidP="001C71CD">
            <w:pPr>
              <w:pStyle w:val="ConsPlusNonformat"/>
              <w:numPr>
                <w:ilvl w:val="0"/>
                <w:numId w:val="4"/>
              </w:numPr>
              <w:tabs>
                <w:tab w:val="clear" w:pos="720"/>
                <w:tab w:val="num" w:pos="170"/>
              </w:tabs>
              <w:ind w:left="170" w:right="141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A3277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противодействия коррупции на муниципальной службе;</w:t>
            </w:r>
          </w:p>
          <w:p w:rsidR="001C71CD" w:rsidRPr="00EA3277" w:rsidRDefault="001C71CD" w:rsidP="001C71CD">
            <w:pPr>
              <w:pStyle w:val="ConsPlusNonformat"/>
              <w:numPr>
                <w:ilvl w:val="0"/>
                <w:numId w:val="4"/>
              </w:numPr>
              <w:tabs>
                <w:tab w:val="clear" w:pos="720"/>
                <w:tab w:val="num" w:pos="170"/>
              </w:tabs>
              <w:ind w:left="170" w:right="141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A3277">
              <w:rPr>
                <w:rFonts w:ascii="Times New Roman" w:hAnsi="Times New Roman" w:cs="Times New Roman"/>
                <w:sz w:val="24"/>
                <w:szCs w:val="24"/>
              </w:rPr>
              <w:t>унификация и методическое сопровождение разработки должностных регламентов (инструкций) муниципальных служащих;</w:t>
            </w:r>
          </w:p>
          <w:p w:rsidR="001C71CD" w:rsidRPr="00EA3277" w:rsidRDefault="001C71CD" w:rsidP="001C71CD">
            <w:pPr>
              <w:pStyle w:val="ConsPlusNonformat"/>
              <w:numPr>
                <w:ilvl w:val="0"/>
                <w:numId w:val="4"/>
              </w:numPr>
              <w:tabs>
                <w:tab w:val="clear" w:pos="720"/>
                <w:tab w:val="num" w:pos="170"/>
              </w:tabs>
              <w:ind w:left="170" w:right="141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A327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порядка замещения вакантных </w:t>
            </w:r>
            <w:proofErr w:type="spellStart"/>
            <w:proofErr w:type="gramStart"/>
            <w:r w:rsidRPr="00EA3277">
              <w:rPr>
                <w:rFonts w:ascii="Times New Roman" w:hAnsi="Times New Roman" w:cs="Times New Roman"/>
                <w:sz w:val="24"/>
                <w:szCs w:val="24"/>
              </w:rPr>
              <w:t>должнос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3277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proofErr w:type="gramEnd"/>
            <w:r w:rsidRPr="00EA32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на основе конкурса, </w:t>
            </w:r>
            <w:proofErr w:type="spellStart"/>
            <w:r w:rsidRPr="00EA3277">
              <w:rPr>
                <w:rFonts w:ascii="Times New Roman" w:hAnsi="Times New Roman" w:cs="Times New Roman"/>
                <w:sz w:val="24"/>
                <w:szCs w:val="24"/>
              </w:rPr>
              <w:t>обеспечи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3277">
              <w:rPr>
                <w:rFonts w:ascii="Times New Roman" w:hAnsi="Times New Roman" w:cs="Times New Roman"/>
                <w:sz w:val="24"/>
                <w:szCs w:val="24"/>
              </w:rPr>
              <w:t>вающего</w:t>
            </w:r>
            <w:proofErr w:type="spellEnd"/>
            <w:r w:rsidRPr="00EA3277">
              <w:rPr>
                <w:rFonts w:ascii="Times New Roman" w:hAnsi="Times New Roman" w:cs="Times New Roman"/>
                <w:sz w:val="24"/>
                <w:szCs w:val="24"/>
              </w:rPr>
              <w:t xml:space="preserve"> равный доступ граждан к  муниципальной службе;</w:t>
            </w:r>
          </w:p>
          <w:p w:rsidR="001C71CD" w:rsidRPr="00EA3277" w:rsidRDefault="001C71CD" w:rsidP="001C71CD">
            <w:pPr>
              <w:pStyle w:val="ConsPlusNonformat"/>
              <w:numPr>
                <w:ilvl w:val="0"/>
                <w:numId w:val="4"/>
              </w:numPr>
              <w:tabs>
                <w:tab w:val="clear" w:pos="720"/>
                <w:tab w:val="num" w:pos="170"/>
              </w:tabs>
              <w:ind w:left="170" w:right="141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A3277">
              <w:rPr>
                <w:rFonts w:ascii="Times New Roman" w:hAnsi="Times New Roman" w:cs="Times New Roman"/>
                <w:sz w:val="24"/>
                <w:szCs w:val="24"/>
              </w:rPr>
              <w:t>внедрение и совершенствование механизмов формирования кадрового резерва, проведения аттестации и ротации муниципальных служащих;</w:t>
            </w:r>
          </w:p>
          <w:p w:rsidR="001C71CD" w:rsidRPr="00EA3277" w:rsidRDefault="001C71CD" w:rsidP="0040279F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1CD" w:rsidRPr="00EA3277" w:rsidTr="0040279F">
        <w:tc>
          <w:tcPr>
            <w:tcW w:w="1576" w:type="pct"/>
          </w:tcPr>
          <w:p w:rsidR="001C71CD" w:rsidRPr="00EA3277" w:rsidRDefault="001C71CD" w:rsidP="0040279F">
            <w:pPr>
              <w:autoSpaceDE w:val="0"/>
              <w:autoSpaceDN w:val="0"/>
              <w:adjustRightInd w:val="0"/>
              <w:ind w:right="141"/>
              <w:jc w:val="both"/>
            </w:pPr>
            <w:proofErr w:type="gramStart"/>
            <w:r w:rsidRPr="00EA3277">
              <w:t>Контроль за</w:t>
            </w:r>
            <w:proofErr w:type="gramEnd"/>
            <w:r w:rsidRPr="00EA3277">
              <w:t xml:space="preserve"> реализацией Программы</w:t>
            </w:r>
          </w:p>
        </w:tc>
        <w:tc>
          <w:tcPr>
            <w:tcW w:w="3424" w:type="pct"/>
          </w:tcPr>
          <w:p w:rsidR="001C71CD" w:rsidRPr="00EA3277" w:rsidRDefault="001C71CD" w:rsidP="0040279F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7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A327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мероприятий Программы осуществляет заместитель главы администрации по кадрам и социальным вопросам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</w:tbl>
    <w:p w:rsidR="001C71CD" w:rsidRPr="00EA3277" w:rsidRDefault="001C71CD" w:rsidP="001C71CD">
      <w:pPr>
        <w:autoSpaceDE w:val="0"/>
        <w:autoSpaceDN w:val="0"/>
        <w:adjustRightInd w:val="0"/>
        <w:ind w:right="141" w:firstLine="540"/>
        <w:jc w:val="both"/>
      </w:pPr>
    </w:p>
    <w:p w:rsidR="001C71CD" w:rsidRPr="00EA3277" w:rsidRDefault="001C71CD" w:rsidP="001C71CD">
      <w:pPr>
        <w:autoSpaceDE w:val="0"/>
        <w:autoSpaceDN w:val="0"/>
        <w:adjustRightInd w:val="0"/>
        <w:ind w:right="141" w:firstLine="540"/>
        <w:jc w:val="both"/>
      </w:pPr>
    </w:p>
    <w:p w:rsidR="001C71CD" w:rsidRDefault="001C71CD" w:rsidP="001C71CD">
      <w:pPr>
        <w:autoSpaceDE w:val="0"/>
        <w:autoSpaceDN w:val="0"/>
        <w:adjustRightInd w:val="0"/>
        <w:ind w:right="141"/>
        <w:jc w:val="center"/>
        <w:outlineLvl w:val="1"/>
      </w:pPr>
    </w:p>
    <w:p w:rsidR="001C71CD" w:rsidRDefault="001C71CD" w:rsidP="001C71CD">
      <w:pPr>
        <w:autoSpaceDE w:val="0"/>
        <w:autoSpaceDN w:val="0"/>
        <w:adjustRightInd w:val="0"/>
        <w:ind w:right="141"/>
        <w:jc w:val="center"/>
        <w:outlineLvl w:val="1"/>
      </w:pPr>
      <w:r>
        <w:t>1 СОДЕРЖАНИЕ ПРОБЛЕМЫ И ОБОСНОВАНИЕ НЕОБХОДИМОСТИ</w:t>
      </w:r>
    </w:p>
    <w:p w:rsidR="001C71CD" w:rsidRDefault="001C71CD" w:rsidP="001C71CD">
      <w:pPr>
        <w:autoSpaceDE w:val="0"/>
        <w:autoSpaceDN w:val="0"/>
        <w:adjustRightInd w:val="0"/>
        <w:ind w:right="141"/>
        <w:jc w:val="center"/>
      </w:pPr>
      <w:r>
        <w:t>ЕЕ РЕШЕНИЯ ПРОГРАММНЫМИ МЕТОДАМИ</w:t>
      </w: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  <w:r>
        <w:t>Обществом к муниципальной службе предъявляются значительно возросшие требования. Однако оценка профессиональной служебной деятельности муниципальных служащих слабо увязана с тем, насколько качественно оказываются органами местного самоуправления муниципальные услуги.</w:t>
      </w: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  <w:r>
        <w:t>В работе кадровых служб органов местного самоуправления используются устаревшие технологии, не ведется целенаправленная работа по привлечению молодых перспективных кадров.</w:t>
      </w: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  <w:r>
        <w:t>Качество профессионального обучения муниципальных служащих и недостаточной степени отвечает потребностям развития муниципальной службы.</w:t>
      </w: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  <w:r>
        <w:t>Проведение экспериментов, разработка должностных регламентов (инструкций), применение новых кадровых технологий на муниципальной службе не имеют системного характера. Не разработана методика проведения конкурсов на замещение вакантных должностей муниципальной службы, квалификационных экзаменов и аттестации муниципальных служащих.</w:t>
      </w: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  <w:r>
        <w:t>Реализация Программы позволит завершить качественное преобразование муниципальной службы, оптимизировать ее организацию и функционирование на основе установленных законодательством принципов, внедрить на муниципальной службе современные кадровые, информационные, образовательные и управленческие технологии.</w:t>
      </w: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</w:p>
    <w:p w:rsidR="001C71CD" w:rsidRDefault="001C71CD" w:rsidP="001C71CD">
      <w:pPr>
        <w:autoSpaceDE w:val="0"/>
        <w:autoSpaceDN w:val="0"/>
        <w:adjustRightInd w:val="0"/>
        <w:ind w:right="141"/>
        <w:jc w:val="center"/>
        <w:outlineLvl w:val="1"/>
      </w:pPr>
      <w:r>
        <w:t>2 ЦЕЛИ И ЗАДАЧИ ПРОГРАММЫ</w:t>
      </w: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  <w:r>
        <w:t>Современная муниципальная служба должна быть открытой, конкурентоспособной и престижной, ориентированной на результативную деятельность муниципальных служащих по обеспечению исполнения полномочий органами местного самоуправления.</w:t>
      </w: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  <w:r>
        <w:t>Целями Программы являются:</w:t>
      </w:r>
    </w:p>
    <w:p w:rsidR="001C71CD" w:rsidRDefault="001C71CD" w:rsidP="001C71CD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right="141"/>
        <w:jc w:val="both"/>
      </w:pPr>
      <w:r>
        <w:t>развитие эффективной муниципальной службы в районе, как устойчивого социально-правового института, признанного обеспечить реализацию полномочий органов местного самоуправления в соответствии со стратегиями социально-экономического развития сельского поселения с учетом интересов населения;</w:t>
      </w:r>
    </w:p>
    <w:p w:rsidR="001C71CD" w:rsidRDefault="001C71CD" w:rsidP="001C71CD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right="141"/>
        <w:jc w:val="both"/>
      </w:pPr>
      <w:r>
        <w:t>формирование высококвалифицированного кадрового состава муниципальной службы, обеспечивающего эффективность местного самоуправления.</w:t>
      </w: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  <w:r>
        <w:t>Для достижения поставленных целей предполагается решение следующих задач:</w:t>
      </w:r>
    </w:p>
    <w:p w:rsidR="001C71CD" w:rsidRDefault="001C71CD" w:rsidP="001C71CD">
      <w:pPr>
        <w:numPr>
          <w:ilvl w:val="0"/>
          <w:numId w:val="6"/>
        </w:numPr>
        <w:tabs>
          <w:tab w:val="clear" w:pos="1260"/>
          <w:tab w:val="num" w:pos="360"/>
        </w:tabs>
        <w:autoSpaceDE w:val="0"/>
        <w:autoSpaceDN w:val="0"/>
        <w:adjustRightInd w:val="0"/>
        <w:ind w:left="360" w:right="141"/>
        <w:jc w:val="both"/>
      </w:pPr>
      <w:r>
        <w:t>повышение доверия граждан к муниципальной службе, обеспечение открытости и прозрачности муниципальной службы;</w:t>
      </w:r>
    </w:p>
    <w:p w:rsidR="001C71CD" w:rsidRDefault="001C71CD" w:rsidP="001C71CD">
      <w:pPr>
        <w:numPr>
          <w:ilvl w:val="0"/>
          <w:numId w:val="6"/>
        </w:numPr>
        <w:tabs>
          <w:tab w:val="clear" w:pos="1260"/>
          <w:tab w:val="num" w:pos="360"/>
        </w:tabs>
        <w:autoSpaceDE w:val="0"/>
        <w:autoSpaceDN w:val="0"/>
        <w:adjustRightInd w:val="0"/>
        <w:ind w:left="360" w:right="141"/>
        <w:jc w:val="both"/>
      </w:pPr>
      <w:r>
        <w:t>развитие механизма предупреждения коррупции, выявления и разрешения конфликта интересов на муниципальной службе;</w:t>
      </w:r>
    </w:p>
    <w:p w:rsidR="001C71CD" w:rsidRDefault="001C71CD" w:rsidP="001C71CD">
      <w:pPr>
        <w:numPr>
          <w:ilvl w:val="0"/>
          <w:numId w:val="6"/>
        </w:numPr>
        <w:tabs>
          <w:tab w:val="clear" w:pos="1260"/>
          <w:tab w:val="num" w:pos="360"/>
        </w:tabs>
        <w:autoSpaceDE w:val="0"/>
        <w:autoSpaceDN w:val="0"/>
        <w:adjustRightInd w:val="0"/>
        <w:ind w:left="360" w:right="141"/>
        <w:jc w:val="both"/>
      </w:pPr>
      <w:r>
        <w:t>упорядочение и конкретизация полномочий муниципальных служащих, закрепленных в должностных регламентах (инструкциях);</w:t>
      </w:r>
    </w:p>
    <w:p w:rsidR="001C71CD" w:rsidRDefault="001C71CD" w:rsidP="001C71CD">
      <w:pPr>
        <w:numPr>
          <w:ilvl w:val="0"/>
          <w:numId w:val="6"/>
        </w:numPr>
        <w:tabs>
          <w:tab w:val="clear" w:pos="1260"/>
          <w:tab w:val="num" w:pos="360"/>
        </w:tabs>
        <w:autoSpaceDE w:val="0"/>
        <w:autoSpaceDN w:val="0"/>
        <w:adjustRightInd w:val="0"/>
        <w:ind w:left="360" w:right="141"/>
        <w:jc w:val="both"/>
      </w:pPr>
      <w:r>
        <w:t>совершенствование работы, направленной на приоритетное применение мер по предупреждению коррупции и борьбе с ней на муниципальной службе;</w:t>
      </w:r>
    </w:p>
    <w:p w:rsidR="001C71CD" w:rsidRDefault="001C71CD" w:rsidP="001C71CD">
      <w:pPr>
        <w:numPr>
          <w:ilvl w:val="0"/>
          <w:numId w:val="6"/>
        </w:numPr>
        <w:tabs>
          <w:tab w:val="clear" w:pos="1260"/>
          <w:tab w:val="num" w:pos="360"/>
        </w:tabs>
        <w:autoSpaceDE w:val="0"/>
        <w:autoSpaceDN w:val="0"/>
        <w:adjustRightInd w:val="0"/>
        <w:ind w:left="360" w:right="141"/>
        <w:jc w:val="both"/>
      </w:pPr>
      <w:r>
        <w:t>внедрение в практику кадровой работы органов местного самоуправления правил, учитывающих длительное, безупречное и эффективное исполнение муниципальным служащим своих должностных обязанностей при назначении его на вышестоящую должность, присвоении ему классного чина или при поощрении;</w:t>
      </w:r>
    </w:p>
    <w:p w:rsidR="001C71CD" w:rsidRDefault="001C71CD" w:rsidP="001C71CD">
      <w:pPr>
        <w:numPr>
          <w:ilvl w:val="0"/>
          <w:numId w:val="6"/>
        </w:numPr>
        <w:tabs>
          <w:tab w:val="clear" w:pos="1260"/>
          <w:tab w:val="num" w:pos="360"/>
        </w:tabs>
        <w:autoSpaceDE w:val="0"/>
        <w:autoSpaceDN w:val="0"/>
        <w:adjustRightInd w:val="0"/>
        <w:ind w:left="360" w:right="141"/>
        <w:jc w:val="both"/>
      </w:pPr>
      <w:r>
        <w:t xml:space="preserve">внедрение эффективных технологий и современных методов кадровой работы, направленных на повышение профессиональной компетентности,  обеспечение </w:t>
      </w:r>
      <w:r>
        <w:lastRenderedPageBreak/>
        <w:t>условий для увеличения результативности их профессиональной служебной деятельности;</w:t>
      </w:r>
    </w:p>
    <w:p w:rsidR="001C71CD" w:rsidRDefault="001C71CD" w:rsidP="001C71CD">
      <w:pPr>
        <w:numPr>
          <w:ilvl w:val="0"/>
          <w:numId w:val="6"/>
        </w:numPr>
        <w:tabs>
          <w:tab w:val="clear" w:pos="1260"/>
          <w:tab w:val="num" w:pos="360"/>
        </w:tabs>
        <w:autoSpaceDE w:val="0"/>
        <w:autoSpaceDN w:val="0"/>
        <w:adjustRightInd w:val="0"/>
        <w:ind w:left="360" w:right="141"/>
        <w:jc w:val="both"/>
      </w:pPr>
      <w:r>
        <w:t>формирование и реализация программ подготовки кадров для муниципальной службы и профессионального развития муниципальных служащих;</w:t>
      </w:r>
    </w:p>
    <w:p w:rsidR="001C71CD" w:rsidRDefault="001C71CD" w:rsidP="001C71CD">
      <w:pPr>
        <w:numPr>
          <w:ilvl w:val="0"/>
          <w:numId w:val="6"/>
        </w:numPr>
        <w:tabs>
          <w:tab w:val="clear" w:pos="1260"/>
          <w:tab w:val="num" w:pos="360"/>
        </w:tabs>
        <w:autoSpaceDE w:val="0"/>
        <w:autoSpaceDN w:val="0"/>
        <w:adjustRightInd w:val="0"/>
        <w:ind w:left="360" w:right="141"/>
        <w:jc w:val="both"/>
      </w:pPr>
      <w:r>
        <w:t>развитие системы дополнительного профессионального образования муниципальных служащих.</w:t>
      </w:r>
    </w:p>
    <w:p w:rsidR="001C71CD" w:rsidRDefault="001C71CD" w:rsidP="001C71CD">
      <w:pPr>
        <w:autoSpaceDE w:val="0"/>
        <w:autoSpaceDN w:val="0"/>
        <w:adjustRightInd w:val="0"/>
        <w:ind w:right="141"/>
        <w:jc w:val="center"/>
        <w:outlineLvl w:val="1"/>
      </w:pPr>
      <w:r>
        <w:t>3 СРОКИ И ЭТАПЫ РЕАЛИЗАЦИИ ПРОГРАММЫ,</w:t>
      </w:r>
    </w:p>
    <w:p w:rsidR="001C71CD" w:rsidRDefault="001C71CD" w:rsidP="001C71CD">
      <w:pPr>
        <w:autoSpaceDE w:val="0"/>
        <w:autoSpaceDN w:val="0"/>
        <w:adjustRightInd w:val="0"/>
        <w:ind w:right="141"/>
        <w:jc w:val="center"/>
      </w:pPr>
      <w:r>
        <w:t>ЦЕЛЕВЫЕ ИНДИКАТОРЫ И ПОКАЗАТЕЛИ</w:t>
      </w: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  <w:r>
        <w:t>Программа реализуется в течение 2010 - 2013 годов, в два этапа:</w:t>
      </w: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  <w:r>
        <w:t>I этап: 2010 год;</w:t>
      </w: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  <w:r>
        <w:t>II этап: 2011 - 2013 годы.</w:t>
      </w: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  <w:r>
        <w:t>На первом этапе (2010 год) предстоит с учетом правоприменительной практики разработать и внедрить механизмы противодействия коррупции; завершить разработку современных кадровых, образовательных, информационных и управленческих технологий и механизмов, обеспечивающих результативность профессиональной служебной деятельности муниципальных служащих.</w:t>
      </w: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  <w:r>
        <w:t>На втором этапе (2011 - 2013 годы) предстоит осуществить мониторинг общественного мнения об эффективности муниципальной службы и результативности профессиональной служебной деятельности муниципальных служащих; провести  мероприятия, направленных на повышение престижа муниципальной службы; обеспечить внедрение современных кадровых, образовательных, информационных и управленческих технологий на муниципальной службе.</w:t>
      </w: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  <w:r>
        <w:t>Оценка степени достижения поставленных целей и задач производится на основе целевых индикаторов и показателей Программы согласно приложению. Целевые индикаторы и показатели рассчитываются по методикам, разрабатываемым в рамках реализации Программы. Мониторинг целевых показателей и индикаторов осуществляется, начиная с года, следующего за утверждением методики расчета соответствующего показателя. Базовые значения показателей определяются в начале расчетного периода.</w:t>
      </w: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</w:p>
    <w:p w:rsidR="001C71CD" w:rsidRDefault="001C71CD" w:rsidP="001C71CD">
      <w:pPr>
        <w:autoSpaceDE w:val="0"/>
        <w:autoSpaceDN w:val="0"/>
        <w:adjustRightInd w:val="0"/>
        <w:ind w:right="141"/>
        <w:jc w:val="center"/>
        <w:outlineLvl w:val="1"/>
      </w:pPr>
      <w:r>
        <w:t>4 ОСНОВНЫЕ МЕРОПРИЯТИЯ, ПРЕДУСМОТРЕННЫЕ ПРОГРАММОЙ</w:t>
      </w: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  <w:r>
        <w:t>Основные мероприятия по развитию муниципальной службы Республики Башкортостан определяются целями и стратегическими задачами Программы и разработаны с учетом положений Федерального закона "О муниципальной службе в Российской Федерации", Закона Республики Башкортостан "О муниципальной службе в Республике Башкортостан" и других нормативных правовых актов Российской Федерации и Республики Башкортостан в указанной сфере.</w:t>
      </w: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  <w:r>
        <w:t>Комплекс мероприятий по развитию муниципальной службы, обеспечивающих достижение поставленных Программой целей и задач, предполагается осуществлять по нижеследующим основным направлениям.</w:t>
      </w: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</w:p>
    <w:p w:rsidR="001C71CD" w:rsidRDefault="001C71CD" w:rsidP="001C71CD">
      <w:pPr>
        <w:autoSpaceDE w:val="0"/>
        <w:autoSpaceDN w:val="0"/>
        <w:adjustRightInd w:val="0"/>
        <w:ind w:right="141"/>
        <w:jc w:val="center"/>
        <w:outlineLvl w:val="1"/>
      </w:pPr>
      <w:r>
        <w:t xml:space="preserve">5 ВНЕДРЕНИЕ НА МУНИЦИПАЛЬНОЙ СЛУЖБЕ ЭФФЕКТИВНЫХ ТЕХНОЛОГИЙ </w:t>
      </w:r>
    </w:p>
    <w:p w:rsidR="001C71CD" w:rsidRDefault="001C71CD" w:rsidP="001C71CD">
      <w:pPr>
        <w:autoSpaceDE w:val="0"/>
        <w:autoSpaceDN w:val="0"/>
        <w:adjustRightInd w:val="0"/>
        <w:ind w:right="141"/>
        <w:jc w:val="center"/>
        <w:outlineLvl w:val="1"/>
      </w:pPr>
      <w:r>
        <w:t>И СОВРЕМЕННЫХ МЕТОДОВ КАДРОВОЙ РАБОТЫ</w:t>
      </w: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  <w:r>
        <w:t xml:space="preserve">При формировании кадрового состава муниципальной службы его основу должны составлять специалисты, способные в современных условиях использовать в работе эффективные технологии административного управления. Необходимо создать условия для планирования устойчивого карьерного роста муниципальных служащих, безупречно </w:t>
      </w:r>
      <w:r>
        <w:lastRenderedPageBreak/>
        <w:t>и эффективно исполняющих должностные обязанности, для систематического обновления и ротации кадров.</w:t>
      </w: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  <w:r>
        <w:t>В процессе формирования кадрового состава муниципальной службы решающее значение имеет использование современных организационно-управленческих технологий и методов кадровой работы.</w:t>
      </w: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  <w:r>
        <w:t>Особое внимание должно быть уделено вопросам дополнительного профессионального образования лиц, относящихся к "ведущей" и «старшей» группе должностей муниципальной службы.</w:t>
      </w: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  <w:r>
        <w:t>Для решения названных задач необходимо:</w:t>
      </w: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  <w:r>
        <w:t>а) разработать комплекс мер по формированию современного кадрового резерва муниципальной службы в целях обеспечения преемственности и передачи накопленного профессионального опыта муниципальных служащих молодым специалистам;</w:t>
      </w: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  <w:r>
        <w:t>б) внедрение в практику кадровой работы органов местного самоуправления правил, учитывающих длительное, безупречное и эффективное исполнение муниципальным служащим своих должностных обязанностей при назначении его на вышестоящую должность, присвоении ему классного чина или при поощрении;</w:t>
      </w: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  <w:r>
        <w:t>в) внедрить на муниципальной службе механизмы стратегического кадрового планирования;</w:t>
      </w: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  <w:r>
        <w:t>г) унифицировать методы кадровой работы, применяемые в органах местного самоуправления;</w:t>
      </w: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</w:p>
    <w:p w:rsidR="001C71CD" w:rsidRDefault="001C71CD" w:rsidP="001C71CD">
      <w:pPr>
        <w:autoSpaceDE w:val="0"/>
        <w:autoSpaceDN w:val="0"/>
        <w:adjustRightInd w:val="0"/>
        <w:ind w:right="141"/>
        <w:jc w:val="center"/>
        <w:outlineLvl w:val="1"/>
      </w:pPr>
      <w:r>
        <w:t>6 ПОВЫШЕНИЕ ЭФФЕКТИВНОСТИ МУНИЦИПАЛЬНОЙ СЛУЖБЫ И РЕЗУЛЬТАТИВНОСТИ ПРОФЕССИОНАЛЬНОЙ СЛУЖЕБНОЙ ДЕЯТЕЛЬНОСТИ МУНИЦИПАЛЬНЫХ СЛУЖАЩИХ</w:t>
      </w: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  <w:r>
        <w:t>Важнейшими направлениями повышения эффективности муниципальных служащих являются внедрение механизмов, обеспечивающих результативность профессиональной служебной деятельности муниципальных служащих. Необходимо обеспечить надлежащие условия для качественного исполнения муниципальными служащими своих должностных (служебных) обязанностей.</w:t>
      </w: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  <w:r>
        <w:t>Необходимо разработать сбалансированную систему показателей результативности профессиональной служебной деятельности муниципальных служащих, а также усилить стимулы к надлежащему исполнению ими должностных регламентов (инструкций).</w:t>
      </w: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  <w:r>
        <w:t>Для решения перечисленных задач необходимо:</w:t>
      </w: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  <w:r>
        <w:t>а) разработать объективные критерии оценки эффективности профессиональной служебной деятельности муниципальных служащих;</w:t>
      </w: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  <w:r>
        <w:t>б) совершенствовать методику оценки профессиональных знаний и навыков муниципальных служащих, предусмотренных в их должностных регламентах (инструкциях);</w:t>
      </w: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  <w:r>
        <w:t>в) предусматривать в программах, органов местного самоуправления по профессиональному развитию муниципальных служащих изучение правовых и морально-этических аспектов управленческой деятельности;</w:t>
      </w: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  <w:r>
        <w:t>г) повысить уровень правовой и социальной защищенности муниципальных служащих;</w:t>
      </w: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</w:p>
    <w:p w:rsidR="001C71CD" w:rsidRDefault="001C71CD" w:rsidP="001C71CD">
      <w:pPr>
        <w:autoSpaceDE w:val="0"/>
        <w:autoSpaceDN w:val="0"/>
        <w:adjustRightInd w:val="0"/>
        <w:ind w:right="141"/>
        <w:outlineLvl w:val="1"/>
      </w:pPr>
      <w:r>
        <w:t xml:space="preserve">           7 ИСТОЧНИКИ И ОБЪЕМЫ ФИНАНСИРОВАНИЯ ПРОГРАММЫ</w:t>
      </w:r>
    </w:p>
    <w:p w:rsidR="001C71CD" w:rsidRDefault="001C71CD" w:rsidP="001C71CD">
      <w:pPr>
        <w:autoSpaceDE w:val="0"/>
        <w:autoSpaceDN w:val="0"/>
        <w:adjustRightInd w:val="0"/>
        <w:ind w:right="141"/>
        <w:jc w:val="center"/>
      </w:pP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  <w:r>
        <w:t>Финансирование мероприятий Программы осуществляется в пределах бюджетных средств, предусмотренных в сметах расходов на текущее содержание органов местного самоуправления и иных бюджетных организаций, обеспечивающих выполнение данных мероприятий.</w:t>
      </w: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</w:p>
    <w:p w:rsidR="001C71CD" w:rsidRDefault="001C71CD" w:rsidP="001C71CD">
      <w:pPr>
        <w:autoSpaceDE w:val="0"/>
        <w:autoSpaceDN w:val="0"/>
        <w:adjustRightInd w:val="0"/>
        <w:ind w:right="141"/>
        <w:jc w:val="center"/>
        <w:outlineLvl w:val="1"/>
      </w:pPr>
      <w:r>
        <w:t xml:space="preserve">8 РЕАЛИЗАЦИЯ ПРОГРАММЫ И </w:t>
      </w:r>
      <w:proofErr w:type="gramStart"/>
      <w:r>
        <w:t>КОНТРОЛЬ ЗА</w:t>
      </w:r>
      <w:proofErr w:type="gramEnd"/>
      <w:r>
        <w:t xml:space="preserve"> ХОДОМ ВЫПОЛНЕНИЯ</w:t>
      </w:r>
    </w:p>
    <w:p w:rsidR="001C71CD" w:rsidRDefault="001C71CD" w:rsidP="001C71CD">
      <w:pPr>
        <w:autoSpaceDE w:val="0"/>
        <w:autoSpaceDN w:val="0"/>
        <w:adjustRightInd w:val="0"/>
        <w:ind w:right="141"/>
        <w:jc w:val="center"/>
      </w:pPr>
      <w:r>
        <w:t>ПРЕДУСМОТРЕННЫХ ЕЮ МЕРОПРИЯТИЙ</w:t>
      </w: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  <w:r>
        <w:t>Исполнители мероприятий, Предусмотренных Программой:</w:t>
      </w:r>
    </w:p>
    <w:p w:rsidR="001C71CD" w:rsidRPr="00FB6D6D" w:rsidRDefault="001C71CD" w:rsidP="001C71CD">
      <w:pPr>
        <w:autoSpaceDE w:val="0"/>
        <w:autoSpaceDN w:val="0"/>
        <w:adjustRightInd w:val="0"/>
        <w:ind w:right="141" w:firstLine="540"/>
        <w:jc w:val="both"/>
      </w:pPr>
      <w:r w:rsidRPr="00FB6D6D">
        <w:t>Администрация</w:t>
      </w:r>
      <w:r>
        <w:t xml:space="preserve"> сельского поселения</w:t>
      </w:r>
      <w:proofErr w:type="gramStart"/>
      <w:r>
        <w:t xml:space="preserve"> ;</w:t>
      </w:r>
      <w:proofErr w:type="gramEnd"/>
    </w:p>
    <w:p w:rsidR="001C71CD" w:rsidRPr="00FB6D6D" w:rsidRDefault="001C71CD" w:rsidP="001C71CD">
      <w:pPr>
        <w:autoSpaceDE w:val="0"/>
        <w:autoSpaceDN w:val="0"/>
        <w:adjustRightInd w:val="0"/>
        <w:ind w:right="141" w:firstLine="540"/>
        <w:jc w:val="both"/>
      </w:pPr>
      <w:r w:rsidRPr="00FB6D6D">
        <w:t xml:space="preserve">Организацию реализации Программы и </w:t>
      </w:r>
      <w:proofErr w:type="gramStart"/>
      <w:r w:rsidRPr="00FB6D6D">
        <w:t>контроль за</w:t>
      </w:r>
      <w:proofErr w:type="gramEnd"/>
      <w:r w:rsidRPr="00FB6D6D">
        <w:t xml:space="preserve"> выполнением предусмотренных ею мероприятий осуществляет  заказчик - координатор Программы.</w:t>
      </w:r>
    </w:p>
    <w:p w:rsidR="001C71CD" w:rsidRPr="00FB6D6D" w:rsidRDefault="001C71CD" w:rsidP="001C71CD">
      <w:pPr>
        <w:autoSpaceDE w:val="0"/>
        <w:autoSpaceDN w:val="0"/>
        <w:adjustRightInd w:val="0"/>
        <w:ind w:right="141" w:firstLine="540"/>
        <w:jc w:val="both"/>
      </w:pPr>
      <w:r>
        <w:t>З</w:t>
      </w:r>
      <w:r w:rsidRPr="00FB6D6D">
        <w:t>аказчик - координатор Программы обеспечивает проведение государственной политики в облас</w:t>
      </w:r>
      <w:r>
        <w:t>ти развития</w:t>
      </w:r>
      <w:r w:rsidRPr="00FB6D6D">
        <w:t xml:space="preserve"> муниципальной службы посредством координации утвержденных  органами местного самоуправления программ, связанных с развитием  муниципальной службы, взаимодействия органов местного самоуправления по реализации Программы.</w:t>
      </w:r>
    </w:p>
    <w:p w:rsidR="001C71CD" w:rsidRPr="00FB6D6D" w:rsidRDefault="001C71CD" w:rsidP="001C71CD">
      <w:pPr>
        <w:autoSpaceDE w:val="0"/>
        <w:autoSpaceDN w:val="0"/>
        <w:adjustRightInd w:val="0"/>
        <w:ind w:right="141" w:firstLine="540"/>
        <w:jc w:val="both"/>
      </w:pPr>
      <w:r>
        <w:t>З</w:t>
      </w:r>
      <w:r w:rsidRPr="00FB6D6D">
        <w:t>аказчик - координатор Программы рассматривает материалы о ходе ее реализации и ежегодно уточняет мероприятия, предусмотренные Программой, утверждает развернутый перечень предстоящих мероприятий.</w:t>
      </w:r>
    </w:p>
    <w:p w:rsidR="001C71CD" w:rsidRPr="00FB6D6D" w:rsidRDefault="001C71CD" w:rsidP="001C71CD">
      <w:pPr>
        <w:autoSpaceDE w:val="0"/>
        <w:autoSpaceDN w:val="0"/>
        <w:adjustRightInd w:val="0"/>
        <w:ind w:right="141" w:firstLine="540"/>
        <w:jc w:val="both"/>
      </w:pPr>
      <w:r w:rsidRPr="00FB6D6D">
        <w:t>В целях обес</w:t>
      </w:r>
      <w:r>
        <w:t xml:space="preserve">печения реализации полномочий </w:t>
      </w:r>
      <w:r w:rsidRPr="00FB6D6D">
        <w:t xml:space="preserve">заказчика - координатора Программы на </w:t>
      </w:r>
      <w:r>
        <w:t>отдел по кадровой и информационно-аналитической работе</w:t>
      </w:r>
      <w:r w:rsidRPr="00FB6D6D">
        <w:t xml:space="preserve"> возлагается осуществление функций по планированию и мониторингу реализации мероприятий Программы, контролю и координации деятельности исполнителей мероприятий Программы.</w:t>
      </w: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  <w:r w:rsidRPr="00FB6D6D">
        <w:t>Общий контроль реализации Программы осуществляет заказчик - координатор Программы.</w:t>
      </w: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</w:p>
    <w:p w:rsidR="001C71CD" w:rsidRDefault="001C71CD" w:rsidP="001C71CD">
      <w:pPr>
        <w:autoSpaceDE w:val="0"/>
        <w:autoSpaceDN w:val="0"/>
        <w:adjustRightInd w:val="0"/>
        <w:ind w:right="141"/>
        <w:jc w:val="center"/>
        <w:outlineLvl w:val="1"/>
      </w:pPr>
      <w:r>
        <w:t>9 ОЖИДАЕМЫЕ РЕЗУЛЬТАТЫ РЕАЛИЗАЦИИ ПРОГРАММЫ</w:t>
      </w: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  <w:r>
        <w:t>В результате реализации Программы должны быть обеспечены:</w:t>
      </w:r>
    </w:p>
    <w:p w:rsidR="001C71CD" w:rsidRDefault="001C71CD" w:rsidP="001C71CD">
      <w:pPr>
        <w:numPr>
          <w:ilvl w:val="0"/>
          <w:numId w:val="7"/>
        </w:numPr>
        <w:tabs>
          <w:tab w:val="clear" w:pos="1260"/>
          <w:tab w:val="num" w:pos="360"/>
        </w:tabs>
        <w:autoSpaceDE w:val="0"/>
        <w:autoSpaceDN w:val="0"/>
        <w:adjustRightInd w:val="0"/>
        <w:ind w:left="360" w:right="141"/>
        <w:jc w:val="both"/>
      </w:pPr>
      <w:r>
        <w:t>создание необходимых условий для профессионального развития муниципальных служащих;</w:t>
      </w:r>
    </w:p>
    <w:p w:rsidR="001C71CD" w:rsidRDefault="001C71CD" w:rsidP="001C71CD">
      <w:pPr>
        <w:numPr>
          <w:ilvl w:val="0"/>
          <w:numId w:val="7"/>
        </w:numPr>
        <w:tabs>
          <w:tab w:val="clear" w:pos="1260"/>
          <w:tab w:val="num" w:pos="360"/>
        </w:tabs>
        <w:autoSpaceDE w:val="0"/>
        <w:autoSpaceDN w:val="0"/>
        <w:adjustRightInd w:val="0"/>
        <w:ind w:left="360" w:right="141"/>
        <w:jc w:val="both"/>
      </w:pPr>
      <w:r>
        <w:t>обеспечение открытости муниципальной службы и ее доступности общественному контролю;</w:t>
      </w:r>
    </w:p>
    <w:p w:rsidR="001C71CD" w:rsidRDefault="001C71CD" w:rsidP="001C71CD">
      <w:pPr>
        <w:numPr>
          <w:ilvl w:val="0"/>
          <w:numId w:val="7"/>
        </w:numPr>
        <w:tabs>
          <w:tab w:val="clear" w:pos="1260"/>
          <w:tab w:val="num" w:pos="360"/>
        </w:tabs>
        <w:autoSpaceDE w:val="0"/>
        <w:autoSpaceDN w:val="0"/>
        <w:adjustRightInd w:val="0"/>
        <w:ind w:left="360" w:right="141"/>
        <w:jc w:val="both"/>
      </w:pPr>
      <w:r>
        <w:t>внедрение должностных регламентов (инструкций) муниципальных служащих;</w:t>
      </w:r>
    </w:p>
    <w:p w:rsidR="001C71CD" w:rsidRDefault="001C71CD" w:rsidP="001C71CD">
      <w:pPr>
        <w:numPr>
          <w:ilvl w:val="0"/>
          <w:numId w:val="7"/>
        </w:numPr>
        <w:tabs>
          <w:tab w:val="clear" w:pos="1260"/>
          <w:tab w:val="num" w:pos="360"/>
        </w:tabs>
        <w:autoSpaceDE w:val="0"/>
        <w:autoSpaceDN w:val="0"/>
        <w:adjustRightInd w:val="0"/>
        <w:ind w:left="360" w:right="141"/>
        <w:jc w:val="both"/>
      </w:pPr>
      <w:r>
        <w:t>совершенствование порядка замещения вакантных должностей муниципальной службы на основе конкурса, обеспечивающего равный доступ граждан к муниципальной службе;</w:t>
      </w:r>
    </w:p>
    <w:p w:rsidR="001C71CD" w:rsidRDefault="001C71CD" w:rsidP="001C71CD">
      <w:pPr>
        <w:numPr>
          <w:ilvl w:val="0"/>
          <w:numId w:val="7"/>
        </w:numPr>
        <w:tabs>
          <w:tab w:val="clear" w:pos="1260"/>
          <w:tab w:val="num" w:pos="360"/>
        </w:tabs>
        <w:autoSpaceDE w:val="0"/>
        <w:autoSpaceDN w:val="0"/>
        <w:adjustRightInd w:val="0"/>
        <w:ind w:left="360" w:right="141"/>
        <w:jc w:val="both"/>
      </w:pPr>
      <w:r>
        <w:t>внедрение и совершенствование механизмов формирования кадрового резерва, проведения аттестации и ротации муниципальных служащих;</w:t>
      </w:r>
    </w:p>
    <w:p w:rsidR="001C71CD" w:rsidRDefault="001C71CD" w:rsidP="001C71CD">
      <w:pPr>
        <w:numPr>
          <w:ilvl w:val="0"/>
          <w:numId w:val="7"/>
        </w:numPr>
        <w:tabs>
          <w:tab w:val="clear" w:pos="1260"/>
          <w:tab w:val="num" w:pos="360"/>
        </w:tabs>
        <w:autoSpaceDE w:val="0"/>
        <w:autoSpaceDN w:val="0"/>
        <w:adjustRightInd w:val="0"/>
        <w:ind w:left="360" w:right="141"/>
        <w:jc w:val="both"/>
      </w:pPr>
      <w:r>
        <w:t>внедрение в органах местного самоуправления современных механизмов стимулирования труда и дополнительных государственных гарантий муниципальных служащих по мере реализации их на республиканском уровне;</w:t>
      </w: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</w:p>
    <w:p w:rsidR="001C71CD" w:rsidRDefault="001C71CD" w:rsidP="001C71CD">
      <w:pPr>
        <w:autoSpaceDE w:val="0"/>
        <w:autoSpaceDN w:val="0"/>
        <w:adjustRightInd w:val="0"/>
        <w:ind w:right="141"/>
        <w:jc w:val="center"/>
      </w:pPr>
      <w:r>
        <w:t>10 ЦЕЛЕВЫЕ ИНДИКАТОРЫ И ПОКАЗАТЕЛИ ПРОГРАММЫ</w:t>
      </w: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3060"/>
        <w:gridCol w:w="2970"/>
      </w:tblGrid>
      <w:tr w:rsidR="001C71CD" w:rsidRPr="00900DC5" w:rsidTr="0040279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Pr="00900DC5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Pr="00900DC5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конце I этапа реализации Программы (201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 xml:space="preserve"> год)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Pr="00900DC5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конце II этапа реализации Программы (2013 год)</w:t>
            </w:r>
          </w:p>
        </w:tc>
      </w:tr>
      <w:tr w:rsidR="001C71CD" w:rsidRPr="00900DC5" w:rsidTr="004027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Pr="00900DC5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Pr="00900DC5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Pr="00900DC5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</w:tr>
      <w:tr w:rsidR="001C71CD" w:rsidRPr="00900DC5" w:rsidTr="0040279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Pr="00900DC5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Индекс доверия граждан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деятель-ности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служащих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Pr="00900DC5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не менее 110%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базового значения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Pr="00900DC5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не менее 130%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базового значения</w:t>
            </w:r>
          </w:p>
        </w:tc>
      </w:tr>
      <w:tr w:rsidR="001C71CD" w:rsidRPr="00900DC5" w:rsidTr="0040279F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Pr="00900DC5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900D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должностей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proofErr w:type="spellEnd"/>
            <w:proofErr w:type="gramEnd"/>
            <w:r w:rsidRPr="00900DC5">
              <w:rPr>
                <w:rFonts w:ascii="Times New Roman" w:hAnsi="Times New Roman" w:cs="Times New Roman"/>
                <w:sz w:val="22"/>
                <w:szCs w:val="22"/>
              </w:rPr>
              <w:t xml:space="preserve"> службы, 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которых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тверждены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должностные регламенты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инструк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соответствующие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установ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лен-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ным</w:t>
            </w:r>
            <w:proofErr w:type="spellEnd"/>
            <w:r w:rsidRPr="00900DC5">
              <w:rPr>
                <w:rFonts w:ascii="Times New Roman" w:hAnsi="Times New Roman" w:cs="Times New Roman"/>
                <w:sz w:val="22"/>
                <w:szCs w:val="22"/>
              </w:rPr>
              <w:t xml:space="preserve"> требованиям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Pr="00900DC5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не менее 70%  от числа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должностей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 xml:space="preserve">службы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Pr="00900DC5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100% должностей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службы </w:t>
            </w:r>
          </w:p>
        </w:tc>
      </w:tr>
      <w:tr w:rsidR="001C71CD" w:rsidRPr="00900DC5" w:rsidTr="0040279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Pr="00900DC5" w:rsidRDefault="001C71CD" w:rsidP="004027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Доля муниципальных служащих,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должностные регламенты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которых содержат показатели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езультативности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Pr="00900DC5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 xml:space="preserve">не менее 70%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  числа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муниципальных служащих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Pr="00900DC5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служащих</w:t>
            </w:r>
          </w:p>
        </w:tc>
      </w:tr>
      <w:tr w:rsidR="001C71CD" w:rsidRPr="00900DC5" w:rsidTr="0040279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Pr="00900DC5" w:rsidRDefault="001C71CD" w:rsidP="0040279F">
            <w:pPr>
              <w:pStyle w:val="ConsPlusCell"/>
              <w:widowControl/>
              <w:ind w:right="-115"/>
              <w:rPr>
                <w:rFonts w:ascii="Times New Roman" w:hAnsi="Times New Roman" w:cs="Times New Roman"/>
                <w:sz w:val="22"/>
                <w:szCs w:val="22"/>
              </w:rPr>
            </w:pP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Доля вакантных должностей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пальной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службы,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замещаемых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 xml:space="preserve"> основе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назначения из кадрового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резерва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Pr="00900DC5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не менее 120%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 xml:space="preserve">базового значения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Pr="00900DC5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не менее 150%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 xml:space="preserve">базового значения </w:t>
            </w:r>
          </w:p>
        </w:tc>
      </w:tr>
      <w:tr w:rsidR="001C71CD" w:rsidRPr="00900DC5" w:rsidTr="0040279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Pr="00900DC5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вакантных должностей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муниципальной службы,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 xml:space="preserve">замещаемых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основе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 xml:space="preserve">конкурса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Pr="00900DC5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не менее 110%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базового значения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Pr="00900DC5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не менее 130%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 xml:space="preserve">базового значения </w:t>
            </w:r>
          </w:p>
        </w:tc>
      </w:tr>
      <w:tr w:rsidR="001C71CD" w:rsidRPr="00900DC5" w:rsidTr="0040279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Pr="00900DC5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Доля специалистов в возрасте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 30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лет, имеющих стаж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муниципальной службы более 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Pr="00900DC5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не менее 150%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 xml:space="preserve">базового значения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Pr="00900DC5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200%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 xml:space="preserve">базового значения </w:t>
            </w:r>
          </w:p>
        </w:tc>
      </w:tr>
      <w:tr w:rsidR="001C71CD" w:rsidRPr="00900DC5" w:rsidTr="0040279F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Pr="00900DC5" w:rsidRDefault="001C71CD" w:rsidP="0040279F">
            <w:pPr>
              <w:pStyle w:val="ConsPlusCell"/>
              <w:widowControl/>
              <w:ind w:right="-115"/>
              <w:rPr>
                <w:rFonts w:ascii="Times New Roman" w:hAnsi="Times New Roman" w:cs="Times New Roman"/>
                <w:sz w:val="22"/>
                <w:szCs w:val="22"/>
              </w:rPr>
            </w:pP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Доля граждан, поступивших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муниципальную   службу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основе договора на обучение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бязательством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последующего прохождения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пальной</w:t>
            </w:r>
            <w:proofErr w:type="spellEnd"/>
            <w:proofErr w:type="gramEnd"/>
            <w:r w:rsidRPr="00900DC5">
              <w:rPr>
                <w:rFonts w:ascii="Times New Roman" w:hAnsi="Times New Roman" w:cs="Times New Roman"/>
                <w:sz w:val="22"/>
                <w:szCs w:val="22"/>
              </w:rPr>
              <w:t xml:space="preserve"> службы,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общем числе граждан,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поступивших на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муниципальную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службу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Pr="00900DC5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не менее 120%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 xml:space="preserve">базового значения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Pr="00900DC5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не менее 140%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 xml:space="preserve">базового значения </w:t>
            </w:r>
          </w:p>
        </w:tc>
      </w:tr>
      <w:tr w:rsidR="001C71CD" w:rsidRPr="00900DC5" w:rsidTr="0040279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Pr="00900DC5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муниципальных служащих,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принявших участие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инновационных программах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профессиональной подготовки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и переподготовки муниципальных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служащих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Pr="00900DC5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 xml:space="preserve">не менее 200%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базового значения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Pr="00900DC5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не менее 300%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базового значения</w:t>
            </w:r>
          </w:p>
        </w:tc>
      </w:tr>
      <w:tr w:rsidR="001C71CD" w:rsidRPr="00900DC5" w:rsidTr="0040279F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Pr="00900DC5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муниципальных служащих,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прошедших     обучение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соответствии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государственным (муниципальным) заказом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профессиональную переподготовку, повышение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квалификации и стажировку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Pr="00900DC5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не менее 150%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базового значения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Pr="00900DC5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не менее 200%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базового значения</w:t>
            </w:r>
          </w:p>
        </w:tc>
      </w:tr>
      <w:tr w:rsidR="001C71CD" w:rsidRPr="00900DC5" w:rsidTr="0040279F">
        <w:tblPrEx>
          <w:tblCellMar>
            <w:top w:w="0" w:type="dxa"/>
            <w:bottom w:w="0" w:type="dxa"/>
          </w:tblCellMar>
        </w:tblPrEx>
        <w:trPr>
          <w:cantSplit/>
          <w:trHeight w:val="121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1CD" w:rsidRPr="00900DC5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Число муниципальных служащих,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уволившихся с муниципальной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службы до достижения ими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предельного возраста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пребывания на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службе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1CD" w:rsidRPr="00900DC5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не более 85%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базового значения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1CD" w:rsidRPr="00900DC5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не более 70%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0DC5">
              <w:rPr>
                <w:rFonts w:ascii="Times New Roman" w:hAnsi="Times New Roman" w:cs="Times New Roman"/>
                <w:sz w:val="22"/>
                <w:szCs w:val="22"/>
              </w:rPr>
              <w:t>базового значения</w:t>
            </w:r>
          </w:p>
        </w:tc>
      </w:tr>
    </w:tbl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</w:p>
    <w:p w:rsidR="001C71CD" w:rsidRDefault="001C71CD" w:rsidP="001C71CD">
      <w:pPr>
        <w:autoSpaceDE w:val="0"/>
        <w:autoSpaceDN w:val="0"/>
        <w:adjustRightInd w:val="0"/>
        <w:ind w:right="141" w:firstLine="540"/>
        <w:jc w:val="both"/>
      </w:pPr>
      <w:r>
        <w:t>Базовые значения показателей определяются после утверждения методики их расчета и принимаются за 100% величины каждого показателя в год.</w:t>
      </w:r>
    </w:p>
    <w:p w:rsidR="001C71CD" w:rsidRDefault="001C71CD" w:rsidP="001C71CD">
      <w:pPr>
        <w:autoSpaceDE w:val="0"/>
        <w:autoSpaceDN w:val="0"/>
        <w:adjustRightInd w:val="0"/>
        <w:ind w:right="141"/>
        <w:jc w:val="center"/>
        <w:outlineLvl w:val="1"/>
      </w:pPr>
    </w:p>
    <w:p w:rsidR="001C71CD" w:rsidRDefault="001C71CD" w:rsidP="001C71CD">
      <w:pPr>
        <w:autoSpaceDE w:val="0"/>
        <w:autoSpaceDN w:val="0"/>
        <w:adjustRightInd w:val="0"/>
        <w:ind w:right="141"/>
        <w:jc w:val="center"/>
        <w:outlineLvl w:val="1"/>
      </w:pPr>
    </w:p>
    <w:p w:rsidR="001C71CD" w:rsidRDefault="001C71CD" w:rsidP="001C71CD">
      <w:pPr>
        <w:autoSpaceDE w:val="0"/>
        <w:autoSpaceDN w:val="0"/>
        <w:adjustRightInd w:val="0"/>
        <w:ind w:right="141"/>
        <w:jc w:val="center"/>
        <w:outlineLvl w:val="1"/>
      </w:pPr>
      <w:r>
        <w:t>11. СИСТЕМА ПРОГРАММНЫХ МЕРОПРИЯТИЙ</w:t>
      </w:r>
    </w:p>
    <w:p w:rsidR="001C71CD" w:rsidRDefault="001C71CD" w:rsidP="001C71CD">
      <w:pPr>
        <w:autoSpaceDE w:val="0"/>
        <w:autoSpaceDN w:val="0"/>
        <w:adjustRightInd w:val="0"/>
        <w:ind w:right="141"/>
        <w:jc w:val="center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915"/>
        <w:gridCol w:w="2970"/>
        <w:gridCol w:w="2295"/>
      </w:tblGrid>
      <w:tr w:rsidR="001C71CD" w:rsidTr="0040279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1CD" w:rsidRDefault="001C71CD" w:rsidP="0040279F">
            <w:pPr>
              <w:pStyle w:val="ConsPlusCell"/>
              <w:widowControl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1CD" w:rsidRDefault="001C71CD" w:rsidP="0040279F">
            <w:pPr>
              <w:pStyle w:val="ConsPlusCell"/>
              <w:widowControl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исполнения, годы</w:t>
            </w:r>
          </w:p>
        </w:tc>
      </w:tr>
      <w:tr w:rsidR="001C71CD" w:rsidTr="004027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1CD" w:rsidRDefault="001C71CD" w:rsidP="0040279F">
            <w:pPr>
              <w:pStyle w:val="ConsPlusCell"/>
              <w:widowControl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Default="001C71CD" w:rsidP="0040279F">
            <w:pPr>
              <w:pStyle w:val="ConsPlusCell"/>
              <w:widowControl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Default="001C71CD" w:rsidP="0040279F">
            <w:pPr>
              <w:pStyle w:val="ConsPlusCell"/>
              <w:widowControl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1CD" w:rsidRDefault="001C71CD" w:rsidP="0040279F">
            <w:pPr>
              <w:pStyle w:val="ConsPlusCell"/>
              <w:widowControl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71CD" w:rsidTr="0040279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1CD" w:rsidRDefault="001C71CD" w:rsidP="0040279F">
            <w:pPr>
              <w:pStyle w:val="ConsPlusCell"/>
              <w:widowControl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Формирование системы муниципальной службы,  как целостного правового института публичной власти</w:t>
            </w:r>
          </w:p>
        </w:tc>
      </w:tr>
      <w:tr w:rsidR="001C71CD" w:rsidTr="0040279F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1CD" w:rsidRDefault="001C71CD" w:rsidP="0040279F">
            <w:pPr>
              <w:pStyle w:val="ConsPlusCell"/>
              <w:widowControl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функционирования муниципальной службы, обеспечение надлежащих условий для качественного исполнения муниципальными служащими своих  должностных обязанностей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1CD" w:rsidRDefault="001C71CD" w:rsidP="0040279F">
            <w:pPr>
              <w:pStyle w:val="ConsPlusCell"/>
              <w:widowControl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C71CD" w:rsidTr="0040279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1CD" w:rsidRDefault="001C71CD" w:rsidP="0040279F">
            <w:pPr>
              <w:pStyle w:val="ConsPlusCell"/>
              <w:widowControl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муниципальных  правовых актов в сфере муниципальной службы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сайте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1CD" w:rsidRDefault="001C71CD" w:rsidP="0040279F">
            <w:pPr>
              <w:pStyle w:val="ConsPlusCell"/>
              <w:widowControl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C71CD" w:rsidTr="0040279F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1CD" w:rsidRDefault="001C71CD" w:rsidP="0040279F">
            <w:pPr>
              <w:pStyle w:val="ConsPlusCell"/>
              <w:widowControl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антикор-рупционных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в виде установления муниципальным служащим единой системы и обязанностей, запретов и ограничений, направленных на предупреждение коррупции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Pr="00CA49B7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1CD" w:rsidRDefault="001C71CD" w:rsidP="0040279F">
            <w:pPr>
              <w:pStyle w:val="ConsPlusCell"/>
              <w:widowControl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</w:tr>
      <w:tr w:rsidR="001C71CD" w:rsidTr="0040279F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1CD" w:rsidRDefault="001C71CD" w:rsidP="0040279F">
            <w:pPr>
              <w:pStyle w:val="ConsPlusCell"/>
              <w:widowControl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1CD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порядка проведения служебных расследований случаев коррупционных проявлений</w:t>
            </w:r>
            <w:proofErr w:type="gram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1CD" w:rsidRPr="00CA49B7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1CD" w:rsidRDefault="001C71CD" w:rsidP="0040279F">
            <w:pPr>
              <w:pStyle w:val="ConsPlusCell"/>
              <w:widowControl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</w:tr>
      <w:tr w:rsidR="001C71CD" w:rsidTr="0040279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1CD" w:rsidRDefault="001C71CD" w:rsidP="0040279F">
            <w:pPr>
              <w:pStyle w:val="ConsPlusCell"/>
              <w:widowControl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мероприятий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Pr="00CA49B7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49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1CD" w:rsidRDefault="001C71CD" w:rsidP="0040279F">
            <w:pPr>
              <w:pStyle w:val="ConsPlusCell"/>
              <w:widowControl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C71CD" w:rsidTr="0040279F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1CD" w:rsidRDefault="001C71CD" w:rsidP="0040279F">
            <w:pPr>
              <w:pStyle w:val="ConsPlusCell"/>
              <w:widowControl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профессионального развития муниципальных служащих и граждан, включенных в кадровые резервы органов местного самоуправления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Pr="00CA49B7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50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1CD" w:rsidRDefault="001C71CD" w:rsidP="0040279F">
            <w:pPr>
              <w:pStyle w:val="ConsPlusCell"/>
              <w:widowControl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</w:tr>
      <w:tr w:rsidR="001C71CD" w:rsidTr="0040279F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1CD" w:rsidRDefault="001C71CD" w:rsidP="0040279F">
            <w:pPr>
              <w:pStyle w:val="ConsPlusCell"/>
              <w:widowControl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технологий проведения конкурсов на замещение вакантных должностей муниципальной службы и включение в кадровый  резерв муниципальной службы, аттестации и квалификационных экзаменов муниципальных служащих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Pr="001950B8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50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1CD" w:rsidRDefault="001C71CD" w:rsidP="0040279F">
            <w:pPr>
              <w:pStyle w:val="ConsPlusCell"/>
              <w:widowControl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C71CD" w:rsidTr="0040279F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1CD" w:rsidRDefault="001C71CD" w:rsidP="0040279F">
            <w:pPr>
              <w:pStyle w:val="ConsPlusCell"/>
              <w:widowControl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семинаров-совещаний специалистов органов местного самоуправления по актуальным проблемам применения законодательства в сфере муниципальной службы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Pr="001950B8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950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1CD" w:rsidRDefault="001C71CD" w:rsidP="0040279F">
            <w:pPr>
              <w:pStyle w:val="ConsPlusCell"/>
              <w:widowControl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</w:tr>
      <w:tr w:rsidR="001C71CD" w:rsidTr="0040279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1CD" w:rsidRPr="00D609E8" w:rsidRDefault="001C71CD" w:rsidP="0040279F">
            <w:pPr>
              <w:pStyle w:val="ConsPlusCell"/>
              <w:widowControl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E8">
              <w:rPr>
                <w:rFonts w:ascii="Times New Roman" w:hAnsi="Times New Roman" w:cs="Times New Roman"/>
                <w:sz w:val="24"/>
                <w:szCs w:val="24"/>
              </w:rPr>
              <w:t>II. Внедрение на муниципальной службе эффективных технологий и современных методов кадровой работы</w:t>
            </w:r>
          </w:p>
        </w:tc>
      </w:tr>
      <w:tr w:rsidR="001C71CD" w:rsidTr="0040279F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1CD" w:rsidRDefault="001C71CD" w:rsidP="0040279F">
            <w:pPr>
              <w:pStyle w:val="ConsPlusCell"/>
              <w:widowControl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конкурсного замещения вакантных должностей муниципальной службы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Pr="00F95723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957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1CD" w:rsidRDefault="001C71CD" w:rsidP="0040279F">
            <w:pPr>
              <w:pStyle w:val="ConsPlusCell"/>
              <w:widowControl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</w:tr>
      <w:tr w:rsidR="001C71CD" w:rsidTr="0040279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1CD" w:rsidRDefault="001C71CD" w:rsidP="0040279F">
            <w:pPr>
              <w:pStyle w:val="ConsPlusCell"/>
              <w:widowControl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Повышение эффективности муниципальной службы и результативности профессиональной служебной деятельности муниципальных служащих</w:t>
            </w:r>
          </w:p>
        </w:tc>
      </w:tr>
      <w:tr w:rsidR="001C71CD" w:rsidTr="0040279F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1CD" w:rsidRDefault="001C71CD" w:rsidP="0040279F">
            <w:pPr>
              <w:pStyle w:val="ConsPlusCell"/>
              <w:widowControl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экспериментов по определению обязанностей, полномочий и мер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ответственнос-ти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на основе изучения характера и объемов фактически выполняемых функций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1CD" w:rsidRDefault="001C71CD" w:rsidP="0040279F">
            <w:pPr>
              <w:pStyle w:val="ConsPlusCell"/>
              <w:widowControl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</w:tr>
      <w:tr w:rsidR="001C71CD" w:rsidTr="0040279F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1CD" w:rsidRDefault="001C71CD" w:rsidP="0040279F">
            <w:pPr>
              <w:pStyle w:val="ConsPlusCell"/>
              <w:widowControl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эффективных управленческих технологий муниципальных служащих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1CD" w:rsidRDefault="001C71CD" w:rsidP="0040279F">
            <w:pPr>
              <w:pStyle w:val="ConsPlusCell"/>
              <w:widowControl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C71CD" w:rsidTr="0040279F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1CD" w:rsidRDefault="001C71CD" w:rsidP="0040279F">
            <w:pPr>
              <w:pStyle w:val="ConsPlusCell"/>
              <w:widowControl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средств и методов информирования населения о деятельности органов местного самоуправления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1CD" w:rsidRDefault="001C71CD" w:rsidP="0040279F">
            <w:pPr>
              <w:pStyle w:val="ConsPlusCell"/>
              <w:widowControl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C71CD" w:rsidTr="0040279F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1CD" w:rsidRDefault="001C71CD" w:rsidP="0040279F">
            <w:pPr>
              <w:pStyle w:val="ConsPlusCell"/>
              <w:widowControl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в СМИ конкурсов на замещение вакантных должностей муниципальной службы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1CD" w:rsidRDefault="001C71CD" w:rsidP="0040279F">
            <w:pPr>
              <w:pStyle w:val="ConsPlusCell"/>
              <w:widowControl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C71CD" w:rsidTr="0040279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1CD" w:rsidRDefault="001C71CD" w:rsidP="0040279F">
            <w:pPr>
              <w:pStyle w:val="ConsPlusCell"/>
              <w:widowControl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технологии проведения аттестации, квалификационного экзамена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1CD" w:rsidRDefault="001C71CD" w:rsidP="0040279F">
            <w:pPr>
              <w:pStyle w:val="ConsPlusCell"/>
              <w:widowControl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C71CD" w:rsidTr="0040279F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1CD" w:rsidRDefault="001C71CD" w:rsidP="0040279F">
            <w:pPr>
              <w:pStyle w:val="ConsPlusCell"/>
              <w:widowControl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"Лучший муниципальный служащий Республики Башкортостан"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CD" w:rsidRDefault="001C71CD" w:rsidP="0040279F">
            <w:pPr>
              <w:pStyle w:val="ConsPlusCell"/>
              <w:widowControl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1CD" w:rsidRDefault="001C71CD" w:rsidP="0040279F">
            <w:pPr>
              <w:pStyle w:val="ConsPlusCell"/>
              <w:widowControl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</w:tbl>
    <w:p w:rsidR="001C71CD" w:rsidRDefault="001C71CD" w:rsidP="001C71CD">
      <w:pPr>
        <w:ind w:right="141"/>
      </w:pPr>
    </w:p>
    <w:p w:rsidR="001C71CD" w:rsidRDefault="001C71CD" w:rsidP="001C71CD">
      <w:pPr>
        <w:ind w:left="-284"/>
        <w:rPr>
          <w:rFonts w:eastAsia="Arial Unicode MS"/>
        </w:rPr>
      </w:pPr>
    </w:p>
    <w:p w:rsidR="001C71CD" w:rsidRDefault="001C71CD" w:rsidP="001C71CD">
      <w:pPr>
        <w:ind w:left="-284"/>
        <w:rPr>
          <w:rFonts w:eastAsia="Arial Unicode MS"/>
        </w:rPr>
      </w:pPr>
    </w:p>
    <w:p w:rsidR="001C71CD" w:rsidRDefault="001C71CD" w:rsidP="001C71CD">
      <w:pPr>
        <w:ind w:left="-284"/>
        <w:rPr>
          <w:rFonts w:eastAsia="Arial Unicode MS"/>
        </w:rPr>
      </w:pPr>
    </w:p>
    <w:p w:rsidR="001C71CD" w:rsidRDefault="001C71CD" w:rsidP="001C71CD">
      <w:pPr>
        <w:ind w:left="-284"/>
        <w:rPr>
          <w:rFonts w:eastAsia="Arial Unicode MS"/>
        </w:rPr>
      </w:pPr>
    </w:p>
    <w:p w:rsidR="001C71CD" w:rsidRDefault="001C71CD" w:rsidP="001C71CD">
      <w:pPr>
        <w:ind w:left="-284"/>
        <w:rPr>
          <w:rFonts w:eastAsia="Arial Unicode MS"/>
        </w:rPr>
      </w:pPr>
    </w:p>
    <w:sectPr w:rsidR="001C71CD" w:rsidSect="005D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9CA"/>
    <w:multiLevelType w:val="hybridMultilevel"/>
    <w:tmpl w:val="C53C3980"/>
    <w:lvl w:ilvl="0" w:tplc="041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>
    <w:nsid w:val="1ADB6D5E"/>
    <w:multiLevelType w:val="hybridMultilevel"/>
    <w:tmpl w:val="D0027504"/>
    <w:lvl w:ilvl="0" w:tplc="FEA0C8D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5846F4C"/>
    <w:multiLevelType w:val="hybridMultilevel"/>
    <w:tmpl w:val="AB3A4D28"/>
    <w:lvl w:ilvl="0" w:tplc="FEA0C8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6E92958"/>
    <w:multiLevelType w:val="hybridMultilevel"/>
    <w:tmpl w:val="93D4A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524753"/>
    <w:multiLevelType w:val="hybridMultilevel"/>
    <w:tmpl w:val="43AEB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DD6B22"/>
    <w:multiLevelType w:val="hybridMultilevel"/>
    <w:tmpl w:val="0DB2B7D2"/>
    <w:lvl w:ilvl="0" w:tplc="FEA0C8D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741F2018"/>
    <w:multiLevelType w:val="hybridMultilevel"/>
    <w:tmpl w:val="757A6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/>
  <w:rsids>
    <w:rsidRoot w:val="001C71CD"/>
    <w:rsid w:val="00094AC3"/>
    <w:rsid w:val="001C71CD"/>
    <w:rsid w:val="002F4FDD"/>
    <w:rsid w:val="00444B42"/>
    <w:rsid w:val="005D5B26"/>
    <w:rsid w:val="00CD2720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C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customStyle="1" w:styleId="ConsPlusNonformat">
    <w:name w:val="ConsPlusNonformat"/>
    <w:rsid w:val="001C71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C71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Balloon Text"/>
    <w:basedOn w:val="a"/>
    <w:link w:val="af5"/>
    <w:uiPriority w:val="99"/>
    <w:semiHidden/>
    <w:unhideWhenUsed/>
    <w:rsid w:val="001C71C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C7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3312</Words>
  <Characters>18884</Characters>
  <Application>Microsoft Office Word</Application>
  <DocSecurity>0</DocSecurity>
  <Lines>157</Lines>
  <Paragraphs>44</Paragraphs>
  <ScaleCrop>false</ScaleCrop>
  <Company>Microsoft</Company>
  <LinksUpToDate>false</LinksUpToDate>
  <CharactersWithSpaces>22152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2013-02-19T09:44:00Z</dcterms:created>
  <dcterms:modified xsi:type="dcterms:W3CDTF">2013-02-19T09:45:00Z</dcterms:modified>
</cp:coreProperties>
</file>