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B9" w:rsidRDefault="001847B9" w:rsidP="001847B9">
      <w:r>
        <w:rPr>
          <w:noProof/>
        </w:rPr>
        <w:drawing>
          <wp:inline distT="0" distB="0" distL="0" distR="0">
            <wp:extent cx="6400800" cy="2235200"/>
            <wp:effectExtent l="19050" t="0" r="0" b="0"/>
            <wp:docPr id="55" name="Рисунок 1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B9" w:rsidRDefault="001847B9" w:rsidP="001847B9">
      <w:pPr>
        <w:jc w:val="both"/>
        <w:rPr>
          <w:b/>
        </w:rPr>
      </w:pPr>
      <w:r>
        <w:rPr>
          <w:b/>
        </w:rPr>
        <w:t xml:space="preserve">   </w:t>
      </w:r>
      <w:r>
        <w:rPr>
          <w:b/>
        </w:rPr>
        <w:tab/>
      </w:r>
    </w:p>
    <w:p w:rsidR="001847B9" w:rsidRPr="00CD3304" w:rsidRDefault="001847B9" w:rsidP="001847B9">
      <w:pPr>
        <w:jc w:val="both"/>
        <w:rPr>
          <w:b/>
        </w:rPr>
      </w:pPr>
      <w:r>
        <w:rPr>
          <w:b/>
        </w:rPr>
        <w:t xml:space="preserve">          </w:t>
      </w:r>
      <w:r w:rsidRPr="00CD3304">
        <w:rPr>
          <w:b/>
        </w:rPr>
        <w:t xml:space="preserve"> КАРАР                                                               ПОСТАНОВЛЕНИЕ </w:t>
      </w:r>
    </w:p>
    <w:p w:rsidR="001847B9" w:rsidRDefault="001847B9" w:rsidP="001847B9">
      <w:pPr>
        <w:ind w:left="-284" w:hanging="283"/>
        <w:jc w:val="both"/>
        <w:rPr>
          <w:b/>
        </w:rPr>
      </w:pPr>
      <w:r>
        <w:rPr>
          <w:b/>
        </w:rPr>
        <w:t xml:space="preserve">             «12»  декабрь</w:t>
      </w:r>
      <w:r>
        <w:t xml:space="preserve">  </w:t>
      </w:r>
      <w:r>
        <w:rPr>
          <w:b/>
        </w:rPr>
        <w:t xml:space="preserve">2012 </w:t>
      </w:r>
      <w:proofErr w:type="spellStart"/>
      <w:r>
        <w:rPr>
          <w:b/>
        </w:rPr>
        <w:t>й</w:t>
      </w:r>
      <w:proofErr w:type="spellEnd"/>
      <w:r>
        <w:rPr>
          <w:b/>
        </w:rPr>
        <w:t xml:space="preserve">               № 51</w:t>
      </w:r>
      <w:r>
        <w:tab/>
        <w:t xml:space="preserve">                </w:t>
      </w:r>
      <w:r>
        <w:rPr>
          <w:b/>
        </w:rPr>
        <w:t>«12»</w:t>
      </w:r>
      <w:r>
        <w:t xml:space="preserve">  </w:t>
      </w:r>
      <w:r>
        <w:rPr>
          <w:b/>
        </w:rPr>
        <w:t>декабря</w:t>
      </w:r>
      <w:r>
        <w:t xml:space="preserve"> </w:t>
      </w:r>
      <w:r>
        <w:rPr>
          <w:b/>
        </w:rPr>
        <w:t xml:space="preserve"> </w:t>
      </w:r>
      <w:r>
        <w:t xml:space="preserve"> </w:t>
      </w:r>
      <w:r>
        <w:rPr>
          <w:b/>
        </w:rPr>
        <w:t>2012 г.</w:t>
      </w:r>
    </w:p>
    <w:p w:rsidR="001847B9" w:rsidRDefault="001847B9" w:rsidP="001847B9">
      <w:pPr>
        <w:jc w:val="both"/>
        <w:rPr>
          <w:b/>
        </w:rPr>
      </w:pPr>
    </w:p>
    <w:p w:rsidR="001847B9" w:rsidRDefault="001847B9" w:rsidP="001847B9">
      <w:pPr>
        <w:ind w:left="-600" w:right="297" w:firstLine="500"/>
        <w:jc w:val="center"/>
        <w:rPr>
          <w:rFonts w:eastAsia="Arial Unicode MS"/>
        </w:rPr>
      </w:pPr>
      <w:r>
        <w:rPr>
          <w:b/>
        </w:rPr>
        <w:t xml:space="preserve">    </w:t>
      </w:r>
      <w:r>
        <w:t xml:space="preserve">          </w:t>
      </w:r>
    </w:p>
    <w:p w:rsidR="001847B9" w:rsidRDefault="001847B9" w:rsidP="001847B9">
      <w:pPr>
        <w:jc w:val="both"/>
      </w:pPr>
      <w:r>
        <w:t xml:space="preserve">                                         Об определении должностных лиц, ответственных</w:t>
      </w:r>
    </w:p>
    <w:p w:rsidR="001847B9" w:rsidRDefault="001847B9" w:rsidP="001847B9">
      <w:r>
        <w:t xml:space="preserve">                                     за работу по профилактике коррупционных и иных               </w:t>
      </w:r>
    </w:p>
    <w:p w:rsidR="001847B9" w:rsidRDefault="001847B9" w:rsidP="001847B9">
      <w:pPr>
        <w:tabs>
          <w:tab w:val="left" w:pos="1365"/>
          <w:tab w:val="left" w:pos="2694"/>
          <w:tab w:val="right" w:pos="9639"/>
        </w:tabs>
      </w:pPr>
      <w:r>
        <w:tab/>
        <w:t xml:space="preserve">                  правонарушений в Администрации сельского поселения</w:t>
      </w:r>
    </w:p>
    <w:p w:rsidR="001847B9" w:rsidRDefault="001847B9" w:rsidP="001847B9">
      <w:pPr>
        <w:tabs>
          <w:tab w:val="left" w:pos="1365"/>
          <w:tab w:val="left" w:pos="2694"/>
          <w:tab w:val="right" w:pos="9639"/>
        </w:tabs>
      </w:pPr>
      <w:r>
        <w:t xml:space="preserve">                                     </w:t>
      </w:r>
      <w:proofErr w:type="spellStart"/>
      <w:r>
        <w:t>Бекетовский</w:t>
      </w:r>
      <w:proofErr w:type="spellEnd"/>
      <w:r>
        <w:t xml:space="preserve"> сельсовет </w:t>
      </w:r>
      <w:proofErr w:type="gramStart"/>
      <w:r>
        <w:t>муниципального</w:t>
      </w:r>
      <w:proofErr w:type="gramEnd"/>
      <w:r>
        <w:t xml:space="preserve">      </w:t>
      </w:r>
    </w:p>
    <w:p w:rsidR="001847B9" w:rsidRDefault="001847B9" w:rsidP="001847B9">
      <w:pPr>
        <w:tabs>
          <w:tab w:val="left" w:pos="1365"/>
          <w:tab w:val="right" w:pos="9639"/>
        </w:tabs>
      </w:pPr>
      <w:r>
        <w:t xml:space="preserve">                                    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1847B9" w:rsidRDefault="001847B9" w:rsidP="001847B9"/>
    <w:p w:rsidR="001847B9" w:rsidRDefault="001847B9" w:rsidP="001847B9">
      <w:pPr>
        <w:ind w:left="-360"/>
        <w:jc w:val="both"/>
      </w:pPr>
      <w:r>
        <w:t xml:space="preserve">                В соответствии с Указом Президента Российской Федерации от 21 сентября </w:t>
      </w:r>
    </w:p>
    <w:p w:rsidR="001847B9" w:rsidRDefault="001847B9" w:rsidP="001847B9">
      <w:pPr>
        <w:ind w:left="-360"/>
        <w:jc w:val="both"/>
      </w:pPr>
      <w:r>
        <w:t xml:space="preserve">         2009 года № 1065 «О проверке достоверности и полноты сведений, </w:t>
      </w:r>
    </w:p>
    <w:p w:rsidR="001847B9" w:rsidRDefault="001847B9" w:rsidP="001847B9">
      <w:pPr>
        <w:ind w:left="-360"/>
        <w:jc w:val="both"/>
      </w:pPr>
      <w:r>
        <w:t xml:space="preserve">         представляемых гражданами, претендующими на замещение должностей </w:t>
      </w:r>
    </w:p>
    <w:p w:rsidR="001847B9" w:rsidRDefault="001847B9" w:rsidP="001847B9">
      <w:pPr>
        <w:ind w:left="-360"/>
        <w:jc w:val="both"/>
      </w:pPr>
      <w:r>
        <w:t xml:space="preserve">        федеральной государственной службы, и </w:t>
      </w:r>
      <w:proofErr w:type="gramStart"/>
      <w:r>
        <w:t>федеральными</w:t>
      </w:r>
      <w:proofErr w:type="gramEnd"/>
      <w:r>
        <w:t xml:space="preserve"> государственными </w:t>
      </w:r>
    </w:p>
    <w:p w:rsidR="001847B9" w:rsidRDefault="001847B9" w:rsidP="001847B9">
      <w:pPr>
        <w:ind w:left="-360"/>
        <w:jc w:val="both"/>
      </w:pPr>
      <w:r>
        <w:t xml:space="preserve">        служащими, и соблюдения федеральными государственными служащими </w:t>
      </w:r>
    </w:p>
    <w:p w:rsidR="001847B9" w:rsidRDefault="001847B9" w:rsidP="001847B9">
      <w:pPr>
        <w:ind w:left="-360"/>
        <w:jc w:val="both"/>
      </w:pPr>
      <w:r>
        <w:t xml:space="preserve">       требований к служебному поведению»:</w:t>
      </w:r>
    </w:p>
    <w:p w:rsidR="001847B9" w:rsidRDefault="001847B9" w:rsidP="001847B9">
      <w:pPr>
        <w:ind w:left="-360"/>
        <w:jc w:val="both"/>
      </w:pPr>
    </w:p>
    <w:p w:rsidR="001847B9" w:rsidRDefault="001847B9" w:rsidP="001847B9">
      <w:pPr>
        <w:ind w:left="-360"/>
        <w:jc w:val="center"/>
      </w:pPr>
      <w:r>
        <w:t>ПОСТАНОВЛЯЮ:</w:t>
      </w:r>
    </w:p>
    <w:p w:rsidR="001847B9" w:rsidRDefault="001847B9" w:rsidP="001847B9">
      <w:pPr>
        <w:ind w:left="-360"/>
        <w:jc w:val="center"/>
      </w:pPr>
    </w:p>
    <w:p w:rsidR="001847B9" w:rsidRDefault="001847B9" w:rsidP="001847B9">
      <w:pPr>
        <w:tabs>
          <w:tab w:val="left" w:pos="1365"/>
          <w:tab w:val="left" w:pos="2694"/>
          <w:tab w:val="right" w:pos="9639"/>
        </w:tabs>
      </w:pPr>
      <w:r>
        <w:t xml:space="preserve">          1. Определить должностным лицом, ответственным за работу по профилактике коррупционных и иных правонарушений в Администрации сельского поселения 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- Администрация) </w:t>
      </w:r>
      <w:proofErr w:type="spellStart"/>
      <w:r>
        <w:t>Ахметшину</w:t>
      </w:r>
      <w:proofErr w:type="spellEnd"/>
      <w:r>
        <w:t xml:space="preserve"> </w:t>
      </w:r>
      <w:proofErr w:type="spellStart"/>
      <w:r>
        <w:t>Фанузу</w:t>
      </w:r>
      <w:proofErr w:type="spellEnd"/>
      <w:r>
        <w:t xml:space="preserve"> </w:t>
      </w:r>
      <w:proofErr w:type="spellStart"/>
      <w:r>
        <w:t>Камиловну</w:t>
      </w:r>
      <w:proofErr w:type="spellEnd"/>
      <w:r>
        <w:t xml:space="preserve"> – управляющего делами.</w:t>
      </w:r>
    </w:p>
    <w:p w:rsidR="001847B9" w:rsidRDefault="001847B9" w:rsidP="001847B9">
      <w:pPr>
        <w:ind w:left="-360"/>
        <w:jc w:val="both"/>
      </w:pPr>
      <w:r>
        <w:t xml:space="preserve">           2. Возложить на должностное лицо, указанное в пункте 1 настоящего  </w:t>
      </w:r>
    </w:p>
    <w:p w:rsidR="001847B9" w:rsidRDefault="001847B9" w:rsidP="001847B9">
      <w:pPr>
        <w:ind w:left="-360"/>
        <w:jc w:val="both"/>
      </w:pPr>
      <w:r>
        <w:t xml:space="preserve">   постановления, выполнение </w:t>
      </w:r>
      <w:proofErr w:type="gramStart"/>
      <w:r>
        <w:t>следующих</w:t>
      </w:r>
      <w:proofErr w:type="gramEnd"/>
      <w:r>
        <w:t xml:space="preserve"> функции:</w:t>
      </w:r>
    </w:p>
    <w:p w:rsidR="001847B9" w:rsidRDefault="001847B9" w:rsidP="001847B9">
      <w:pPr>
        <w:ind w:left="-360"/>
        <w:jc w:val="both"/>
      </w:pPr>
      <w:r>
        <w:t xml:space="preserve">          обеспечение соблюдения муниципальными служащими Администрации </w:t>
      </w:r>
    </w:p>
    <w:p w:rsidR="001847B9" w:rsidRDefault="001847B9" w:rsidP="001847B9">
      <w:pPr>
        <w:ind w:left="-360"/>
        <w:jc w:val="both"/>
      </w:pPr>
      <w:r>
        <w:t xml:space="preserve">   ограничений и запретов, требований о предотвращении или урегулировании </w:t>
      </w:r>
    </w:p>
    <w:p w:rsidR="001847B9" w:rsidRDefault="001847B9" w:rsidP="001847B9">
      <w:pPr>
        <w:ind w:left="-360"/>
        <w:jc w:val="both"/>
      </w:pPr>
      <w:r>
        <w:t xml:space="preserve">   конфликта интересов, исполнения ими обязанностей, установленных Федеральным</w:t>
      </w:r>
    </w:p>
    <w:p w:rsidR="001847B9" w:rsidRDefault="001847B9" w:rsidP="001847B9">
      <w:pPr>
        <w:ind w:left="-360"/>
        <w:jc w:val="both"/>
      </w:pPr>
      <w:r>
        <w:t xml:space="preserve">   законом «О противодействии коррупции» и другими федеральными законами </w:t>
      </w:r>
    </w:p>
    <w:p w:rsidR="001847B9" w:rsidRDefault="001847B9" w:rsidP="001847B9">
      <w:pPr>
        <w:ind w:left="-360"/>
        <w:jc w:val="both"/>
      </w:pPr>
      <w:r>
        <w:t xml:space="preserve">   (далее требования к служебному поведению);</w:t>
      </w:r>
    </w:p>
    <w:p w:rsidR="001847B9" w:rsidRDefault="001847B9" w:rsidP="001847B9">
      <w:pPr>
        <w:ind w:left="-360"/>
        <w:jc w:val="both"/>
      </w:pPr>
      <w:r>
        <w:t xml:space="preserve">       принятие мер по выявлению и устранению причин  условий, способствующих </w:t>
      </w:r>
    </w:p>
    <w:p w:rsidR="001847B9" w:rsidRDefault="001847B9" w:rsidP="001847B9">
      <w:pPr>
        <w:ind w:left="-360"/>
        <w:jc w:val="both"/>
      </w:pPr>
      <w:r>
        <w:lastRenderedPageBreak/>
        <w:t xml:space="preserve">возникновению конфликта интересов на муниципальной службе; обеспечение деятельности 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>
        <w:t>Бекетовский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и урегулированию конфликта интересов;</w:t>
      </w:r>
    </w:p>
    <w:p w:rsidR="001847B9" w:rsidRDefault="001847B9" w:rsidP="001847B9">
      <w:pPr>
        <w:ind w:left="-360"/>
        <w:jc w:val="both"/>
      </w:pPr>
      <w:r>
        <w:t xml:space="preserve">         оказание муниципальным служащим Администрации консультативной помощи по вопросам, связанным с уведомлением представителя нанимателя (работодателя), органы прокуратуры Российской Федерации, иные федеральные государственные органы  обо всех случаях обращения к ним каких - либо лиц в целях склонения их к совершению коррупционных правонарушений;</w:t>
      </w:r>
    </w:p>
    <w:p w:rsidR="001847B9" w:rsidRDefault="001847B9" w:rsidP="001847B9">
      <w:pPr>
        <w:ind w:left="-360"/>
        <w:jc w:val="both"/>
      </w:pPr>
      <w:r>
        <w:t xml:space="preserve">           организация правового просвещения муниципальных служащих Администрации;</w:t>
      </w:r>
    </w:p>
    <w:p w:rsidR="001847B9" w:rsidRDefault="001847B9" w:rsidP="001847B9">
      <w:pPr>
        <w:ind w:left="-360"/>
        <w:jc w:val="both"/>
      </w:pPr>
      <w:r>
        <w:t xml:space="preserve">           </w:t>
      </w:r>
      <w:proofErr w:type="gramStart"/>
      <w:r>
        <w:t>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Администрации, и муниципальными служащими Администрации, иных сведений, представляемых гражданами, претендующими на замещение должностей муниципальной службы в Администрации, в соответствие с нормативными правовыми актами  Российской Федерации, Республики Башкортостан муниципальными правовыми актами, проверки соблюдения муниципальными служащими Администрации требований к</w:t>
      </w:r>
      <w:proofErr w:type="gramEnd"/>
      <w:r>
        <w:t xml:space="preserve"> служебному поведению, а также проверки соблюдения гражданами, замещавшими должности  муниципальной службы в Администрации, ограничений при заключении ими после ухода с муниципальной службы трудового договора  и (или) гражданско-правового договора в случаях, предусмотренных федеральными законами;</w:t>
      </w:r>
    </w:p>
    <w:p w:rsidR="001847B9" w:rsidRDefault="001847B9" w:rsidP="001847B9">
      <w:pPr>
        <w:ind w:left="-360"/>
        <w:jc w:val="both"/>
      </w:pPr>
      <w:r>
        <w:t xml:space="preserve">            подготовка в соответствии с их компетенцией проектов  муниципальных правовых актов о  противодействии коррупции;</w:t>
      </w:r>
    </w:p>
    <w:p w:rsidR="001847B9" w:rsidRDefault="001847B9" w:rsidP="001847B9">
      <w:pPr>
        <w:ind w:left="-360"/>
        <w:jc w:val="both"/>
      </w:pPr>
      <w:r>
        <w:t xml:space="preserve">            взаимодействие с правоохранительными органами в установленной сфере деятельности.</w:t>
      </w:r>
    </w:p>
    <w:p w:rsidR="001847B9" w:rsidRDefault="001847B9" w:rsidP="001847B9">
      <w:pPr>
        <w:ind w:left="-360"/>
        <w:jc w:val="both"/>
      </w:pPr>
      <w:r>
        <w:t xml:space="preserve">            3.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1847B9" w:rsidRDefault="001847B9" w:rsidP="001847B9">
      <w:pPr>
        <w:ind w:left="-360"/>
        <w:jc w:val="both"/>
      </w:pPr>
      <w:r>
        <w:t xml:space="preserve">            4. Настоящее распоряжение вступает в силу со дня его подписания.</w:t>
      </w:r>
    </w:p>
    <w:p w:rsidR="001847B9" w:rsidRDefault="001847B9" w:rsidP="001847B9">
      <w:pPr>
        <w:ind w:left="-300" w:right="100" w:firstLine="400"/>
        <w:jc w:val="both"/>
        <w:rPr>
          <w:rFonts w:eastAsia="Arial Unicode MS"/>
        </w:rPr>
      </w:pPr>
      <w:r>
        <w:rPr>
          <w:rFonts w:eastAsia="Arial Unicode MS"/>
        </w:rPr>
        <w:t xml:space="preserve">        </w:t>
      </w:r>
    </w:p>
    <w:p w:rsidR="001847B9" w:rsidRDefault="001847B9" w:rsidP="001847B9">
      <w:pPr>
        <w:rPr>
          <w:rFonts w:eastAsia="Arial Unicode MS"/>
        </w:rPr>
      </w:pPr>
      <w:r>
        <w:rPr>
          <w:rFonts w:eastAsia="Arial Unicode MS"/>
        </w:rPr>
        <w:t>Глава сельского поселения</w:t>
      </w:r>
    </w:p>
    <w:p w:rsidR="001847B9" w:rsidRDefault="001847B9" w:rsidP="001847B9">
      <w:pPr>
        <w:rPr>
          <w:rFonts w:eastAsia="Arial Unicode MS"/>
        </w:rPr>
      </w:pPr>
      <w:proofErr w:type="spellStart"/>
      <w:r>
        <w:rPr>
          <w:rFonts w:eastAsia="Arial Unicode MS"/>
        </w:rPr>
        <w:t>Бекетовский</w:t>
      </w:r>
      <w:proofErr w:type="spellEnd"/>
      <w:r>
        <w:rPr>
          <w:rFonts w:eastAsia="Arial Unicode MS"/>
        </w:rPr>
        <w:t xml:space="preserve"> сельсовет                        </w:t>
      </w:r>
      <w:proofErr w:type="spellStart"/>
      <w:r>
        <w:rPr>
          <w:rFonts w:eastAsia="Arial Unicode MS"/>
        </w:rPr>
        <w:t>З.З.Исламова</w:t>
      </w:r>
      <w:proofErr w:type="spellEnd"/>
      <w:r>
        <w:rPr>
          <w:rFonts w:eastAsia="Arial Unicode MS"/>
        </w:rPr>
        <w:t xml:space="preserve">                                                          </w:t>
      </w:r>
    </w:p>
    <w:p w:rsidR="005D5B26" w:rsidRDefault="005D5B26" w:rsidP="001847B9">
      <w:pPr>
        <w:ind w:left="-567" w:firstLine="567"/>
      </w:pPr>
    </w:p>
    <w:sectPr w:rsidR="005D5B26" w:rsidSect="001847B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/>
  <w:rsids>
    <w:rsidRoot w:val="001847B9"/>
    <w:rsid w:val="00094AC3"/>
    <w:rsid w:val="001847B9"/>
    <w:rsid w:val="002F4FDD"/>
    <w:rsid w:val="00444B42"/>
    <w:rsid w:val="005D5B26"/>
    <w:rsid w:val="00AC5EB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B9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847B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847B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612</Words>
  <Characters>3494</Characters>
  <Application>Microsoft Office Word</Application>
  <DocSecurity>0</DocSecurity>
  <Lines>29</Lines>
  <Paragraphs>8</Paragraphs>
  <ScaleCrop>false</ScaleCrop>
  <Company>Microsoft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2013-02-19T11:11:00Z</dcterms:created>
  <dcterms:modified xsi:type="dcterms:W3CDTF">2013-02-19T11:13:00Z</dcterms:modified>
</cp:coreProperties>
</file>