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07" w:rsidRPr="00B84C42" w:rsidRDefault="005A1F07" w:rsidP="005A1F07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41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07" w:rsidRDefault="005A1F07" w:rsidP="005A1F07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5A1F07" w:rsidRDefault="005A1F07" w:rsidP="005A1F07">
      <w:pPr>
        <w:rPr>
          <w:b/>
          <w:bCs/>
        </w:rPr>
      </w:pPr>
    </w:p>
    <w:p w:rsidR="005A1F07" w:rsidRDefault="005A1F07" w:rsidP="005A1F07">
      <w:pPr>
        <w:rPr>
          <w:b/>
          <w:bCs/>
        </w:rPr>
      </w:pPr>
      <w:r>
        <w:rPr>
          <w:b/>
          <w:bCs/>
        </w:rPr>
        <w:t xml:space="preserve">    «15»  ноябрь  2012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№ 35               « 15» ноября   2012 г.</w:t>
      </w:r>
    </w:p>
    <w:p w:rsidR="005A1F07" w:rsidRDefault="005A1F07" w:rsidP="005A1F07">
      <w:pPr>
        <w:tabs>
          <w:tab w:val="left" w:pos="540"/>
        </w:tabs>
        <w:ind w:left="540"/>
        <w:jc w:val="both"/>
      </w:pPr>
    </w:p>
    <w:p w:rsidR="005A1F07" w:rsidRDefault="005A1F07" w:rsidP="005A1F07">
      <w:pPr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 муниципальной услуги</w:t>
      </w:r>
    </w:p>
    <w:p w:rsidR="005A1F07" w:rsidRDefault="005A1F07" w:rsidP="005A1F07">
      <w:pPr>
        <w:jc w:val="center"/>
        <w:rPr>
          <w:rStyle w:val="a4"/>
          <w:color w:val="341B13"/>
        </w:rPr>
      </w:pPr>
      <w:r>
        <w:rPr>
          <w:rStyle w:val="a4"/>
          <w:color w:val="341B13"/>
        </w:rPr>
        <w:t>"</w:t>
      </w:r>
      <w:r>
        <w:rPr>
          <w:b/>
        </w:rPr>
        <w:t xml:space="preserve"> </w:t>
      </w:r>
      <w:r w:rsidR="00F04B98">
        <w:rPr>
          <w:b/>
        </w:rPr>
        <w:t>В</w:t>
      </w:r>
      <w:r>
        <w:rPr>
          <w:b/>
          <w:bCs/>
          <w:color w:val="341B13"/>
        </w:rPr>
        <w:t>ыпис</w:t>
      </w:r>
      <w:r w:rsidR="00F04B98">
        <w:rPr>
          <w:b/>
          <w:bCs/>
          <w:color w:val="341B13"/>
        </w:rPr>
        <w:t>ки</w:t>
      </w:r>
      <w:r>
        <w:rPr>
          <w:b/>
          <w:bCs/>
          <w:color w:val="341B13"/>
        </w:rPr>
        <w:t xml:space="preserve"> из домовой книги, справок</w:t>
      </w:r>
      <w:proofErr w:type="gramStart"/>
      <w:r w:rsidR="00F04B98">
        <w:rPr>
          <w:b/>
          <w:bCs/>
          <w:color w:val="341B13"/>
        </w:rPr>
        <w:t xml:space="preserve"> ,</w:t>
      </w:r>
      <w:proofErr w:type="gramEnd"/>
      <w:r w:rsidR="00F04B98">
        <w:rPr>
          <w:b/>
          <w:bCs/>
          <w:color w:val="341B13"/>
        </w:rPr>
        <w:t xml:space="preserve"> копий муниципальных правовых актов и иных документов </w:t>
      </w:r>
      <w:r>
        <w:rPr>
          <w:b/>
          <w:bCs/>
          <w:color w:val="341B13"/>
        </w:rPr>
        <w:t xml:space="preserve"> </w:t>
      </w:r>
      <w:r>
        <w:rPr>
          <w:rStyle w:val="a4"/>
          <w:color w:val="341B13"/>
        </w:rPr>
        <w:t>"</w:t>
      </w:r>
    </w:p>
    <w:p w:rsidR="005A1F07" w:rsidRDefault="005A1F07" w:rsidP="005A1F07">
      <w:pPr>
        <w:spacing w:before="100"/>
        <w:jc w:val="both"/>
      </w:pPr>
    </w:p>
    <w:p w:rsidR="005A1F07" w:rsidRDefault="005A1F07" w:rsidP="005A1F0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>Во исполнение требований Федерального закона от 27.07.2010 года № 210-ФЗ «Об организации предоставления государственных и муниципальных услуг»</w:t>
      </w:r>
      <w:proofErr w:type="gramStart"/>
      <w:r>
        <w:rPr>
          <w:bCs/>
        </w:rPr>
        <w:t>,</w:t>
      </w:r>
      <w:r>
        <w:rPr>
          <w:b/>
          <w:bCs/>
        </w:rPr>
        <w:t>п</w:t>
      </w:r>
      <w:proofErr w:type="gramEnd"/>
      <w:r>
        <w:rPr>
          <w:b/>
          <w:bCs/>
        </w:rPr>
        <w:t>остановляю:</w:t>
      </w:r>
    </w:p>
    <w:p w:rsidR="005A1F07" w:rsidRDefault="005A1F07" w:rsidP="005A1F07">
      <w:pPr>
        <w:jc w:val="both"/>
        <w:rPr>
          <w:b/>
          <w:bCs/>
        </w:rPr>
      </w:pPr>
    </w:p>
    <w:p w:rsidR="005A1F07" w:rsidRDefault="005A1F07" w:rsidP="005A1F07">
      <w:pPr>
        <w:ind w:firstLine="708"/>
        <w:jc w:val="both"/>
        <w:rPr>
          <w:sz w:val="24"/>
          <w:szCs w:val="24"/>
        </w:rPr>
      </w:pPr>
      <w:r>
        <w:rPr>
          <w:bCs/>
        </w:rPr>
        <w:t xml:space="preserve">1. Утвердить  административный регламент по предоставлению муниципальной услуги </w:t>
      </w:r>
      <w:r>
        <w:rPr>
          <w:rStyle w:val="a4"/>
          <w:b w:val="0"/>
          <w:color w:val="341B13"/>
        </w:rPr>
        <w:t>"</w:t>
      </w:r>
      <w:r w:rsidR="00F04B98" w:rsidRPr="00F04B98">
        <w:rPr>
          <w:b/>
        </w:rPr>
        <w:t xml:space="preserve"> </w:t>
      </w:r>
      <w:r w:rsidR="00F04B98" w:rsidRPr="00F04B98">
        <w:t>В</w:t>
      </w:r>
      <w:r w:rsidR="00F04B98" w:rsidRPr="00F04B98">
        <w:rPr>
          <w:bCs/>
          <w:color w:val="341B13"/>
        </w:rPr>
        <w:t>ыписки из домовой книги, справок</w:t>
      </w:r>
      <w:proofErr w:type="gramStart"/>
      <w:r w:rsidR="00F04B98" w:rsidRPr="00F04B98">
        <w:rPr>
          <w:bCs/>
          <w:color w:val="341B13"/>
        </w:rPr>
        <w:t xml:space="preserve"> ,</w:t>
      </w:r>
      <w:proofErr w:type="gramEnd"/>
      <w:r w:rsidR="00F04B98" w:rsidRPr="00F04B98">
        <w:rPr>
          <w:bCs/>
          <w:color w:val="341B13"/>
        </w:rPr>
        <w:t xml:space="preserve"> копий муниципальных правовых актов и иных документов  </w:t>
      </w:r>
      <w:r w:rsidRPr="00F04B98">
        <w:rPr>
          <w:rStyle w:val="a4"/>
          <w:color w:val="341B13"/>
        </w:rPr>
        <w:t>".</w:t>
      </w:r>
      <w:r>
        <w:rPr>
          <w:bCs/>
          <w:sz w:val="24"/>
          <w:szCs w:val="24"/>
        </w:rPr>
        <w:t xml:space="preserve"> </w:t>
      </w:r>
    </w:p>
    <w:p w:rsidR="005A1F07" w:rsidRDefault="005A1F07" w:rsidP="005A1F07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2. Обнародовать данное постановление </w:t>
      </w:r>
      <w:r>
        <w:t xml:space="preserve">на информационном стенде Администрации сельского поселения Бекетовский сельсовет по адресу: Республика Башкортостан, </w:t>
      </w:r>
      <w:proofErr w:type="spellStart"/>
      <w:r>
        <w:t>Ермекеевский</w:t>
      </w:r>
      <w:proofErr w:type="spellEnd"/>
      <w:r>
        <w:t xml:space="preserve"> район, с. </w:t>
      </w:r>
      <w:proofErr w:type="spellStart"/>
      <w:r>
        <w:t>Бекетово</w:t>
      </w:r>
      <w:proofErr w:type="spellEnd"/>
      <w:r>
        <w:t>, ул. Школьная</w:t>
      </w:r>
      <w:proofErr w:type="gramStart"/>
      <w:r>
        <w:t xml:space="preserve"> ,</w:t>
      </w:r>
      <w:proofErr w:type="gramEnd"/>
      <w:r>
        <w:t xml:space="preserve"> д. 1 и разместить на официальном сайте сельского поселения Бекетовский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район.</w:t>
      </w:r>
    </w:p>
    <w:p w:rsidR="005A1F07" w:rsidRDefault="005A1F07" w:rsidP="005A1F07">
      <w:pPr>
        <w:autoSpaceDE w:val="0"/>
        <w:autoSpaceDN w:val="0"/>
        <w:adjustRightInd w:val="0"/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 </w:t>
      </w:r>
    </w:p>
    <w:p w:rsidR="005A1F07" w:rsidRDefault="005A1F07" w:rsidP="005A1F07">
      <w:pPr>
        <w:autoSpaceDE w:val="0"/>
        <w:autoSpaceDN w:val="0"/>
        <w:adjustRightInd w:val="0"/>
        <w:jc w:val="both"/>
      </w:pPr>
    </w:p>
    <w:p w:rsidR="005A1F07" w:rsidRDefault="005A1F07" w:rsidP="005A1F07">
      <w:pPr>
        <w:pStyle w:val="a6"/>
        <w:ind w:left="1065"/>
        <w:jc w:val="both"/>
        <w:rPr>
          <w:sz w:val="24"/>
          <w:szCs w:val="24"/>
        </w:rPr>
      </w:pPr>
    </w:p>
    <w:p w:rsidR="005A1F07" w:rsidRDefault="005A1F07" w:rsidP="005A1F07">
      <w:pPr>
        <w:pStyle w:val="a6"/>
        <w:rPr>
          <w:sz w:val="24"/>
          <w:szCs w:val="24"/>
        </w:rPr>
      </w:pPr>
    </w:p>
    <w:p w:rsidR="005A1F07" w:rsidRDefault="005A1F07" w:rsidP="005A1F07">
      <w:r>
        <w:t xml:space="preserve"> Глава сельского поселения             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5A1F07" w:rsidRDefault="005A1F07" w:rsidP="005A1F07"/>
    <w:p w:rsidR="005A1F07" w:rsidRDefault="005A1F07" w:rsidP="005A1F07"/>
    <w:p w:rsidR="005A1F07" w:rsidRDefault="005A1F07" w:rsidP="005A1F07"/>
    <w:p w:rsidR="005A1F07" w:rsidRDefault="005A1F07" w:rsidP="005A1F07"/>
    <w:p w:rsidR="005A1F07" w:rsidRDefault="005A1F07" w:rsidP="005A1F07"/>
    <w:p w:rsidR="005A1F07" w:rsidRDefault="005A1F07" w:rsidP="005A1F07"/>
    <w:p w:rsidR="005A1F07" w:rsidRDefault="005A1F07" w:rsidP="005A1F07"/>
    <w:p w:rsidR="005A1F07" w:rsidRDefault="005A1F07" w:rsidP="005A1F07"/>
    <w:p w:rsidR="005A1F07" w:rsidRDefault="005A1F07" w:rsidP="005A1F07">
      <w:pPr>
        <w:tabs>
          <w:tab w:val="left" w:pos="5600"/>
          <w:tab w:val="left" w:pos="6340"/>
        </w:tabs>
        <w:jc w:val="right"/>
      </w:pPr>
    </w:p>
    <w:p w:rsidR="008E4458" w:rsidRDefault="008E4458" w:rsidP="005A1F07">
      <w:pPr>
        <w:tabs>
          <w:tab w:val="left" w:pos="5600"/>
          <w:tab w:val="left" w:pos="6340"/>
        </w:tabs>
        <w:jc w:val="right"/>
      </w:pPr>
    </w:p>
    <w:p w:rsidR="008E4458" w:rsidRDefault="008E4458" w:rsidP="005A1F07">
      <w:pPr>
        <w:tabs>
          <w:tab w:val="left" w:pos="5600"/>
          <w:tab w:val="left" w:pos="6340"/>
        </w:tabs>
        <w:jc w:val="right"/>
      </w:pPr>
    </w:p>
    <w:p w:rsidR="005A1F07" w:rsidRDefault="005A1F07" w:rsidP="005A1F07">
      <w:pPr>
        <w:tabs>
          <w:tab w:val="left" w:pos="5600"/>
          <w:tab w:val="left" w:pos="63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A1F07" w:rsidRDefault="005A1F07" w:rsidP="005A1F07">
      <w:pPr>
        <w:tabs>
          <w:tab w:val="left" w:pos="11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к постановлению главы сельского поселения</w:t>
      </w:r>
    </w:p>
    <w:p w:rsidR="005A1F07" w:rsidRDefault="005A1F07" w:rsidP="005A1F0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8E4458">
        <w:rPr>
          <w:sz w:val="20"/>
          <w:szCs w:val="20"/>
        </w:rPr>
        <w:t xml:space="preserve">Бекетовский </w:t>
      </w:r>
      <w:r>
        <w:rPr>
          <w:sz w:val="20"/>
          <w:szCs w:val="20"/>
        </w:rPr>
        <w:t xml:space="preserve">  сельсовет </w:t>
      </w:r>
    </w:p>
    <w:p w:rsidR="005A1F07" w:rsidRDefault="005A1F07" w:rsidP="005A1F0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  <w:r w:rsidR="008E4458">
        <w:rPr>
          <w:sz w:val="20"/>
          <w:szCs w:val="20"/>
        </w:rPr>
        <w:t xml:space="preserve"> </w:t>
      </w:r>
      <w:proofErr w:type="spellStart"/>
      <w:r w:rsidR="008E4458">
        <w:rPr>
          <w:sz w:val="20"/>
          <w:szCs w:val="20"/>
        </w:rPr>
        <w:t>Ермекеевский</w:t>
      </w:r>
      <w:proofErr w:type="spellEnd"/>
      <w:r w:rsidR="008E44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5A1F07" w:rsidRDefault="005A1F07" w:rsidP="005A1F0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  </w:t>
      </w:r>
    </w:p>
    <w:p w:rsidR="005A1F07" w:rsidRDefault="005A1F07" w:rsidP="005A1F0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15.11.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 № 35</w:t>
      </w:r>
    </w:p>
    <w:p w:rsidR="005A1F07" w:rsidRDefault="005A1F07" w:rsidP="005A1F07">
      <w:pPr>
        <w:tabs>
          <w:tab w:val="left" w:pos="4060"/>
        </w:tabs>
        <w:jc w:val="right"/>
        <w:rPr>
          <w:sz w:val="20"/>
          <w:szCs w:val="20"/>
        </w:rPr>
      </w:pPr>
    </w:p>
    <w:p w:rsidR="005A1F07" w:rsidRDefault="005A1F07" w:rsidP="005A1F07">
      <w:pPr>
        <w:jc w:val="center"/>
      </w:pPr>
      <w:r>
        <w:rPr>
          <w:rStyle w:val="a4"/>
          <w:color w:val="341B13"/>
        </w:rPr>
        <w:t>АДМИНИСТРАТИВНЫЙ РЕГЛАМЕНТ</w:t>
      </w:r>
    </w:p>
    <w:p w:rsidR="005A1F07" w:rsidRDefault="005A1F07" w:rsidP="005A1F07">
      <w:pPr>
        <w:jc w:val="center"/>
        <w:rPr>
          <w:rStyle w:val="a4"/>
          <w:color w:val="341B13"/>
        </w:rPr>
      </w:pPr>
      <w:r>
        <w:rPr>
          <w:rStyle w:val="a4"/>
          <w:color w:val="341B13"/>
        </w:rPr>
        <w:t>предоставления муниципальной услуги "</w:t>
      </w:r>
      <w:r>
        <w:rPr>
          <w:b/>
        </w:rPr>
        <w:t xml:space="preserve"> </w:t>
      </w:r>
      <w:r w:rsidR="00F04B98">
        <w:rPr>
          <w:b/>
        </w:rPr>
        <w:t>В</w:t>
      </w:r>
      <w:r w:rsidR="00F04B98">
        <w:rPr>
          <w:b/>
          <w:bCs/>
          <w:color w:val="341B13"/>
        </w:rPr>
        <w:t>ыписки из домовой книги, справок</w:t>
      </w:r>
      <w:proofErr w:type="gramStart"/>
      <w:r w:rsidR="00F04B98">
        <w:rPr>
          <w:b/>
          <w:bCs/>
          <w:color w:val="341B13"/>
        </w:rPr>
        <w:t xml:space="preserve"> ,</w:t>
      </w:r>
      <w:proofErr w:type="gramEnd"/>
      <w:r w:rsidR="00F04B98">
        <w:rPr>
          <w:b/>
          <w:bCs/>
          <w:color w:val="341B13"/>
        </w:rPr>
        <w:t xml:space="preserve"> копий муниципальных правовых актов и иных документов  </w:t>
      </w:r>
      <w:r>
        <w:rPr>
          <w:rStyle w:val="a4"/>
          <w:color w:val="341B13"/>
        </w:rPr>
        <w:t>"</w:t>
      </w:r>
    </w:p>
    <w:p w:rsidR="005A1F07" w:rsidRDefault="005A1F07" w:rsidP="005A1F07">
      <w:pPr>
        <w:jc w:val="center"/>
      </w:pPr>
    </w:p>
    <w:p w:rsidR="005A1F07" w:rsidRPr="005905E1" w:rsidRDefault="005A1F07" w:rsidP="005A1F07">
      <w:pPr>
        <w:pStyle w:val="a3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905E1">
        <w:rPr>
          <w:b/>
          <w:bCs/>
          <w:color w:val="000000"/>
          <w:sz w:val="28"/>
          <w:szCs w:val="28"/>
        </w:rPr>
        <w:t>1. Общие положения</w:t>
      </w:r>
    </w:p>
    <w:p w:rsidR="005A1F07" w:rsidRPr="005905E1" w:rsidRDefault="005A1F07" w:rsidP="005A1F07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05E1">
        <w:rPr>
          <w:sz w:val="28"/>
          <w:szCs w:val="28"/>
        </w:rPr>
        <w:t>1.1. Административный регламент осуществления муниципальной услуги –</w:t>
      </w:r>
      <w:r w:rsidR="00F04B98">
        <w:rPr>
          <w:sz w:val="28"/>
          <w:szCs w:val="28"/>
        </w:rPr>
        <w:t>«</w:t>
      </w:r>
      <w:r w:rsidR="00F04B98" w:rsidRPr="00F04B98">
        <w:rPr>
          <w:b/>
        </w:rPr>
        <w:t xml:space="preserve"> </w:t>
      </w:r>
      <w:proofErr w:type="gramStart"/>
      <w:r w:rsidR="00F04B98" w:rsidRPr="00F04B98">
        <w:rPr>
          <w:sz w:val="28"/>
          <w:szCs w:val="28"/>
        </w:rPr>
        <w:t>В</w:t>
      </w:r>
      <w:r w:rsidR="00F04B98" w:rsidRPr="00F04B98">
        <w:rPr>
          <w:bCs/>
          <w:color w:val="341B13"/>
          <w:sz w:val="28"/>
          <w:szCs w:val="28"/>
        </w:rPr>
        <w:t>ы</w:t>
      </w:r>
      <w:proofErr w:type="gramEnd"/>
      <w:r w:rsidR="00F04B98" w:rsidRPr="00F04B98">
        <w:rPr>
          <w:bCs/>
          <w:color w:val="341B13"/>
          <w:sz w:val="28"/>
          <w:szCs w:val="28"/>
        </w:rPr>
        <w:t>писки из домовой книги, справок , копий муниципальных правовых актов и иных документов</w:t>
      </w:r>
      <w:r w:rsidR="00F04B98">
        <w:rPr>
          <w:b/>
          <w:bCs/>
          <w:color w:val="341B13"/>
        </w:rPr>
        <w:t xml:space="preserve">  </w:t>
      </w:r>
      <w:r w:rsidRPr="005905E1">
        <w:rPr>
          <w:b/>
          <w:bCs/>
          <w:sz w:val="28"/>
          <w:szCs w:val="28"/>
        </w:rPr>
        <w:t>»</w:t>
      </w:r>
      <w:r w:rsidRPr="005905E1">
        <w:rPr>
          <w:sz w:val="28"/>
          <w:szCs w:val="28"/>
        </w:rPr>
        <w:t xml:space="preserve">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сельского поселения).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услуги является управляющий делами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      Местонахождение администрации сельского поселения:</w:t>
      </w:r>
    </w:p>
    <w:p w:rsidR="005A1F07" w:rsidRPr="005905E1" w:rsidRDefault="005A1F07" w:rsidP="005A1F07">
      <w:pPr>
        <w:autoSpaceDE w:val="0"/>
        <w:autoSpaceDN w:val="0"/>
        <w:adjustRightInd w:val="0"/>
        <w:jc w:val="both"/>
      </w:pPr>
      <w:r w:rsidRPr="005905E1">
        <w:t xml:space="preserve">       Адрес: 452</w:t>
      </w:r>
      <w:r>
        <w:t>189</w:t>
      </w:r>
      <w:r w:rsidRPr="005905E1">
        <w:t xml:space="preserve"> РБ, </w:t>
      </w:r>
      <w:proofErr w:type="spellStart"/>
      <w:r>
        <w:t>Ермекеевский</w:t>
      </w:r>
      <w:proofErr w:type="spellEnd"/>
      <w:r>
        <w:t xml:space="preserve"> </w:t>
      </w:r>
      <w:r w:rsidRPr="005905E1">
        <w:t xml:space="preserve">район, с. </w:t>
      </w:r>
      <w:proofErr w:type="spellStart"/>
      <w:r>
        <w:t>Бекетово</w:t>
      </w:r>
      <w:proofErr w:type="spellEnd"/>
      <w:r w:rsidRPr="005905E1">
        <w:t>, ул.</w:t>
      </w:r>
      <w:r>
        <w:t xml:space="preserve"> Школьная</w:t>
      </w:r>
      <w:proofErr w:type="gramStart"/>
      <w:r>
        <w:t xml:space="preserve"> </w:t>
      </w:r>
      <w:r w:rsidRPr="005905E1">
        <w:t>,</w:t>
      </w:r>
      <w:proofErr w:type="gramEnd"/>
      <w:r w:rsidRPr="005905E1">
        <w:t xml:space="preserve"> д.</w:t>
      </w:r>
      <w:r>
        <w:t>1</w:t>
      </w:r>
      <w:r w:rsidRPr="005905E1">
        <w:t>.</w:t>
      </w:r>
    </w:p>
    <w:p w:rsidR="005A1F07" w:rsidRPr="005905E1" w:rsidRDefault="005A1F07" w:rsidP="005A1F07">
      <w:pPr>
        <w:spacing w:line="276" w:lineRule="auto"/>
        <w:ind w:firstLine="570"/>
        <w:jc w:val="both"/>
      </w:pPr>
      <w:r w:rsidRPr="005905E1">
        <w:rPr>
          <w:spacing w:val="-6"/>
        </w:rPr>
        <w:t xml:space="preserve">Режим работы администрации  сельского поселения  </w:t>
      </w:r>
      <w:r>
        <w:rPr>
          <w:spacing w:val="-6"/>
        </w:rPr>
        <w:t xml:space="preserve">Бекетовский </w:t>
      </w:r>
      <w:r w:rsidRPr="005905E1">
        <w:rPr>
          <w:spacing w:val="-6"/>
        </w:rPr>
        <w:t xml:space="preserve">сельсовет: </w:t>
      </w:r>
      <w:r w:rsidRPr="005905E1">
        <w:t xml:space="preserve">понедельник - пятница с </w:t>
      </w:r>
      <w:r>
        <w:t>08-30 до 17-3</w:t>
      </w:r>
      <w:r w:rsidRPr="005905E1">
        <w:t>0 часов, перерыв на обед с 1</w:t>
      </w:r>
      <w:r>
        <w:t>2</w:t>
      </w:r>
      <w:r w:rsidRPr="005905E1">
        <w:t>-</w:t>
      </w:r>
      <w:r>
        <w:t>3</w:t>
      </w:r>
      <w:r w:rsidRPr="005905E1">
        <w:t>0 до 14-00 часов; нерабочие дни – суббота, воскресенье, праздничные дни.</w:t>
      </w:r>
    </w:p>
    <w:p w:rsidR="005A1F07" w:rsidRPr="005905E1" w:rsidRDefault="005A1F07" w:rsidP="005A1F07">
      <w:pPr>
        <w:ind w:firstLine="570"/>
        <w:jc w:val="both"/>
        <w:rPr>
          <w:lang w:val="be-BY"/>
        </w:rPr>
      </w:pPr>
      <w:r w:rsidRPr="005905E1">
        <w:t>Информацию по процедуре предоставления муниципальной услуги можно получить по телефону: 8(347</w:t>
      </w:r>
      <w:r>
        <w:t>41</w:t>
      </w:r>
      <w:r w:rsidRPr="005905E1">
        <w:t xml:space="preserve">) </w:t>
      </w:r>
      <w:r>
        <w:t>2-34-56</w:t>
      </w:r>
      <w:r w:rsidRPr="005905E1">
        <w:t xml:space="preserve">, и по электронной почте администрации сельского поселения </w:t>
      </w:r>
      <w:r w:rsidRPr="005905E1">
        <w:rPr>
          <w:lang w:val="en-US"/>
        </w:rPr>
        <w:t>E</w:t>
      </w:r>
      <w:r w:rsidRPr="005905E1">
        <w:t>-</w:t>
      </w:r>
      <w:r w:rsidRPr="005905E1">
        <w:rPr>
          <w:lang w:val="en-US"/>
        </w:rPr>
        <w:t>mail</w:t>
      </w:r>
      <w:r w:rsidRPr="005905E1">
        <w:t xml:space="preserve">: </w:t>
      </w:r>
      <w:hyperlink r:id="rId5" w:history="1">
        <w:r w:rsidRPr="00E7050C">
          <w:rPr>
            <w:rStyle w:val="a5"/>
            <w:lang w:val="en-US"/>
          </w:rPr>
          <w:t>beket</w:t>
        </w:r>
        <w:r w:rsidRPr="00E7050C">
          <w:rPr>
            <w:rStyle w:val="a5"/>
          </w:rPr>
          <w:t>_</w:t>
        </w:r>
        <w:r w:rsidRPr="00E7050C">
          <w:rPr>
            <w:rStyle w:val="a5"/>
            <w:lang w:val="en-US"/>
          </w:rPr>
          <w:t>ss</w:t>
        </w:r>
        <w:r w:rsidRPr="00E7050C">
          <w:rPr>
            <w:rStyle w:val="a5"/>
          </w:rPr>
          <w:t>@</w:t>
        </w:r>
        <w:r w:rsidRPr="00E7050C">
          <w:rPr>
            <w:rStyle w:val="a5"/>
            <w:lang w:val="en-US"/>
          </w:rPr>
          <w:t>mail</w:t>
        </w:r>
        <w:r w:rsidRPr="00E7050C">
          <w:rPr>
            <w:rStyle w:val="a5"/>
          </w:rPr>
          <w:t>.</w:t>
        </w:r>
        <w:r w:rsidRPr="00E7050C">
          <w:rPr>
            <w:rStyle w:val="a5"/>
            <w:lang w:val="en-US"/>
          </w:rPr>
          <w:t>ru</w:t>
        </w:r>
      </w:hyperlink>
      <w:r w:rsidRPr="005905E1">
        <w:t>.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5905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905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6" w:history="1">
        <w:r w:rsidRPr="005905E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7" w:history="1">
        <w:r w:rsidRPr="005905E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06.10.2003г.  № 131-ФЗ  «Об общих принципах организации местного самоуправления в Российской Федерации»; 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8" w:history="1">
        <w:r w:rsidRPr="005905E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9" w:history="1">
        <w:r w:rsidRPr="005905E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E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73655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905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E1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5A1F07" w:rsidRPr="005905E1" w:rsidRDefault="005A1F07" w:rsidP="005A1F07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05E1">
        <w:rPr>
          <w:color w:val="000000"/>
          <w:sz w:val="28"/>
          <w:szCs w:val="28"/>
        </w:rPr>
        <w:t xml:space="preserve">         1.3. Результатом предоставления муниципальной услуги является прием заявления и документов, а также выдача </w:t>
      </w:r>
      <w:r w:rsidRPr="005905E1">
        <w:rPr>
          <w:sz w:val="28"/>
          <w:szCs w:val="28"/>
        </w:rPr>
        <w:t xml:space="preserve">справки о месте жительства, справок </w:t>
      </w:r>
      <w:r w:rsidRPr="005905E1">
        <w:rPr>
          <w:sz w:val="28"/>
          <w:szCs w:val="28"/>
        </w:rPr>
        <w:lastRenderedPageBreak/>
        <w:t xml:space="preserve">о составе семьи, выписок из домовой книги, выписок из </w:t>
      </w:r>
      <w:proofErr w:type="spellStart"/>
      <w:r w:rsidRPr="005905E1">
        <w:rPr>
          <w:sz w:val="28"/>
          <w:szCs w:val="28"/>
        </w:rPr>
        <w:t>похозяйственной</w:t>
      </w:r>
      <w:proofErr w:type="spellEnd"/>
      <w:r w:rsidRPr="005905E1">
        <w:rPr>
          <w:sz w:val="28"/>
          <w:szCs w:val="28"/>
        </w:rPr>
        <w:t xml:space="preserve"> книги и иных справок.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</w:t>
      </w:r>
      <w:r w:rsidRPr="005905E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 (функции)</w:t>
      </w: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F07" w:rsidRPr="005905E1" w:rsidRDefault="005A1F07" w:rsidP="005A1F07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05E1">
        <w:rPr>
          <w:color w:val="000000"/>
          <w:sz w:val="28"/>
          <w:szCs w:val="28"/>
        </w:rPr>
        <w:t xml:space="preserve">         2.1. Наименование муниципальной услуги –</w:t>
      </w:r>
      <w:r w:rsidR="00F04B98">
        <w:rPr>
          <w:color w:val="000000"/>
          <w:sz w:val="28"/>
          <w:szCs w:val="28"/>
        </w:rPr>
        <w:t>«</w:t>
      </w:r>
      <w:r w:rsidR="00F04B98" w:rsidRPr="00F04B98">
        <w:rPr>
          <w:b/>
        </w:rPr>
        <w:t xml:space="preserve"> </w:t>
      </w:r>
      <w:proofErr w:type="gramStart"/>
      <w:r w:rsidR="00F04B98" w:rsidRPr="00F04B98">
        <w:rPr>
          <w:sz w:val="28"/>
          <w:szCs w:val="28"/>
        </w:rPr>
        <w:t>В</w:t>
      </w:r>
      <w:r w:rsidR="00F04B98" w:rsidRPr="00F04B98">
        <w:rPr>
          <w:bCs/>
          <w:color w:val="341B13"/>
          <w:sz w:val="28"/>
          <w:szCs w:val="28"/>
        </w:rPr>
        <w:t>ы</w:t>
      </w:r>
      <w:proofErr w:type="gramEnd"/>
      <w:r w:rsidR="00F04B98" w:rsidRPr="00F04B98">
        <w:rPr>
          <w:bCs/>
          <w:color w:val="341B13"/>
          <w:sz w:val="28"/>
          <w:szCs w:val="28"/>
        </w:rPr>
        <w:t>писки из домовой книги, справок , копий муниципальных правовых актов и иных документов</w:t>
      </w:r>
      <w:r w:rsidR="00F04B98">
        <w:rPr>
          <w:b/>
          <w:bCs/>
          <w:color w:val="341B13"/>
        </w:rPr>
        <w:t xml:space="preserve">  </w:t>
      </w:r>
      <w:r w:rsidRPr="005905E1">
        <w:rPr>
          <w:b/>
          <w:bCs/>
          <w:color w:val="000000"/>
          <w:sz w:val="28"/>
          <w:szCs w:val="28"/>
        </w:rPr>
        <w:t>»</w:t>
      </w:r>
      <w:r w:rsidRPr="005905E1">
        <w:rPr>
          <w:color w:val="000000"/>
          <w:sz w:val="28"/>
          <w:szCs w:val="28"/>
        </w:rPr>
        <w:t xml:space="preserve"> (далее - муниципальная услуга).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2.2. Предоставление муниципальной услуги осуществляется управляющим делами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5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ответственные исполнители).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        Получателями муниципальной услуги являются граждане Российской Федерации, являющиеся жителями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прием заявления и документов, а также выдача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справки о месте жительства, справок о составе семьи, выписок из домовой книги, выписок из </w:t>
      </w:r>
      <w:proofErr w:type="spellStart"/>
      <w:r w:rsidRPr="005905E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905E1">
        <w:rPr>
          <w:rFonts w:ascii="Times New Roman" w:hAnsi="Times New Roman" w:cs="Times New Roman"/>
          <w:sz w:val="28"/>
          <w:szCs w:val="28"/>
        </w:rPr>
        <w:t xml:space="preserve"> книги и иных справок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2.4. Время получения ответа при индивидуальном устном консультировании не должно превышать 10 минут.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2.5. 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2.6.  Необходимыми документами для предоставления муниципальной услуги являются: 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непосредственного обращения заявителей (при личном обращении, по телефону, письменное обращение, обращение по электронной почте) с ответственными исполнителями;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домовая книга;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905E1">
        <w:rPr>
          <w:rFonts w:ascii="Times New Roman" w:hAnsi="Times New Roman" w:cs="Times New Roman"/>
          <w:color w:val="000000"/>
          <w:sz w:val="28"/>
          <w:szCs w:val="28"/>
        </w:rPr>
        <w:t>похозяйственная</w:t>
      </w:r>
      <w:proofErr w:type="spellEnd"/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книга;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документ, удостоверяющий личность;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2.7.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2.8. Муниципальная услуга предоставляется бесплатно.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2.9. Срок исполнения данного административного действия (принятие заявления, приложения) составляет не более 10 минут.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для получения муниципальной услуги - не более 1 часа.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2.11.  Требование к местам предоставления муниципальной услуги: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В помещении администрацию на информационном стенде размещаются следующие информационные материалы: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       2.12. Показателями доступности и качества предоставления муниципальной услуги являются: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актуальность;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 w:rsidRPr="005905E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при направлении документов по почте: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   прием, регистрация документов от заявителя (в день обращения);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   рассмотрение заявлений;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 предоставление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справок о месте жительства, справок о составе семьи, выписок из домовой книги, выписок из </w:t>
      </w:r>
      <w:proofErr w:type="spellStart"/>
      <w:r w:rsidRPr="005905E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905E1">
        <w:rPr>
          <w:rFonts w:ascii="Times New Roman" w:hAnsi="Times New Roman" w:cs="Times New Roman"/>
          <w:sz w:val="28"/>
          <w:szCs w:val="28"/>
        </w:rPr>
        <w:t xml:space="preserve"> книги и иных справок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    прием заявителя, проверка документов (в день обращения);   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  предоставление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справок о месте жительства, справок о составе семьи, выписок из домовой книги, выписок из </w:t>
      </w:r>
      <w:proofErr w:type="spellStart"/>
      <w:r w:rsidRPr="005905E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905E1">
        <w:rPr>
          <w:rFonts w:ascii="Times New Roman" w:hAnsi="Times New Roman" w:cs="Times New Roman"/>
          <w:sz w:val="28"/>
          <w:szCs w:val="28"/>
        </w:rPr>
        <w:t xml:space="preserve"> книги и иных справок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5A1F07" w:rsidRPr="005905E1" w:rsidRDefault="005A1F07" w:rsidP="005A1F07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905E1">
        <w:rPr>
          <w:color w:val="000000"/>
          <w:sz w:val="28"/>
          <w:szCs w:val="28"/>
        </w:rPr>
        <w:t xml:space="preserve">         3.4. Результатом предоставления муниципальной услуги является прием заявления и документов, а также выдача </w:t>
      </w:r>
      <w:r w:rsidRPr="005905E1">
        <w:rPr>
          <w:sz w:val="28"/>
          <w:szCs w:val="28"/>
        </w:rPr>
        <w:t xml:space="preserve">справки о месте жительства, справок </w:t>
      </w:r>
      <w:r w:rsidRPr="005905E1">
        <w:rPr>
          <w:sz w:val="28"/>
          <w:szCs w:val="28"/>
        </w:rPr>
        <w:lastRenderedPageBreak/>
        <w:t xml:space="preserve">о составе семьи, выписок из домовой книги, выписок из </w:t>
      </w:r>
      <w:proofErr w:type="spellStart"/>
      <w:r w:rsidRPr="005905E1">
        <w:rPr>
          <w:sz w:val="28"/>
          <w:szCs w:val="28"/>
        </w:rPr>
        <w:t>похозяйственной</w:t>
      </w:r>
      <w:proofErr w:type="spellEnd"/>
      <w:r w:rsidRPr="005905E1">
        <w:rPr>
          <w:sz w:val="28"/>
          <w:szCs w:val="28"/>
        </w:rPr>
        <w:t xml:space="preserve"> книги и иных справок.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3.5. Ответственный исполнитель: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результату проверки заявлений производит сверку с базой данных, осуществляет подготовку проекта ответа или проекта ответа о выдаче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справок о месте жительства, справок о составе семьи, выписок из домовой книги, выписок из </w:t>
      </w:r>
      <w:proofErr w:type="spellStart"/>
      <w:r w:rsidRPr="005905E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905E1">
        <w:rPr>
          <w:rFonts w:ascii="Times New Roman" w:hAnsi="Times New Roman" w:cs="Times New Roman"/>
          <w:sz w:val="28"/>
          <w:szCs w:val="28"/>
        </w:rPr>
        <w:t xml:space="preserve"> книги и иных справок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Ответ об отказе в предоставлении информации из </w:t>
      </w:r>
      <w:proofErr w:type="spellStart"/>
      <w:r w:rsidRPr="005905E1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книги должен содержать: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        - способ обжалования принятого решения.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>сельсовет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5A1F07" w:rsidRPr="005905E1" w:rsidRDefault="005A1F07" w:rsidP="005A1F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IV. Порядок и формы </w:t>
      </w:r>
      <w:proofErr w:type="gramStart"/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5A1F07" w:rsidRPr="005905E1" w:rsidRDefault="005A1F07" w:rsidP="005A1F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5.1. Текущий </w:t>
      </w:r>
      <w:proofErr w:type="gramStart"/>
      <w:r w:rsidRPr="005905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управляющим делами администрации сельского поселения.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5.2. Контроль полноты и качества предоставления муниципальной услуги осуществляется Главой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обращения заявителей, содержащие жалобы на решения, действия (бездействие) ответственных исполнителей.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F07" w:rsidRPr="005905E1" w:rsidRDefault="005A1F07" w:rsidP="005A1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>V. Порядок обжалования действий (бездействия) и решений,</w:t>
      </w:r>
    </w:p>
    <w:p w:rsidR="005A1F07" w:rsidRPr="005905E1" w:rsidRDefault="005A1F07" w:rsidP="005A1F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осуществляемых</w:t>
      </w:r>
      <w:proofErr w:type="gramEnd"/>
      <w:r w:rsidRPr="00590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(принятых) в ходе предоставления муниципальной услуги</w:t>
      </w:r>
    </w:p>
    <w:p w:rsidR="005A1F07" w:rsidRPr="005905E1" w:rsidRDefault="005A1F07" w:rsidP="005A1F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1) по адресу: 452</w:t>
      </w:r>
      <w:r>
        <w:rPr>
          <w:rFonts w:ascii="Times New Roman" w:hAnsi="Times New Roman" w:cs="Times New Roman"/>
          <w:color w:val="000000"/>
          <w:sz w:val="28"/>
          <w:szCs w:val="28"/>
        </w:rPr>
        <w:t>189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, РБ,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Бекетово</w:t>
      </w:r>
      <w:proofErr w:type="spellEnd"/>
      <w:r w:rsidRPr="005905E1"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5905E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кольная 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F07" w:rsidRPr="005905E1" w:rsidRDefault="005A1F07" w:rsidP="005A1F07">
      <w:pPr>
        <w:ind w:firstLine="570"/>
        <w:jc w:val="both"/>
        <w:rPr>
          <w:lang w:val="be-BY"/>
        </w:rPr>
      </w:pPr>
      <w:r>
        <w:t>2) по телефону/факсу: 8(34741</w:t>
      </w:r>
      <w:r w:rsidRPr="005905E1">
        <w:t>) 2</w:t>
      </w:r>
      <w:r>
        <w:t>-34-5</w:t>
      </w:r>
      <w:r w:rsidRPr="005905E1">
        <w:t xml:space="preserve">6, и по электронной почте администрации сельского поселения </w:t>
      </w:r>
      <w:r w:rsidRPr="005905E1">
        <w:rPr>
          <w:lang w:val="en-US"/>
        </w:rPr>
        <w:t>E</w:t>
      </w:r>
      <w:r w:rsidRPr="005905E1">
        <w:t>-</w:t>
      </w:r>
      <w:r w:rsidRPr="005905E1">
        <w:rPr>
          <w:lang w:val="en-US"/>
        </w:rPr>
        <w:t>mail</w:t>
      </w:r>
      <w:r w:rsidRPr="005905E1">
        <w:t xml:space="preserve">: </w:t>
      </w:r>
      <w:hyperlink r:id="rId11" w:history="1">
        <w:r w:rsidRPr="00E7050C">
          <w:rPr>
            <w:rStyle w:val="a5"/>
            <w:lang w:val="en-US"/>
          </w:rPr>
          <w:t>beket</w:t>
        </w:r>
        <w:r w:rsidRPr="00E7050C">
          <w:rPr>
            <w:rStyle w:val="a5"/>
          </w:rPr>
          <w:t>_</w:t>
        </w:r>
        <w:r w:rsidRPr="00E7050C">
          <w:rPr>
            <w:rStyle w:val="a5"/>
            <w:lang w:val="en-US"/>
          </w:rPr>
          <w:t>ss</w:t>
        </w:r>
        <w:r w:rsidRPr="00E7050C">
          <w:rPr>
            <w:rStyle w:val="a5"/>
          </w:rPr>
          <w:t>@</w:t>
        </w:r>
        <w:r w:rsidRPr="00E7050C">
          <w:rPr>
            <w:rStyle w:val="a5"/>
            <w:lang w:val="en-US"/>
          </w:rPr>
          <w:t>mail</w:t>
        </w:r>
        <w:r w:rsidRPr="00E7050C">
          <w:rPr>
            <w:rStyle w:val="a5"/>
          </w:rPr>
          <w:t>.</w:t>
        </w:r>
        <w:r w:rsidRPr="00E7050C">
          <w:rPr>
            <w:rStyle w:val="a5"/>
            <w:lang w:val="en-US"/>
          </w:rPr>
          <w:t>ru</w:t>
        </w:r>
      </w:hyperlink>
      <w:r w:rsidRPr="005905E1">
        <w:t>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5905E1">
        <w:rPr>
          <w:rFonts w:ascii="Times New Roman" w:hAnsi="Times New Roman" w:cs="Times New Roman"/>
          <w:color w:val="000000"/>
          <w:sz w:val="28"/>
          <w:szCs w:val="28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Жалоба подается: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на управляющего делами – Главе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>сельсовет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Главой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>сельсовет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2" w:history="1">
        <w:r w:rsidRPr="005905E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пункте 6.2</w:t>
        </w:r>
      </w:hyperlink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административного регламента.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6.4. Письменная жалоба и жалоба по электронной почте должны быть рассмотрены администрацией сельского поселения в течение </w:t>
      </w:r>
      <w:r w:rsidR="00F04B9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Бекетовский </w:t>
      </w:r>
      <w:r w:rsidRPr="005905E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05E1">
        <w:rPr>
          <w:rFonts w:ascii="Times New Roman" w:hAnsi="Times New Roman" w:cs="Times New Roman"/>
          <w:color w:val="000000"/>
          <w:sz w:val="28"/>
          <w:szCs w:val="28"/>
        </w:rPr>
        <w:t>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5E1">
        <w:rPr>
          <w:rFonts w:ascii="Times New Roman" w:hAnsi="Times New Roman" w:cs="Times New Roman"/>
          <w:color w:val="000000"/>
          <w:sz w:val="28"/>
          <w:szCs w:val="28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A1F07" w:rsidRPr="005905E1" w:rsidRDefault="005A1F07" w:rsidP="005A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8E4458" w:rsidRDefault="008E4458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8E4458" w:rsidRDefault="008E4458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5905E1">
        <w:rPr>
          <w:sz w:val="28"/>
          <w:szCs w:val="28"/>
        </w:rPr>
        <w:lastRenderedPageBreak/>
        <w:t>Приложение №1</w:t>
      </w: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5905E1">
        <w:rPr>
          <w:sz w:val="28"/>
          <w:szCs w:val="28"/>
        </w:rPr>
        <w:t>к Административному регламенту</w:t>
      </w:r>
    </w:p>
    <w:p w:rsidR="005A1F07" w:rsidRPr="005905E1" w:rsidRDefault="005A1F07" w:rsidP="005A1F07">
      <w:pPr>
        <w:pStyle w:val="a3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5A1F07" w:rsidRPr="005905E1" w:rsidRDefault="005A1F07" w:rsidP="005A1F07">
      <w:pPr>
        <w:shd w:val="clear" w:color="auto" w:fill="FFFFFF"/>
        <w:ind w:left="5580" w:right="-6"/>
        <w:jc w:val="both"/>
      </w:pPr>
    </w:p>
    <w:p w:rsidR="005A1F07" w:rsidRPr="005905E1" w:rsidRDefault="005A1F07" w:rsidP="005A1F07">
      <w:pPr>
        <w:shd w:val="clear" w:color="auto" w:fill="FFFFFF"/>
        <w:ind w:left="410" w:right="-6"/>
        <w:jc w:val="center"/>
        <w:rPr>
          <w:b/>
          <w:spacing w:val="-6"/>
        </w:rPr>
      </w:pPr>
      <w:r w:rsidRPr="005905E1">
        <w:rPr>
          <w:b/>
          <w:spacing w:val="-6"/>
        </w:rPr>
        <w:t>Почтовый адрес, справочные телефоны, факс, режим работы</w:t>
      </w:r>
    </w:p>
    <w:p w:rsidR="005A1F07" w:rsidRPr="005905E1" w:rsidRDefault="005A1F07" w:rsidP="005A1F07">
      <w:pPr>
        <w:shd w:val="clear" w:color="auto" w:fill="FFFFFF"/>
        <w:ind w:left="410" w:right="-6"/>
        <w:jc w:val="center"/>
        <w:rPr>
          <w:b/>
          <w:spacing w:val="-6"/>
        </w:rPr>
      </w:pPr>
      <w:r w:rsidRPr="005905E1">
        <w:rPr>
          <w:b/>
          <w:spacing w:val="-6"/>
        </w:rPr>
        <w:t xml:space="preserve"> администрации </w:t>
      </w:r>
      <w:r w:rsidRPr="005905E1">
        <w:rPr>
          <w:b/>
        </w:rPr>
        <w:t xml:space="preserve">сельского поселения </w:t>
      </w:r>
      <w:r>
        <w:rPr>
          <w:b/>
        </w:rPr>
        <w:t xml:space="preserve">Бекетовский </w:t>
      </w:r>
      <w:r w:rsidRPr="005905E1"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</w:t>
      </w:r>
      <w:r w:rsidRPr="005905E1">
        <w:rPr>
          <w:b/>
        </w:rPr>
        <w:t>район Республики Башкортостан</w:t>
      </w:r>
      <w:r w:rsidRPr="005905E1">
        <w:rPr>
          <w:b/>
          <w:spacing w:val="-6"/>
        </w:rPr>
        <w:t xml:space="preserve"> </w:t>
      </w:r>
    </w:p>
    <w:p w:rsidR="005A1F07" w:rsidRPr="005905E1" w:rsidRDefault="005A1F07" w:rsidP="005A1F07">
      <w:pPr>
        <w:shd w:val="clear" w:color="auto" w:fill="FFFFFF"/>
        <w:ind w:left="410" w:right="-6"/>
        <w:jc w:val="center"/>
        <w:rPr>
          <w:spacing w:val="-6"/>
        </w:rPr>
      </w:pPr>
    </w:p>
    <w:p w:rsidR="005A1F07" w:rsidRPr="005905E1" w:rsidRDefault="005A1F07" w:rsidP="005A1F07">
      <w:pPr>
        <w:shd w:val="clear" w:color="auto" w:fill="FFFFFF"/>
        <w:ind w:left="410" w:right="-6"/>
        <w:jc w:val="center"/>
        <w:rPr>
          <w:spacing w:val="-6"/>
        </w:rPr>
      </w:pPr>
    </w:p>
    <w:p w:rsidR="005A1F07" w:rsidRPr="005905E1" w:rsidRDefault="005A1F07" w:rsidP="005A1F07">
      <w:pPr>
        <w:shd w:val="clear" w:color="auto" w:fill="FFFFFF"/>
        <w:ind w:left="410" w:right="-6"/>
        <w:jc w:val="center"/>
        <w:rPr>
          <w:spacing w:val="-6"/>
        </w:rPr>
      </w:pPr>
    </w:p>
    <w:p w:rsidR="005A1F07" w:rsidRPr="005905E1" w:rsidRDefault="005A1F07" w:rsidP="005A1F07">
      <w:pPr>
        <w:autoSpaceDE w:val="0"/>
        <w:autoSpaceDN w:val="0"/>
        <w:adjustRightInd w:val="0"/>
        <w:ind w:firstLine="720"/>
        <w:jc w:val="both"/>
      </w:pPr>
      <w:r w:rsidRPr="005905E1">
        <w:rPr>
          <w:spacing w:val="-8"/>
        </w:rPr>
        <w:t xml:space="preserve">Почтовый адрес администрации </w:t>
      </w:r>
      <w:r w:rsidRPr="005905E1">
        <w:t xml:space="preserve">сельского поселения </w:t>
      </w:r>
      <w:r>
        <w:t xml:space="preserve">Бекетовский </w:t>
      </w:r>
      <w:r w:rsidRPr="005905E1">
        <w:t>сельсовет</w:t>
      </w:r>
      <w:r w:rsidRPr="005905E1">
        <w:rPr>
          <w:spacing w:val="-8"/>
        </w:rPr>
        <w:t xml:space="preserve">:  </w:t>
      </w:r>
      <w:r w:rsidRPr="005905E1">
        <w:t>452</w:t>
      </w:r>
      <w:r>
        <w:t>189</w:t>
      </w:r>
      <w:r w:rsidRPr="005905E1">
        <w:t xml:space="preserve">, РБ, </w:t>
      </w:r>
      <w:proofErr w:type="spellStart"/>
      <w:r>
        <w:t>Ермекеевский</w:t>
      </w:r>
      <w:proofErr w:type="spellEnd"/>
      <w:r>
        <w:t xml:space="preserve"> </w:t>
      </w:r>
      <w:r w:rsidRPr="005905E1">
        <w:t xml:space="preserve">район, </w:t>
      </w:r>
      <w:proofErr w:type="spellStart"/>
      <w:r w:rsidRPr="005905E1">
        <w:t>с</w:t>
      </w:r>
      <w:proofErr w:type="gramStart"/>
      <w:r w:rsidRPr="005905E1">
        <w:t>.</w:t>
      </w:r>
      <w:r>
        <w:t>Б</w:t>
      </w:r>
      <w:proofErr w:type="gramEnd"/>
      <w:r>
        <w:t>екетово</w:t>
      </w:r>
      <w:proofErr w:type="spellEnd"/>
      <w:r w:rsidRPr="005905E1">
        <w:t>, ул.</w:t>
      </w:r>
      <w:r>
        <w:t xml:space="preserve">Школьная </w:t>
      </w:r>
      <w:r w:rsidRPr="005905E1">
        <w:t>, д.</w:t>
      </w:r>
      <w:r>
        <w:t>1</w:t>
      </w:r>
      <w:r w:rsidRPr="005905E1">
        <w:t>.</w:t>
      </w:r>
    </w:p>
    <w:p w:rsidR="005A1F07" w:rsidRPr="005905E1" w:rsidRDefault="005A1F07" w:rsidP="005A1F07">
      <w:pPr>
        <w:shd w:val="clear" w:color="auto" w:fill="FFFFFF"/>
        <w:ind w:left="94" w:right="-6"/>
        <w:jc w:val="both"/>
        <w:rPr>
          <w:spacing w:val="-5"/>
        </w:rPr>
      </w:pPr>
    </w:p>
    <w:p w:rsidR="005A1F07" w:rsidRPr="005905E1" w:rsidRDefault="005A1F07" w:rsidP="005A1F07">
      <w:pPr>
        <w:spacing w:line="276" w:lineRule="auto"/>
        <w:ind w:firstLine="570"/>
        <w:jc w:val="both"/>
      </w:pPr>
      <w:r w:rsidRPr="005905E1">
        <w:rPr>
          <w:spacing w:val="-6"/>
        </w:rPr>
        <w:t xml:space="preserve">Режим работы администрации  сельского поселения </w:t>
      </w:r>
      <w:r>
        <w:rPr>
          <w:spacing w:val="-6"/>
        </w:rPr>
        <w:t xml:space="preserve">Бекетовский </w:t>
      </w:r>
      <w:r w:rsidRPr="005905E1">
        <w:rPr>
          <w:spacing w:val="-6"/>
        </w:rPr>
        <w:t xml:space="preserve">сельсовет: </w:t>
      </w:r>
      <w:r w:rsidRPr="005905E1">
        <w:t xml:space="preserve">понедельник - пятница с </w:t>
      </w:r>
      <w:r>
        <w:t>08-3</w:t>
      </w:r>
      <w:r w:rsidRPr="005905E1">
        <w:t>0 до 17-</w:t>
      </w:r>
      <w:r>
        <w:t>3</w:t>
      </w:r>
      <w:r w:rsidRPr="005905E1">
        <w:t>0 часов, перерыв на обед с 1</w:t>
      </w:r>
      <w:r>
        <w:t>2</w:t>
      </w:r>
      <w:r w:rsidRPr="005905E1">
        <w:t>-</w:t>
      </w:r>
      <w:r>
        <w:t>3</w:t>
      </w:r>
      <w:r w:rsidRPr="005905E1">
        <w:t>0 до 14-00 часов; нерабочие дни – суббота, воскресенье, праздничные дни.</w:t>
      </w:r>
    </w:p>
    <w:p w:rsidR="005A1F07" w:rsidRPr="005905E1" w:rsidRDefault="005A1F07" w:rsidP="005A1F07">
      <w:pPr>
        <w:shd w:val="clear" w:color="auto" w:fill="FFFFFF"/>
        <w:ind w:left="94" w:right="-6"/>
        <w:rPr>
          <w:spacing w:val="-6"/>
        </w:rPr>
      </w:pPr>
    </w:p>
    <w:p w:rsidR="005A1F07" w:rsidRPr="005905E1" w:rsidRDefault="005A1F07" w:rsidP="005A1F07">
      <w:pPr>
        <w:shd w:val="clear" w:color="auto" w:fill="FFFFFF"/>
        <w:ind w:left="79" w:right="-6"/>
        <w:jc w:val="both"/>
        <w:rPr>
          <w:spacing w:val="-6"/>
        </w:rPr>
      </w:pPr>
      <w:r w:rsidRPr="005905E1">
        <w:rPr>
          <w:spacing w:val="-6"/>
        </w:rPr>
        <w:t xml:space="preserve">        Прием граждан в администрации   сельского поселения </w:t>
      </w:r>
      <w:r>
        <w:rPr>
          <w:spacing w:val="-6"/>
        </w:rPr>
        <w:t xml:space="preserve">Бекетовский </w:t>
      </w:r>
      <w:r w:rsidRPr="005905E1">
        <w:rPr>
          <w:spacing w:val="-6"/>
        </w:rPr>
        <w:t>сельсовет  осуществляется ежедневно, кроме выходных и праздничных дней, с</w:t>
      </w:r>
      <w:r>
        <w:rPr>
          <w:spacing w:val="-6"/>
        </w:rPr>
        <w:t xml:space="preserve"> 08</w:t>
      </w:r>
      <w:r w:rsidRPr="005905E1">
        <w:rPr>
          <w:spacing w:val="-6"/>
        </w:rPr>
        <w:t>:</w:t>
      </w:r>
      <w:r>
        <w:rPr>
          <w:spacing w:val="-6"/>
        </w:rPr>
        <w:t>3</w:t>
      </w:r>
      <w:r w:rsidRPr="005905E1">
        <w:rPr>
          <w:spacing w:val="-6"/>
        </w:rPr>
        <w:t>0 до 1</w:t>
      </w:r>
      <w:r>
        <w:rPr>
          <w:spacing w:val="-6"/>
        </w:rPr>
        <w:t>2</w:t>
      </w:r>
      <w:r w:rsidRPr="005905E1">
        <w:rPr>
          <w:spacing w:val="-6"/>
        </w:rPr>
        <w:t>:</w:t>
      </w:r>
      <w:r>
        <w:rPr>
          <w:spacing w:val="-6"/>
        </w:rPr>
        <w:t>3</w:t>
      </w:r>
      <w:r w:rsidRPr="005905E1">
        <w:rPr>
          <w:spacing w:val="-6"/>
        </w:rPr>
        <w:t>0 и с 14:00 до 17:</w:t>
      </w:r>
      <w:r>
        <w:rPr>
          <w:spacing w:val="-6"/>
        </w:rPr>
        <w:t>3</w:t>
      </w:r>
      <w:r w:rsidRPr="005905E1">
        <w:rPr>
          <w:spacing w:val="-6"/>
        </w:rPr>
        <w:t xml:space="preserve"> 0.</w:t>
      </w:r>
    </w:p>
    <w:p w:rsidR="005A1F07" w:rsidRPr="005905E1" w:rsidRDefault="005A1F07" w:rsidP="005A1F07">
      <w:pPr>
        <w:shd w:val="clear" w:color="auto" w:fill="FFFFFF"/>
        <w:ind w:left="79" w:right="-6"/>
        <w:jc w:val="both"/>
        <w:rPr>
          <w:spacing w:val="-6"/>
        </w:rPr>
      </w:pPr>
    </w:p>
    <w:p w:rsidR="005A1F07" w:rsidRPr="005905E1" w:rsidRDefault="005A1F07" w:rsidP="005A1F07">
      <w:pPr>
        <w:shd w:val="clear" w:color="auto" w:fill="FFFFFF"/>
        <w:ind w:left="58" w:right="-6"/>
        <w:rPr>
          <w:spacing w:val="-6"/>
          <w:lang w:val="be-BY"/>
        </w:rPr>
      </w:pPr>
      <w:r w:rsidRPr="005905E1">
        <w:rPr>
          <w:spacing w:val="-6"/>
        </w:rPr>
        <w:t xml:space="preserve">       Телефон для приема  заявлений граждан: 8(347</w:t>
      </w:r>
      <w:r>
        <w:rPr>
          <w:spacing w:val="-6"/>
        </w:rPr>
        <w:t>41</w:t>
      </w:r>
      <w:r w:rsidRPr="005905E1">
        <w:rPr>
          <w:spacing w:val="-6"/>
        </w:rPr>
        <w:t>)</w:t>
      </w:r>
      <w:r w:rsidRPr="005905E1">
        <w:rPr>
          <w:spacing w:val="-6"/>
          <w:lang w:val="be-BY"/>
        </w:rPr>
        <w:t>, 2</w:t>
      </w:r>
      <w:r>
        <w:rPr>
          <w:spacing w:val="-6"/>
          <w:lang w:val="be-BY"/>
        </w:rPr>
        <w:t>-34-5</w:t>
      </w:r>
      <w:r w:rsidRPr="005905E1">
        <w:rPr>
          <w:spacing w:val="-6"/>
          <w:lang w:val="be-BY"/>
        </w:rPr>
        <w:t>6.</w:t>
      </w:r>
    </w:p>
    <w:p w:rsidR="005A1F07" w:rsidRPr="005905E1" w:rsidRDefault="005A1F07" w:rsidP="005A1F07">
      <w:pPr>
        <w:ind w:firstLine="570"/>
        <w:jc w:val="both"/>
        <w:rPr>
          <w:lang w:val="be-BY"/>
        </w:rPr>
      </w:pPr>
      <w:r w:rsidRPr="005905E1">
        <w:rPr>
          <w:spacing w:val="-6"/>
        </w:rPr>
        <w:t xml:space="preserve">        Адрес электронной почты администрации </w:t>
      </w:r>
      <w:r w:rsidRPr="005905E1">
        <w:t xml:space="preserve">сельского поселения </w:t>
      </w:r>
      <w:r>
        <w:t xml:space="preserve">Бекетовский </w:t>
      </w:r>
      <w:r w:rsidRPr="005905E1">
        <w:t>сельсовет</w:t>
      </w:r>
      <w:r w:rsidRPr="005905E1">
        <w:rPr>
          <w:spacing w:val="-6"/>
        </w:rPr>
        <w:t xml:space="preserve">: </w:t>
      </w:r>
      <w:hyperlink r:id="rId13" w:history="1">
        <w:r w:rsidRPr="00E7050C">
          <w:rPr>
            <w:rStyle w:val="a5"/>
            <w:lang w:val="en-US"/>
          </w:rPr>
          <w:t>beket</w:t>
        </w:r>
        <w:r w:rsidRPr="00E7050C">
          <w:rPr>
            <w:rStyle w:val="a5"/>
          </w:rPr>
          <w:t>_</w:t>
        </w:r>
        <w:r w:rsidRPr="00E7050C">
          <w:rPr>
            <w:rStyle w:val="a5"/>
            <w:lang w:val="en-US"/>
          </w:rPr>
          <w:t>ss</w:t>
        </w:r>
        <w:r w:rsidRPr="00E7050C">
          <w:rPr>
            <w:rStyle w:val="a5"/>
          </w:rPr>
          <w:t>@</w:t>
        </w:r>
        <w:r w:rsidRPr="00E7050C">
          <w:rPr>
            <w:rStyle w:val="a5"/>
            <w:lang w:val="en-US"/>
          </w:rPr>
          <w:t>mail</w:t>
        </w:r>
        <w:r w:rsidRPr="00E7050C">
          <w:rPr>
            <w:rStyle w:val="a5"/>
          </w:rPr>
          <w:t>.</w:t>
        </w:r>
        <w:r w:rsidRPr="00E7050C">
          <w:rPr>
            <w:rStyle w:val="a5"/>
            <w:lang w:val="en-US"/>
          </w:rPr>
          <w:t>ru</w:t>
        </w:r>
      </w:hyperlink>
      <w:r w:rsidRPr="005905E1">
        <w:t>.</w:t>
      </w: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5905E1">
        <w:rPr>
          <w:sz w:val="28"/>
          <w:szCs w:val="28"/>
        </w:rPr>
        <w:t>к Административному регламенту</w:t>
      </w: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5905E1">
        <w:rPr>
          <w:b/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5A1F07" w:rsidRPr="005905E1" w:rsidRDefault="005A1F07" w:rsidP="005A1F07">
      <w:pPr>
        <w:pStyle w:val="a3"/>
        <w:spacing w:before="0" w:after="0"/>
        <w:jc w:val="center"/>
        <w:rPr>
          <w:b/>
          <w:sz w:val="28"/>
          <w:szCs w:val="28"/>
        </w:rPr>
      </w:pPr>
      <w:r w:rsidRPr="005905E1">
        <w:rPr>
          <w:b/>
          <w:bCs/>
          <w:color w:val="000000"/>
          <w:sz w:val="28"/>
          <w:szCs w:val="28"/>
        </w:rPr>
        <w:t>«В</w:t>
      </w:r>
      <w:r w:rsidRPr="005905E1">
        <w:rPr>
          <w:b/>
          <w:color w:val="000000"/>
          <w:sz w:val="28"/>
          <w:szCs w:val="28"/>
        </w:rPr>
        <w:t xml:space="preserve">ыдача </w:t>
      </w:r>
      <w:r w:rsidRPr="005905E1">
        <w:rPr>
          <w:b/>
          <w:sz w:val="28"/>
          <w:szCs w:val="28"/>
        </w:rPr>
        <w:t xml:space="preserve">справок о месте жительства, справок о составе семьи, выписок </w:t>
      </w:r>
    </w:p>
    <w:p w:rsidR="005A1F07" w:rsidRPr="005905E1" w:rsidRDefault="005A1F07" w:rsidP="005A1F07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5905E1">
        <w:rPr>
          <w:b/>
          <w:sz w:val="28"/>
          <w:szCs w:val="28"/>
        </w:rPr>
        <w:t xml:space="preserve">из домовой книги, выписок из </w:t>
      </w:r>
      <w:proofErr w:type="spellStart"/>
      <w:r w:rsidRPr="005905E1">
        <w:rPr>
          <w:b/>
          <w:sz w:val="28"/>
          <w:szCs w:val="28"/>
        </w:rPr>
        <w:t>похозяйственной</w:t>
      </w:r>
      <w:proofErr w:type="spellEnd"/>
      <w:r w:rsidRPr="005905E1">
        <w:rPr>
          <w:b/>
          <w:sz w:val="28"/>
          <w:szCs w:val="28"/>
        </w:rPr>
        <w:t xml:space="preserve"> книги и иных справок</w:t>
      </w:r>
      <w:r w:rsidRPr="005905E1">
        <w:rPr>
          <w:b/>
          <w:bCs/>
          <w:color w:val="000000"/>
          <w:sz w:val="28"/>
          <w:szCs w:val="28"/>
        </w:rPr>
        <w:t>»</w:t>
      </w: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72200" cy="3314700"/>
            <wp:effectExtent l="0" t="0" r="0" b="0"/>
            <wp:docPr id="43" name="Схема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A1F07" w:rsidRPr="005905E1" w:rsidRDefault="005A1F07" w:rsidP="005A1F07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5A1F07" w:rsidRDefault="005A1F07" w:rsidP="005A1F07">
      <w:pPr>
        <w:pStyle w:val="a3"/>
        <w:spacing w:before="0" w:after="0"/>
        <w:ind w:firstLine="709"/>
        <w:jc w:val="right"/>
      </w:pPr>
    </w:p>
    <w:p w:rsidR="005A1F07" w:rsidRDefault="005A1F07" w:rsidP="005A1F07">
      <w:pPr>
        <w:pStyle w:val="a3"/>
        <w:spacing w:before="0" w:after="0"/>
        <w:ind w:firstLine="709"/>
        <w:jc w:val="right"/>
      </w:pPr>
    </w:p>
    <w:p w:rsidR="00A844E8" w:rsidRDefault="00A844E8"/>
    <w:sectPr w:rsidR="00A844E8" w:rsidSect="008E445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07"/>
    <w:rsid w:val="00016D29"/>
    <w:rsid w:val="000A1472"/>
    <w:rsid w:val="00313C52"/>
    <w:rsid w:val="00346662"/>
    <w:rsid w:val="005A1F07"/>
    <w:rsid w:val="007B41D0"/>
    <w:rsid w:val="008029B6"/>
    <w:rsid w:val="008E4458"/>
    <w:rsid w:val="00902436"/>
    <w:rsid w:val="009B1304"/>
    <w:rsid w:val="00A844E8"/>
    <w:rsid w:val="00B74CC2"/>
    <w:rsid w:val="00CB429B"/>
    <w:rsid w:val="00F04B98"/>
    <w:rsid w:val="00F2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0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F0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5A1F07"/>
    <w:pPr>
      <w:spacing w:before="150" w:after="225"/>
    </w:pPr>
    <w:rPr>
      <w:color w:val="auto"/>
      <w:sz w:val="24"/>
      <w:szCs w:val="24"/>
    </w:rPr>
  </w:style>
  <w:style w:type="character" w:styleId="a4">
    <w:name w:val="Strong"/>
    <w:basedOn w:val="a0"/>
    <w:qFormat/>
    <w:rsid w:val="005A1F07"/>
    <w:rPr>
      <w:b/>
      <w:bCs/>
    </w:rPr>
  </w:style>
  <w:style w:type="character" w:styleId="a5">
    <w:name w:val="Hyperlink"/>
    <w:basedOn w:val="a0"/>
    <w:unhideWhenUsed/>
    <w:rsid w:val="005A1F07"/>
    <w:rPr>
      <w:strike w:val="0"/>
      <w:dstrike w:val="0"/>
      <w:color w:val="0000FF"/>
      <w:u w:val="none"/>
      <w:effect w:val="none"/>
    </w:rPr>
  </w:style>
  <w:style w:type="paragraph" w:styleId="a6">
    <w:name w:val="footnote text"/>
    <w:basedOn w:val="a"/>
    <w:link w:val="a7"/>
    <w:rsid w:val="005A1F07"/>
    <w:rPr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rsid w:val="005A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F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hyperlink" Target="mailto:beket_ss@mail.ru" TargetMode="External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MOB;n=132063;fld=134;dst=100116" TargetMode="External"/><Relationship Id="rId1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mailto:beket_ss@mail.ru" TargetMode="External"/><Relationship Id="rId5" Type="http://schemas.openxmlformats.org/officeDocument/2006/relationships/hyperlink" Target="mailto:beket_ss@mail.ru" TargetMode="External"/><Relationship Id="rId15" Type="http://schemas.openxmlformats.org/officeDocument/2006/relationships/diagramLayout" Target="diagrams/layout1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B9041D-1F3A-43EB-969A-D1A816617C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37C02E3-BC63-41D9-880C-5A0DCD63D34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Calibri"/>
            </a:rPr>
            <a:t>1. Прием, первичная обработка и регистрация заявлений граждан</a:t>
          </a:r>
          <a:endParaRPr lang="ru-RU" b="0" i="0" u="none" strike="noStrike" baseline="0" smtClean="0">
            <a:solidFill>
              <a:srgbClr val="000000"/>
            </a:solidFill>
            <a:latin typeface="Times New Roman"/>
          </a:endParaRPr>
        </a:p>
        <a:p>
          <a:pPr marR="0" algn="l" rtl="0"/>
          <a:endParaRPr lang="ru-RU" b="0" i="0" u="none" strike="noStrike" baseline="0" smtClean="0">
            <a:latin typeface="Times New Roman"/>
          </a:endParaRPr>
        </a:p>
        <a:p>
          <a:pPr marR="0" algn="l" rtl="0"/>
          <a:endParaRPr lang="ru-RU" b="0" i="0" u="none" strike="noStrike" baseline="0" smtClean="0">
            <a:latin typeface="Times New Roman"/>
          </a:endParaRPr>
        </a:p>
        <a:p>
          <a:pPr marR="0" algn="l" rtl="0"/>
          <a:endParaRPr lang="ru-RU" b="0" i="0" u="none" strike="noStrike" baseline="0" smtClean="0">
            <a:latin typeface="Times New Roman"/>
          </a:endParaRPr>
        </a:p>
        <a:p>
          <a:pPr marR="0" algn="l" rtl="0"/>
          <a:endParaRPr lang="ru-RU" b="0" i="0" u="none" strike="noStrike" baseline="0" smtClean="0">
            <a:latin typeface="Times New Roman"/>
          </a:endParaRPr>
        </a:p>
        <a:p>
          <a:pPr marR="0" algn="l" rtl="0"/>
          <a:endParaRPr lang="ru-RU" b="0" i="0" u="none" strike="noStrike" baseline="0" smtClean="0">
            <a:latin typeface="Times New Roman"/>
          </a:endParaRPr>
        </a:p>
      </dgm:t>
    </dgm:pt>
    <dgm:pt modelId="{466A9B09-FB99-40DB-B3CA-4A8BE8758DBD}" type="parTrans" cxnId="{E375C77E-0169-4F62-BC2F-9FE740295C7C}">
      <dgm:prSet/>
      <dgm:spPr/>
      <dgm:t>
        <a:bodyPr/>
        <a:lstStyle/>
        <a:p>
          <a:endParaRPr lang="ru-RU"/>
        </a:p>
      </dgm:t>
    </dgm:pt>
    <dgm:pt modelId="{C94543A0-2202-488A-A32A-49119D0F98B4}" type="sibTrans" cxnId="{E375C77E-0169-4F62-BC2F-9FE740295C7C}">
      <dgm:prSet/>
      <dgm:spPr/>
      <dgm:t>
        <a:bodyPr/>
        <a:lstStyle/>
        <a:p>
          <a:endParaRPr lang="ru-RU"/>
        </a:p>
      </dgm:t>
    </dgm:pt>
    <dgm:pt modelId="{69FCB27C-880D-492D-9599-8EF4D4F029D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Calibri"/>
            </a:rPr>
            <a:t>2. Рассмотрение заявлений исполнителями</a:t>
          </a:r>
          <a:endParaRPr lang="ru-RU" smtClean="0"/>
        </a:p>
      </dgm:t>
    </dgm:pt>
    <dgm:pt modelId="{768D4AD4-FC86-4789-95BC-C76AFE8F51CE}" type="parTrans" cxnId="{7714B295-3D61-4871-B0C4-548A5E8AB8C0}">
      <dgm:prSet/>
      <dgm:spPr/>
      <dgm:t>
        <a:bodyPr/>
        <a:lstStyle/>
        <a:p>
          <a:endParaRPr lang="ru-RU"/>
        </a:p>
      </dgm:t>
    </dgm:pt>
    <dgm:pt modelId="{1D2F9E44-0BB0-4F0E-9A04-4EA3CDEB340C}" type="sibTrans" cxnId="{7714B295-3D61-4871-B0C4-548A5E8AB8C0}">
      <dgm:prSet/>
      <dgm:spPr/>
      <dgm:t>
        <a:bodyPr/>
        <a:lstStyle/>
        <a:p>
          <a:endParaRPr lang="ru-RU"/>
        </a:p>
      </dgm:t>
    </dgm:pt>
    <dgm:pt modelId="{80F35BFD-8223-42E0-B52B-0F1504187AE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3. </a:t>
          </a:r>
          <a:r>
            <a:rPr lang="ru-RU" b="0" i="0" u="none" strike="noStrike" baseline="0" smtClean="0">
              <a:solidFill>
                <a:srgbClr val="000000"/>
              </a:solidFill>
              <a:latin typeface="Calibri"/>
            </a:rPr>
            <a:t>Оформление ответов на заявления граждан, оформление  выписок по заявлениям</a:t>
          </a:r>
          <a:endParaRPr lang="ru-RU" smtClean="0"/>
        </a:p>
      </dgm:t>
    </dgm:pt>
    <dgm:pt modelId="{7032EFA9-0D00-4154-899F-86D6CCB4B3F3}" type="parTrans" cxnId="{0B6322C5-B714-4868-81A8-4F8F51DEC248}">
      <dgm:prSet/>
      <dgm:spPr/>
      <dgm:t>
        <a:bodyPr/>
        <a:lstStyle/>
        <a:p>
          <a:endParaRPr lang="ru-RU"/>
        </a:p>
      </dgm:t>
    </dgm:pt>
    <dgm:pt modelId="{D4F74852-0CD3-432A-B3B4-67900C3D53B2}" type="sibTrans" cxnId="{0B6322C5-B714-4868-81A8-4F8F51DEC248}">
      <dgm:prSet/>
      <dgm:spPr/>
      <dgm:t>
        <a:bodyPr/>
        <a:lstStyle/>
        <a:p>
          <a:endParaRPr lang="ru-RU"/>
        </a:p>
      </dgm:t>
    </dgm:pt>
    <dgm:pt modelId="{E61D8CC7-18C4-4B26-93B2-D89434F5CBE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4. Вручение ответов гражданам на рассматриваемое заявление</a:t>
          </a:r>
          <a:endParaRPr lang="ru-RU" smtClean="0"/>
        </a:p>
      </dgm:t>
    </dgm:pt>
    <dgm:pt modelId="{26B2B5C0-67C8-4036-BB80-1A9182EC8EED}" type="parTrans" cxnId="{6EED2280-E037-4CB4-A662-B17DD85D573F}">
      <dgm:prSet/>
      <dgm:spPr/>
      <dgm:t>
        <a:bodyPr/>
        <a:lstStyle/>
        <a:p>
          <a:endParaRPr lang="ru-RU"/>
        </a:p>
      </dgm:t>
    </dgm:pt>
    <dgm:pt modelId="{E8777193-264A-4870-AEFD-FC50F9CC69D1}" type="sibTrans" cxnId="{6EED2280-E037-4CB4-A662-B17DD85D573F}">
      <dgm:prSet/>
      <dgm:spPr/>
      <dgm:t>
        <a:bodyPr/>
        <a:lstStyle/>
        <a:p>
          <a:endParaRPr lang="ru-RU"/>
        </a:p>
      </dgm:t>
    </dgm:pt>
    <dgm:pt modelId="{DBCA7455-2B02-44CA-B7CF-7BF2ACD996F2}" type="pres">
      <dgm:prSet presAssocID="{11B9041D-1F3A-43EB-969A-D1A816617C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CB74E6A-8FAB-4AF1-AD4A-D7C322EE8C2D}" type="pres">
      <dgm:prSet presAssocID="{037C02E3-BC63-41D9-880C-5A0DCD63D344}" presName="hierRoot1" presStyleCnt="0">
        <dgm:presLayoutVars>
          <dgm:hierBranch val="l"/>
        </dgm:presLayoutVars>
      </dgm:prSet>
      <dgm:spPr/>
    </dgm:pt>
    <dgm:pt modelId="{903C93A4-7C08-4C04-A1ED-B80405978C79}" type="pres">
      <dgm:prSet presAssocID="{037C02E3-BC63-41D9-880C-5A0DCD63D344}" presName="rootComposite1" presStyleCnt="0"/>
      <dgm:spPr/>
    </dgm:pt>
    <dgm:pt modelId="{3079C2A4-622F-4516-8223-C70B8A307CC9}" type="pres">
      <dgm:prSet presAssocID="{037C02E3-BC63-41D9-880C-5A0DCD63D344}" presName="rootText1" presStyleLbl="node0" presStyleIdx="0" presStyleCnt="1" custScaleX="135357" custScaleY="145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B79C5A-E417-4707-A022-551C64095257}" type="pres">
      <dgm:prSet presAssocID="{037C02E3-BC63-41D9-880C-5A0DCD63D34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ED7C994-E24A-4795-A515-4D71F7B08CA2}" type="pres">
      <dgm:prSet presAssocID="{037C02E3-BC63-41D9-880C-5A0DCD63D344}" presName="hierChild2" presStyleCnt="0"/>
      <dgm:spPr/>
    </dgm:pt>
    <dgm:pt modelId="{2ACAA03E-11E5-4CC1-BEF1-0E3B86B2B55D}" type="pres">
      <dgm:prSet presAssocID="{768D4AD4-FC86-4789-95BC-C76AFE8F51CE}" presName="Name50" presStyleLbl="parChTrans1D2" presStyleIdx="0" presStyleCnt="3"/>
      <dgm:spPr/>
      <dgm:t>
        <a:bodyPr/>
        <a:lstStyle/>
        <a:p>
          <a:endParaRPr lang="ru-RU"/>
        </a:p>
      </dgm:t>
    </dgm:pt>
    <dgm:pt modelId="{94E3697C-5C2D-474D-9E7D-6B4961E9D27F}" type="pres">
      <dgm:prSet presAssocID="{69FCB27C-880D-492D-9599-8EF4D4F029DB}" presName="hierRoot2" presStyleCnt="0">
        <dgm:presLayoutVars>
          <dgm:hierBranch/>
        </dgm:presLayoutVars>
      </dgm:prSet>
      <dgm:spPr/>
    </dgm:pt>
    <dgm:pt modelId="{7FD62A04-F683-4DC4-BC9B-6A3D784A2968}" type="pres">
      <dgm:prSet presAssocID="{69FCB27C-880D-492D-9599-8EF4D4F029DB}" presName="rootComposite" presStyleCnt="0"/>
      <dgm:spPr/>
    </dgm:pt>
    <dgm:pt modelId="{7F5049E6-FEB2-4802-9557-CC2355A52753}" type="pres">
      <dgm:prSet presAssocID="{69FCB27C-880D-492D-9599-8EF4D4F029DB}" presName="rootText" presStyleLbl="node2" presStyleIdx="0" presStyleCnt="3" custScaleX="155150" custScaleY="136957" custLinFactNeighborX="23023" custLinFactNeighborY="230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F49634-36E2-4B58-B456-D15852A0AC95}" type="pres">
      <dgm:prSet presAssocID="{69FCB27C-880D-492D-9599-8EF4D4F029DB}" presName="rootConnector" presStyleLbl="node2" presStyleIdx="0" presStyleCnt="3"/>
      <dgm:spPr/>
      <dgm:t>
        <a:bodyPr/>
        <a:lstStyle/>
        <a:p>
          <a:endParaRPr lang="ru-RU"/>
        </a:p>
      </dgm:t>
    </dgm:pt>
    <dgm:pt modelId="{BB9A894E-9510-42E4-A54B-4401CA8F328C}" type="pres">
      <dgm:prSet presAssocID="{69FCB27C-880D-492D-9599-8EF4D4F029DB}" presName="hierChild4" presStyleCnt="0"/>
      <dgm:spPr/>
    </dgm:pt>
    <dgm:pt modelId="{95F6A937-6721-4BF2-A18C-FEAC68EAFDD9}" type="pres">
      <dgm:prSet presAssocID="{69FCB27C-880D-492D-9599-8EF4D4F029DB}" presName="hierChild5" presStyleCnt="0"/>
      <dgm:spPr/>
    </dgm:pt>
    <dgm:pt modelId="{38BAC64B-7CC9-4DE9-BB82-3B9AED5EC921}" type="pres">
      <dgm:prSet presAssocID="{7032EFA9-0D00-4154-899F-86D6CCB4B3F3}" presName="Name50" presStyleLbl="parChTrans1D2" presStyleIdx="1" presStyleCnt="3"/>
      <dgm:spPr/>
      <dgm:t>
        <a:bodyPr/>
        <a:lstStyle/>
        <a:p>
          <a:endParaRPr lang="ru-RU"/>
        </a:p>
      </dgm:t>
    </dgm:pt>
    <dgm:pt modelId="{7CCCBE91-AD6C-460F-A81D-5CA8649F2E89}" type="pres">
      <dgm:prSet presAssocID="{80F35BFD-8223-42E0-B52B-0F1504187AE3}" presName="hierRoot2" presStyleCnt="0">
        <dgm:presLayoutVars>
          <dgm:hierBranch/>
        </dgm:presLayoutVars>
      </dgm:prSet>
      <dgm:spPr/>
    </dgm:pt>
    <dgm:pt modelId="{D71D4A41-EE5D-44C1-A9C3-A2ACB7A93824}" type="pres">
      <dgm:prSet presAssocID="{80F35BFD-8223-42E0-B52B-0F1504187AE3}" presName="rootComposite" presStyleCnt="0"/>
      <dgm:spPr/>
    </dgm:pt>
    <dgm:pt modelId="{18D89AB4-6EBF-4071-95D8-F2934FABD7DD}" type="pres">
      <dgm:prSet presAssocID="{80F35BFD-8223-42E0-B52B-0F1504187AE3}" presName="rootText" presStyleLbl="node2" presStyleIdx="1" presStyleCnt="3" custScaleX="213784" custLinFactNeighborX="22747" custLinFactNeighborY="-10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1C8F43-2B8B-4DBC-BCAE-C6C1368213C5}" type="pres">
      <dgm:prSet presAssocID="{80F35BFD-8223-42E0-B52B-0F1504187AE3}" presName="rootConnector" presStyleLbl="node2" presStyleIdx="1" presStyleCnt="3"/>
      <dgm:spPr/>
      <dgm:t>
        <a:bodyPr/>
        <a:lstStyle/>
        <a:p>
          <a:endParaRPr lang="ru-RU"/>
        </a:p>
      </dgm:t>
    </dgm:pt>
    <dgm:pt modelId="{26CEA002-E2A4-469C-9230-BF2994B6B941}" type="pres">
      <dgm:prSet presAssocID="{80F35BFD-8223-42E0-B52B-0F1504187AE3}" presName="hierChild4" presStyleCnt="0"/>
      <dgm:spPr/>
    </dgm:pt>
    <dgm:pt modelId="{247E9118-71EC-4B66-8B51-4D9120F57448}" type="pres">
      <dgm:prSet presAssocID="{80F35BFD-8223-42E0-B52B-0F1504187AE3}" presName="hierChild5" presStyleCnt="0"/>
      <dgm:spPr/>
    </dgm:pt>
    <dgm:pt modelId="{5B61B42D-6CCF-4C88-8D4E-EB2823D585F4}" type="pres">
      <dgm:prSet presAssocID="{26B2B5C0-67C8-4036-BB80-1A9182EC8EED}" presName="Name50" presStyleLbl="parChTrans1D2" presStyleIdx="2" presStyleCnt="3"/>
      <dgm:spPr/>
      <dgm:t>
        <a:bodyPr/>
        <a:lstStyle/>
        <a:p>
          <a:endParaRPr lang="ru-RU"/>
        </a:p>
      </dgm:t>
    </dgm:pt>
    <dgm:pt modelId="{6CBCDF2A-2F5B-448D-B34F-2EC86DF78F7C}" type="pres">
      <dgm:prSet presAssocID="{E61D8CC7-18C4-4B26-93B2-D89434F5CBE9}" presName="hierRoot2" presStyleCnt="0">
        <dgm:presLayoutVars>
          <dgm:hierBranch/>
        </dgm:presLayoutVars>
      </dgm:prSet>
      <dgm:spPr/>
    </dgm:pt>
    <dgm:pt modelId="{509AAC95-F3BA-4255-8473-139B2F2E6B17}" type="pres">
      <dgm:prSet presAssocID="{E61D8CC7-18C4-4B26-93B2-D89434F5CBE9}" presName="rootComposite" presStyleCnt="0"/>
      <dgm:spPr/>
    </dgm:pt>
    <dgm:pt modelId="{BCF0C1DA-6F10-4E99-A3C9-9C34F09ED5D3}" type="pres">
      <dgm:prSet presAssocID="{E61D8CC7-18C4-4B26-93B2-D89434F5CBE9}" presName="rootText" presStyleLbl="node2" presStyleIdx="2" presStyleCnt="3" custScaleX="2706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18FD36-5AA3-4224-94A8-5986ADBB2D97}" type="pres">
      <dgm:prSet presAssocID="{E61D8CC7-18C4-4B26-93B2-D89434F5CBE9}" presName="rootConnector" presStyleLbl="node2" presStyleIdx="2" presStyleCnt="3"/>
      <dgm:spPr/>
      <dgm:t>
        <a:bodyPr/>
        <a:lstStyle/>
        <a:p>
          <a:endParaRPr lang="ru-RU"/>
        </a:p>
      </dgm:t>
    </dgm:pt>
    <dgm:pt modelId="{F1F39E2B-D72E-4D9C-A69C-F70881DCF881}" type="pres">
      <dgm:prSet presAssocID="{E61D8CC7-18C4-4B26-93B2-D89434F5CBE9}" presName="hierChild4" presStyleCnt="0"/>
      <dgm:spPr/>
    </dgm:pt>
    <dgm:pt modelId="{7A298A2B-6E91-4F0A-8BBB-BD6C4F396875}" type="pres">
      <dgm:prSet presAssocID="{E61D8CC7-18C4-4B26-93B2-D89434F5CBE9}" presName="hierChild5" presStyleCnt="0"/>
      <dgm:spPr/>
    </dgm:pt>
    <dgm:pt modelId="{72D3F792-EC72-45C6-AA89-1595A51BB7F7}" type="pres">
      <dgm:prSet presAssocID="{037C02E3-BC63-41D9-880C-5A0DCD63D344}" presName="hierChild3" presStyleCnt="0"/>
      <dgm:spPr/>
    </dgm:pt>
  </dgm:ptLst>
  <dgm:cxnLst>
    <dgm:cxn modelId="{B2FDC7A1-4353-4A7B-99EA-284AF3FA1419}" type="presOf" srcId="{11B9041D-1F3A-43EB-969A-D1A816617CA2}" destId="{DBCA7455-2B02-44CA-B7CF-7BF2ACD996F2}" srcOrd="0" destOrd="0" presId="urn:microsoft.com/office/officeart/2005/8/layout/orgChart1"/>
    <dgm:cxn modelId="{308DC960-B1F7-43B8-8D12-8857AA5F1514}" type="presOf" srcId="{69FCB27C-880D-492D-9599-8EF4D4F029DB}" destId="{7F5049E6-FEB2-4802-9557-CC2355A52753}" srcOrd="0" destOrd="0" presId="urn:microsoft.com/office/officeart/2005/8/layout/orgChart1"/>
    <dgm:cxn modelId="{666318A6-E523-4BE5-AF7E-0E9F7B6DC510}" type="presOf" srcId="{E61D8CC7-18C4-4B26-93B2-D89434F5CBE9}" destId="{B118FD36-5AA3-4224-94A8-5986ADBB2D97}" srcOrd="1" destOrd="0" presId="urn:microsoft.com/office/officeart/2005/8/layout/orgChart1"/>
    <dgm:cxn modelId="{7714B295-3D61-4871-B0C4-548A5E8AB8C0}" srcId="{037C02E3-BC63-41D9-880C-5A0DCD63D344}" destId="{69FCB27C-880D-492D-9599-8EF4D4F029DB}" srcOrd="0" destOrd="0" parTransId="{768D4AD4-FC86-4789-95BC-C76AFE8F51CE}" sibTransId="{1D2F9E44-0BB0-4F0E-9A04-4EA3CDEB340C}"/>
    <dgm:cxn modelId="{6EED2280-E037-4CB4-A662-B17DD85D573F}" srcId="{037C02E3-BC63-41D9-880C-5A0DCD63D344}" destId="{E61D8CC7-18C4-4B26-93B2-D89434F5CBE9}" srcOrd="2" destOrd="0" parTransId="{26B2B5C0-67C8-4036-BB80-1A9182EC8EED}" sibTransId="{E8777193-264A-4870-AEFD-FC50F9CC69D1}"/>
    <dgm:cxn modelId="{859D60FD-AB5A-4729-A39C-4BA95745DCFF}" type="presOf" srcId="{037C02E3-BC63-41D9-880C-5A0DCD63D344}" destId="{3079C2A4-622F-4516-8223-C70B8A307CC9}" srcOrd="0" destOrd="0" presId="urn:microsoft.com/office/officeart/2005/8/layout/orgChart1"/>
    <dgm:cxn modelId="{E375C77E-0169-4F62-BC2F-9FE740295C7C}" srcId="{11B9041D-1F3A-43EB-969A-D1A816617CA2}" destId="{037C02E3-BC63-41D9-880C-5A0DCD63D344}" srcOrd="0" destOrd="0" parTransId="{466A9B09-FB99-40DB-B3CA-4A8BE8758DBD}" sibTransId="{C94543A0-2202-488A-A32A-49119D0F98B4}"/>
    <dgm:cxn modelId="{689CD8CB-E8E4-4460-AE40-0952A24191BE}" type="presOf" srcId="{E61D8CC7-18C4-4B26-93B2-D89434F5CBE9}" destId="{BCF0C1DA-6F10-4E99-A3C9-9C34F09ED5D3}" srcOrd="0" destOrd="0" presId="urn:microsoft.com/office/officeart/2005/8/layout/orgChart1"/>
    <dgm:cxn modelId="{6578DF33-69A6-4A6D-ACFD-8526C23AACED}" type="presOf" srcId="{80F35BFD-8223-42E0-B52B-0F1504187AE3}" destId="{651C8F43-2B8B-4DBC-BCAE-C6C1368213C5}" srcOrd="1" destOrd="0" presId="urn:microsoft.com/office/officeart/2005/8/layout/orgChart1"/>
    <dgm:cxn modelId="{B1D39DEC-087A-4FCA-8216-B311E368D65A}" type="presOf" srcId="{80F35BFD-8223-42E0-B52B-0F1504187AE3}" destId="{18D89AB4-6EBF-4071-95D8-F2934FABD7DD}" srcOrd="0" destOrd="0" presId="urn:microsoft.com/office/officeart/2005/8/layout/orgChart1"/>
    <dgm:cxn modelId="{89792ACB-5154-4B28-9068-7DFC4917BDB2}" type="presOf" srcId="{768D4AD4-FC86-4789-95BC-C76AFE8F51CE}" destId="{2ACAA03E-11E5-4CC1-BEF1-0E3B86B2B55D}" srcOrd="0" destOrd="0" presId="urn:microsoft.com/office/officeart/2005/8/layout/orgChart1"/>
    <dgm:cxn modelId="{20CAFF3B-4EC0-45D9-9AF8-5C619FE54AEE}" type="presOf" srcId="{7032EFA9-0D00-4154-899F-86D6CCB4B3F3}" destId="{38BAC64B-7CC9-4DE9-BB82-3B9AED5EC921}" srcOrd="0" destOrd="0" presId="urn:microsoft.com/office/officeart/2005/8/layout/orgChart1"/>
    <dgm:cxn modelId="{0B6322C5-B714-4868-81A8-4F8F51DEC248}" srcId="{037C02E3-BC63-41D9-880C-5A0DCD63D344}" destId="{80F35BFD-8223-42E0-B52B-0F1504187AE3}" srcOrd="1" destOrd="0" parTransId="{7032EFA9-0D00-4154-899F-86D6CCB4B3F3}" sibTransId="{D4F74852-0CD3-432A-B3B4-67900C3D53B2}"/>
    <dgm:cxn modelId="{AD9ED2C5-0F0F-41EA-8EAF-35394E3FE845}" type="presOf" srcId="{26B2B5C0-67C8-4036-BB80-1A9182EC8EED}" destId="{5B61B42D-6CCF-4C88-8D4E-EB2823D585F4}" srcOrd="0" destOrd="0" presId="urn:microsoft.com/office/officeart/2005/8/layout/orgChart1"/>
    <dgm:cxn modelId="{981557D5-F6D1-4A36-B787-AE3FB014B31A}" type="presOf" srcId="{037C02E3-BC63-41D9-880C-5A0DCD63D344}" destId="{94B79C5A-E417-4707-A022-551C64095257}" srcOrd="1" destOrd="0" presId="urn:microsoft.com/office/officeart/2005/8/layout/orgChart1"/>
    <dgm:cxn modelId="{33DD8356-7924-42EC-815B-7B3EEFF50F06}" type="presOf" srcId="{69FCB27C-880D-492D-9599-8EF4D4F029DB}" destId="{BBF49634-36E2-4B58-B456-D15852A0AC95}" srcOrd="1" destOrd="0" presId="urn:microsoft.com/office/officeart/2005/8/layout/orgChart1"/>
    <dgm:cxn modelId="{21E09B43-0055-497D-926B-1742D51751F7}" type="presParOf" srcId="{DBCA7455-2B02-44CA-B7CF-7BF2ACD996F2}" destId="{3CB74E6A-8FAB-4AF1-AD4A-D7C322EE8C2D}" srcOrd="0" destOrd="0" presId="urn:microsoft.com/office/officeart/2005/8/layout/orgChart1"/>
    <dgm:cxn modelId="{C899791B-30A9-4541-B172-35969CE8111D}" type="presParOf" srcId="{3CB74E6A-8FAB-4AF1-AD4A-D7C322EE8C2D}" destId="{903C93A4-7C08-4C04-A1ED-B80405978C79}" srcOrd="0" destOrd="0" presId="urn:microsoft.com/office/officeart/2005/8/layout/orgChart1"/>
    <dgm:cxn modelId="{C0EDCF5C-98AE-46B0-917E-09CB890791A8}" type="presParOf" srcId="{903C93A4-7C08-4C04-A1ED-B80405978C79}" destId="{3079C2A4-622F-4516-8223-C70B8A307CC9}" srcOrd="0" destOrd="0" presId="urn:microsoft.com/office/officeart/2005/8/layout/orgChart1"/>
    <dgm:cxn modelId="{0090E7F7-2656-4F8D-9DDA-4318F3DBCC29}" type="presParOf" srcId="{903C93A4-7C08-4C04-A1ED-B80405978C79}" destId="{94B79C5A-E417-4707-A022-551C64095257}" srcOrd="1" destOrd="0" presId="urn:microsoft.com/office/officeart/2005/8/layout/orgChart1"/>
    <dgm:cxn modelId="{C8E6B368-0AFF-4627-BE2C-298E822C1F12}" type="presParOf" srcId="{3CB74E6A-8FAB-4AF1-AD4A-D7C322EE8C2D}" destId="{BED7C994-E24A-4795-A515-4D71F7B08CA2}" srcOrd="1" destOrd="0" presId="urn:microsoft.com/office/officeart/2005/8/layout/orgChart1"/>
    <dgm:cxn modelId="{C9C385B9-BF63-4870-A9E1-9AFD45C66155}" type="presParOf" srcId="{BED7C994-E24A-4795-A515-4D71F7B08CA2}" destId="{2ACAA03E-11E5-4CC1-BEF1-0E3B86B2B55D}" srcOrd="0" destOrd="0" presId="urn:microsoft.com/office/officeart/2005/8/layout/orgChart1"/>
    <dgm:cxn modelId="{2C801EAA-59F8-470B-8319-4469D287111A}" type="presParOf" srcId="{BED7C994-E24A-4795-A515-4D71F7B08CA2}" destId="{94E3697C-5C2D-474D-9E7D-6B4961E9D27F}" srcOrd="1" destOrd="0" presId="urn:microsoft.com/office/officeart/2005/8/layout/orgChart1"/>
    <dgm:cxn modelId="{2AD3119E-6A37-42D6-8D6D-1532EC10639D}" type="presParOf" srcId="{94E3697C-5C2D-474D-9E7D-6B4961E9D27F}" destId="{7FD62A04-F683-4DC4-BC9B-6A3D784A2968}" srcOrd="0" destOrd="0" presId="urn:microsoft.com/office/officeart/2005/8/layout/orgChart1"/>
    <dgm:cxn modelId="{E017BB15-B093-4AAC-8D5A-C74ACDA364D6}" type="presParOf" srcId="{7FD62A04-F683-4DC4-BC9B-6A3D784A2968}" destId="{7F5049E6-FEB2-4802-9557-CC2355A52753}" srcOrd="0" destOrd="0" presId="urn:microsoft.com/office/officeart/2005/8/layout/orgChart1"/>
    <dgm:cxn modelId="{49E95884-6D85-48B1-923D-D4A8D045FDD0}" type="presParOf" srcId="{7FD62A04-F683-4DC4-BC9B-6A3D784A2968}" destId="{BBF49634-36E2-4B58-B456-D15852A0AC95}" srcOrd="1" destOrd="0" presId="urn:microsoft.com/office/officeart/2005/8/layout/orgChart1"/>
    <dgm:cxn modelId="{C495C0E2-A5F4-4EE7-A459-269E615D6F7A}" type="presParOf" srcId="{94E3697C-5C2D-474D-9E7D-6B4961E9D27F}" destId="{BB9A894E-9510-42E4-A54B-4401CA8F328C}" srcOrd="1" destOrd="0" presId="urn:microsoft.com/office/officeart/2005/8/layout/orgChart1"/>
    <dgm:cxn modelId="{0C25EE3B-D52B-4A9D-9759-26058559C0F5}" type="presParOf" srcId="{94E3697C-5C2D-474D-9E7D-6B4961E9D27F}" destId="{95F6A937-6721-4BF2-A18C-FEAC68EAFDD9}" srcOrd="2" destOrd="0" presId="urn:microsoft.com/office/officeart/2005/8/layout/orgChart1"/>
    <dgm:cxn modelId="{21D7FF50-1316-4AB3-B34E-62ECF31554B5}" type="presParOf" srcId="{BED7C994-E24A-4795-A515-4D71F7B08CA2}" destId="{38BAC64B-7CC9-4DE9-BB82-3B9AED5EC921}" srcOrd="2" destOrd="0" presId="urn:microsoft.com/office/officeart/2005/8/layout/orgChart1"/>
    <dgm:cxn modelId="{51AA9D09-F268-467B-99DE-99CB6DEED9AF}" type="presParOf" srcId="{BED7C994-E24A-4795-A515-4D71F7B08CA2}" destId="{7CCCBE91-AD6C-460F-A81D-5CA8649F2E89}" srcOrd="3" destOrd="0" presId="urn:microsoft.com/office/officeart/2005/8/layout/orgChart1"/>
    <dgm:cxn modelId="{C200BD36-32BF-4203-8762-239489913C7F}" type="presParOf" srcId="{7CCCBE91-AD6C-460F-A81D-5CA8649F2E89}" destId="{D71D4A41-EE5D-44C1-A9C3-A2ACB7A93824}" srcOrd="0" destOrd="0" presId="urn:microsoft.com/office/officeart/2005/8/layout/orgChart1"/>
    <dgm:cxn modelId="{B5DC9E5A-0DAC-4217-8A32-47ACD4DFF388}" type="presParOf" srcId="{D71D4A41-EE5D-44C1-A9C3-A2ACB7A93824}" destId="{18D89AB4-6EBF-4071-95D8-F2934FABD7DD}" srcOrd="0" destOrd="0" presId="urn:microsoft.com/office/officeart/2005/8/layout/orgChart1"/>
    <dgm:cxn modelId="{823D4DC9-3C69-43B3-BD10-8AD9D5C4473E}" type="presParOf" srcId="{D71D4A41-EE5D-44C1-A9C3-A2ACB7A93824}" destId="{651C8F43-2B8B-4DBC-BCAE-C6C1368213C5}" srcOrd="1" destOrd="0" presId="urn:microsoft.com/office/officeart/2005/8/layout/orgChart1"/>
    <dgm:cxn modelId="{D7C3BE58-31D1-49EE-9222-514ACC481F52}" type="presParOf" srcId="{7CCCBE91-AD6C-460F-A81D-5CA8649F2E89}" destId="{26CEA002-E2A4-469C-9230-BF2994B6B941}" srcOrd="1" destOrd="0" presId="urn:microsoft.com/office/officeart/2005/8/layout/orgChart1"/>
    <dgm:cxn modelId="{1DE10405-849A-41D7-9A6B-29EF162EFEBE}" type="presParOf" srcId="{7CCCBE91-AD6C-460F-A81D-5CA8649F2E89}" destId="{247E9118-71EC-4B66-8B51-4D9120F57448}" srcOrd="2" destOrd="0" presId="urn:microsoft.com/office/officeart/2005/8/layout/orgChart1"/>
    <dgm:cxn modelId="{13457864-21C2-4913-88E4-240A605C2D8E}" type="presParOf" srcId="{BED7C994-E24A-4795-A515-4D71F7B08CA2}" destId="{5B61B42D-6CCF-4C88-8D4E-EB2823D585F4}" srcOrd="4" destOrd="0" presId="urn:microsoft.com/office/officeart/2005/8/layout/orgChart1"/>
    <dgm:cxn modelId="{EF8CB5C1-CBF0-44D5-91FF-2286028C2214}" type="presParOf" srcId="{BED7C994-E24A-4795-A515-4D71F7B08CA2}" destId="{6CBCDF2A-2F5B-448D-B34F-2EC86DF78F7C}" srcOrd="5" destOrd="0" presId="urn:microsoft.com/office/officeart/2005/8/layout/orgChart1"/>
    <dgm:cxn modelId="{831C4016-2DFE-4991-AC07-313D17B81186}" type="presParOf" srcId="{6CBCDF2A-2F5B-448D-B34F-2EC86DF78F7C}" destId="{509AAC95-F3BA-4255-8473-139B2F2E6B17}" srcOrd="0" destOrd="0" presId="urn:microsoft.com/office/officeart/2005/8/layout/orgChart1"/>
    <dgm:cxn modelId="{81124FA1-A73C-4E16-A2DF-38A01AB68B4E}" type="presParOf" srcId="{509AAC95-F3BA-4255-8473-139B2F2E6B17}" destId="{BCF0C1DA-6F10-4E99-A3C9-9C34F09ED5D3}" srcOrd="0" destOrd="0" presId="urn:microsoft.com/office/officeart/2005/8/layout/orgChart1"/>
    <dgm:cxn modelId="{E6AFE55C-6F1C-4205-AD98-BBE8E8CB1C74}" type="presParOf" srcId="{509AAC95-F3BA-4255-8473-139B2F2E6B17}" destId="{B118FD36-5AA3-4224-94A8-5986ADBB2D97}" srcOrd="1" destOrd="0" presId="urn:microsoft.com/office/officeart/2005/8/layout/orgChart1"/>
    <dgm:cxn modelId="{45F58CE3-8AA2-4775-96A5-132CAE9F3F32}" type="presParOf" srcId="{6CBCDF2A-2F5B-448D-B34F-2EC86DF78F7C}" destId="{F1F39E2B-D72E-4D9C-A69C-F70881DCF881}" srcOrd="1" destOrd="0" presId="urn:microsoft.com/office/officeart/2005/8/layout/orgChart1"/>
    <dgm:cxn modelId="{58564459-1FF7-4D6C-BF06-7E88CC747465}" type="presParOf" srcId="{6CBCDF2A-2F5B-448D-B34F-2EC86DF78F7C}" destId="{7A298A2B-6E91-4F0A-8BBB-BD6C4F396875}" srcOrd="2" destOrd="0" presId="urn:microsoft.com/office/officeart/2005/8/layout/orgChart1"/>
    <dgm:cxn modelId="{96D46F37-046E-46DF-A686-B9CECC8640AD}" type="presParOf" srcId="{3CB74E6A-8FAB-4AF1-AD4A-D7C322EE8C2D}" destId="{72D3F792-EC72-45C6-AA89-1595A51BB7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61B42D-6CCF-4C88-8D4E-EB2823D585F4}">
      <dsp:nvSpPr>
        <dsp:cNvPr id="0" name=""/>
        <dsp:cNvSpPr/>
      </dsp:nvSpPr>
      <dsp:spPr>
        <a:xfrm>
          <a:off x="4375306" y="793128"/>
          <a:ext cx="221049" cy="2247981"/>
        </a:xfrm>
        <a:custGeom>
          <a:avLst/>
          <a:gdLst/>
          <a:ahLst/>
          <a:cxnLst/>
          <a:rect l="0" t="0" r="0" b="0"/>
          <a:pathLst>
            <a:path>
              <a:moveTo>
                <a:pt x="221049" y="0"/>
              </a:moveTo>
              <a:lnTo>
                <a:pt x="221049" y="2247981"/>
              </a:lnTo>
              <a:lnTo>
                <a:pt x="0" y="2247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AC64B-7CC9-4DE9-BB82-3B9AED5EC921}">
      <dsp:nvSpPr>
        <dsp:cNvPr id="0" name=""/>
        <dsp:cNvSpPr/>
      </dsp:nvSpPr>
      <dsp:spPr>
        <a:xfrm>
          <a:off x="4550635" y="793128"/>
          <a:ext cx="91440" cy="1417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2322" y="14178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AA03E-11E5-4CC1-BEF1-0E3B86B2B55D}">
      <dsp:nvSpPr>
        <dsp:cNvPr id="0" name=""/>
        <dsp:cNvSpPr/>
      </dsp:nvSpPr>
      <dsp:spPr>
        <a:xfrm>
          <a:off x="4550635" y="793128"/>
          <a:ext cx="91440" cy="7267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5327" y="7267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9C2A4-622F-4516-8223-C70B8A307CC9}">
      <dsp:nvSpPr>
        <dsp:cNvPr id="0" name=""/>
        <dsp:cNvSpPr/>
      </dsp:nvSpPr>
      <dsp:spPr>
        <a:xfrm>
          <a:off x="3270057" y="1408"/>
          <a:ext cx="1473664" cy="791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solidFill>
                <a:srgbClr val="000000"/>
              </a:solidFill>
              <a:latin typeface="Calibri"/>
            </a:rPr>
            <a:t>1. Прием, первичная обработка и регистрация заявлений граждан</a:t>
          </a:r>
          <a:endParaRPr lang="ru-RU" sz="600" b="0" i="0" u="none" strike="noStrike" kern="1200" baseline="0" smtClean="0">
            <a:solidFill>
              <a:srgbClr val="000000"/>
            </a:solidFill>
            <a:latin typeface="Times New Roman"/>
          </a:endParaRPr>
        </a:p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</dsp:txBody>
      <dsp:txXfrm>
        <a:off x="3270057" y="1408"/>
        <a:ext cx="1473664" cy="791720"/>
      </dsp:txXfrm>
    </dsp:sp>
    <dsp:sp modelId="{7F5049E6-FEB2-4802-9557-CC2355A52753}">
      <dsp:nvSpPr>
        <dsp:cNvPr id="0" name=""/>
        <dsp:cNvSpPr/>
      </dsp:nvSpPr>
      <dsp:spPr>
        <a:xfrm>
          <a:off x="2936807" y="1147089"/>
          <a:ext cx="1689155" cy="745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solidFill>
                <a:srgbClr val="000000"/>
              </a:solidFill>
              <a:latin typeface="Calibri"/>
            </a:rPr>
            <a:t>2. Рассмотрение заявлений исполнителями</a:t>
          </a:r>
          <a:endParaRPr lang="ru-RU" sz="600" kern="1200" smtClean="0"/>
        </a:p>
      </dsp:txBody>
      <dsp:txXfrm>
        <a:off x="2936807" y="1147089"/>
        <a:ext cx="1689155" cy="745542"/>
      </dsp:txXfrm>
    </dsp:sp>
    <dsp:sp modelId="{18D89AB4-6EBF-4071-95D8-F2934FABD7DD}">
      <dsp:nvSpPr>
        <dsp:cNvPr id="0" name=""/>
        <dsp:cNvSpPr/>
      </dsp:nvSpPr>
      <dsp:spPr>
        <a:xfrm>
          <a:off x="2295439" y="1938782"/>
          <a:ext cx="2327518" cy="5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3. </a:t>
          </a:r>
          <a:r>
            <a:rPr lang="ru-RU" sz="600" b="0" i="0" u="none" strike="noStrike" kern="1200" baseline="0" smtClean="0">
              <a:solidFill>
                <a:srgbClr val="000000"/>
              </a:solidFill>
              <a:latin typeface="Calibri"/>
            </a:rPr>
            <a:t>Оформление ответов на заявления граждан, оформление  выписок по заявлениям</a:t>
          </a:r>
          <a:endParaRPr lang="ru-RU" sz="600" kern="1200" smtClean="0"/>
        </a:p>
      </dsp:txBody>
      <dsp:txXfrm>
        <a:off x="2295439" y="1938782"/>
        <a:ext cx="2327518" cy="544362"/>
      </dsp:txXfrm>
    </dsp:sp>
    <dsp:sp modelId="{BCF0C1DA-6F10-4E99-A3C9-9C34F09ED5D3}">
      <dsp:nvSpPr>
        <dsp:cNvPr id="0" name=""/>
        <dsp:cNvSpPr/>
      </dsp:nvSpPr>
      <dsp:spPr>
        <a:xfrm>
          <a:off x="1428477" y="2768929"/>
          <a:ext cx="2946828" cy="54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4. Вручение ответов гражданам на рассматриваемое заявление</a:t>
          </a:r>
          <a:endParaRPr lang="ru-RU" sz="600" kern="1200" smtClean="0"/>
        </a:p>
      </dsp:txBody>
      <dsp:txXfrm>
        <a:off x="1428477" y="2768929"/>
        <a:ext cx="2946828" cy="544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2467</Words>
  <Characters>14062</Characters>
  <Application>Microsoft Office Word</Application>
  <DocSecurity>0</DocSecurity>
  <Lines>117</Lines>
  <Paragraphs>32</Paragraphs>
  <ScaleCrop>false</ScaleCrop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5</cp:revision>
  <dcterms:created xsi:type="dcterms:W3CDTF">2012-12-25T10:51:00Z</dcterms:created>
  <dcterms:modified xsi:type="dcterms:W3CDTF">2013-01-22T05:21:00Z</dcterms:modified>
</cp:coreProperties>
</file>